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21" w:rsidRDefault="00807C21" w:rsidP="00807C21">
      <w:pPr>
        <w:keepNext/>
        <w:keepLines/>
        <w:spacing w:afterLines="100" w:after="312"/>
        <w:outlineLvl w:val="0"/>
        <w:rPr>
          <w:rFonts w:ascii="黑体" w:eastAsia="黑体" w:hAnsi="黑体"/>
          <w:b/>
          <w:bCs/>
          <w:kern w:val="44"/>
          <w:sz w:val="30"/>
          <w:szCs w:val="30"/>
        </w:rPr>
      </w:pPr>
      <w:bookmarkStart w:id="0" w:name="_Toc28111704"/>
      <w:r>
        <w:rPr>
          <w:rFonts w:ascii="黑体" w:eastAsia="黑体" w:hAnsi="黑体" w:hint="eastAsia"/>
          <w:b/>
          <w:bCs/>
          <w:kern w:val="44"/>
          <w:sz w:val="30"/>
          <w:szCs w:val="30"/>
        </w:rPr>
        <w:t>附件3</w:t>
      </w:r>
      <w:r>
        <w:rPr>
          <w:rFonts w:ascii="黑体" w:eastAsia="黑体" w:hAnsi="黑体"/>
          <w:b/>
          <w:bCs/>
          <w:kern w:val="44"/>
          <w:sz w:val="30"/>
          <w:szCs w:val="30"/>
        </w:rPr>
        <w:tab/>
      </w:r>
      <w:r>
        <w:rPr>
          <w:rFonts w:ascii="黑体" w:eastAsia="黑体" w:hAnsi="黑体" w:hint="eastAsia"/>
          <w:b/>
          <w:bCs/>
          <w:kern w:val="44"/>
          <w:sz w:val="30"/>
          <w:szCs w:val="30"/>
        </w:rPr>
        <w:t xml:space="preserve"> </w:t>
      </w:r>
    </w:p>
    <w:p w:rsidR="00807C21" w:rsidRDefault="00807C21" w:rsidP="00807C21">
      <w:pPr>
        <w:widowControl/>
        <w:spacing w:before="240" w:after="60"/>
        <w:jc w:val="center"/>
        <w:outlineLvl w:val="0"/>
        <w:rPr>
          <w:rFonts w:eastAsia="黑体"/>
          <w:b/>
          <w:bCs/>
          <w:sz w:val="52"/>
          <w:szCs w:val="52"/>
        </w:rPr>
      </w:pPr>
    </w:p>
    <w:p w:rsidR="00807C21" w:rsidRDefault="00807C21" w:rsidP="00807C21">
      <w:pPr>
        <w:widowControl/>
        <w:spacing w:before="240" w:after="60"/>
        <w:jc w:val="center"/>
        <w:outlineLvl w:val="0"/>
        <w:rPr>
          <w:rFonts w:eastAsia="黑体"/>
          <w:b/>
          <w:bCs/>
          <w:sz w:val="52"/>
          <w:szCs w:val="52"/>
        </w:rPr>
      </w:pPr>
    </w:p>
    <w:p w:rsidR="00807C21" w:rsidRDefault="00807C21" w:rsidP="00807C21">
      <w:pPr>
        <w:widowControl/>
        <w:spacing w:before="240" w:after="60" w:line="720" w:lineRule="auto"/>
        <w:jc w:val="center"/>
        <w:outlineLvl w:val="0"/>
        <w:rPr>
          <w:rFonts w:eastAsia="黑体"/>
          <w:b/>
          <w:bCs/>
          <w:sz w:val="52"/>
          <w:szCs w:val="52"/>
        </w:rPr>
      </w:pPr>
      <w:r>
        <w:rPr>
          <w:rFonts w:eastAsia="黑体"/>
          <w:b/>
          <w:bCs/>
          <w:sz w:val="56"/>
          <w:szCs w:val="52"/>
        </w:rPr>
        <w:t xml:space="preserve"> </w:t>
      </w:r>
      <w:r>
        <w:rPr>
          <w:rFonts w:eastAsia="黑体" w:hint="eastAsia"/>
          <w:b/>
          <w:bCs/>
          <w:sz w:val="52"/>
          <w:szCs w:val="52"/>
        </w:rPr>
        <w:t>红河学院各专业培养能力简报汇编</w:t>
      </w:r>
    </w:p>
    <w:p w:rsidR="00807C21" w:rsidRDefault="00807C21" w:rsidP="00807C21">
      <w:pPr>
        <w:widowControl/>
        <w:spacing w:before="240" w:after="60" w:line="720" w:lineRule="auto"/>
        <w:jc w:val="center"/>
        <w:outlineLvl w:val="0"/>
        <w:rPr>
          <w:rFonts w:eastAsia="黑体"/>
          <w:b/>
          <w:bCs/>
          <w:sz w:val="48"/>
          <w:szCs w:val="52"/>
        </w:rPr>
      </w:pPr>
      <w:r>
        <w:rPr>
          <w:rFonts w:eastAsia="黑体" w:hint="eastAsia"/>
          <w:b/>
          <w:bCs/>
          <w:sz w:val="48"/>
          <w:szCs w:val="52"/>
        </w:rPr>
        <w:t>（</w:t>
      </w:r>
      <w:r>
        <w:rPr>
          <w:rFonts w:eastAsia="黑体" w:hint="eastAsia"/>
          <w:b/>
          <w:bCs/>
          <w:sz w:val="48"/>
          <w:szCs w:val="52"/>
        </w:rPr>
        <w:t>2</w:t>
      </w:r>
      <w:r>
        <w:rPr>
          <w:rFonts w:eastAsia="黑体"/>
          <w:b/>
          <w:bCs/>
          <w:sz w:val="48"/>
          <w:szCs w:val="52"/>
        </w:rPr>
        <w:t>018-2019</w:t>
      </w:r>
      <w:r>
        <w:rPr>
          <w:rFonts w:eastAsia="黑体" w:hint="eastAsia"/>
          <w:b/>
          <w:bCs/>
          <w:sz w:val="48"/>
          <w:szCs w:val="52"/>
        </w:rPr>
        <w:t>学年）</w:t>
      </w:r>
      <w:r>
        <w:rPr>
          <w:rFonts w:eastAsia="黑体"/>
          <w:b/>
          <w:bCs/>
          <w:sz w:val="48"/>
          <w:szCs w:val="52"/>
        </w:rPr>
        <w:t xml:space="preserve"> </w:t>
      </w:r>
    </w:p>
    <w:p w:rsidR="00807C21" w:rsidRDefault="00807C21" w:rsidP="00807C21">
      <w:pPr>
        <w:widowControl/>
        <w:spacing w:before="240" w:after="60"/>
        <w:jc w:val="center"/>
        <w:outlineLvl w:val="0"/>
        <w:rPr>
          <w:rFonts w:eastAsia="黑体"/>
          <w:b/>
          <w:bCs/>
          <w:sz w:val="52"/>
          <w:szCs w:val="52"/>
        </w:rPr>
        <w:sectPr w:rsidR="00807C21">
          <w:footerReference w:type="even" r:id="rId7"/>
          <w:footerReference w:type="default" r:id="rId8"/>
          <w:pgSz w:w="11906" w:h="16838"/>
          <w:pgMar w:top="1440" w:right="1797" w:bottom="1440" w:left="1797" w:header="851" w:footer="992" w:gutter="0"/>
          <w:pgNumType w:fmt="numberInDash"/>
          <w:cols w:space="720"/>
          <w:docGrid w:type="lines" w:linePitch="312"/>
        </w:sectPr>
      </w:pPr>
    </w:p>
    <w:p w:rsidR="00807C21" w:rsidRDefault="00807C21" w:rsidP="00807C21">
      <w:pPr>
        <w:widowControl/>
        <w:spacing w:before="240" w:after="60"/>
        <w:jc w:val="center"/>
        <w:outlineLvl w:val="0"/>
        <w:rPr>
          <w:rFonts w:eastAsia="黑体"/>
          <w:b/>
          <w:bCs/>
          <w:sz w:val="36"/>
          <w:szCs w:val="32"/>
        </w:rPr>
      </w:pPr>
      <w:r>
        <w:rPr>
          <w:rFonts w:eastAsia="黑体"/>
          <w:b/>
          <w:bCs/>
          <w:sz w:val="36"/>
          <w:szCs w:val="32"/>
        </w:rPr>
        <w:lastRenderedPageBreak/>
        <w:t xml:space="preserve">1  </w:t>
      </w:r>
      <w:r>
        <w:rPr>
          <w:rFonts w:eastAsia="黑体" w:hint="eastAsia"/>
          <w:b/>
          <w:bCs/>
          <w:sz w:val="36"/>
          <w:szCs w:val="32"/>
        </w:rPr>
        <w:t xml:space="preserve"> </w:t>
      </w:r>
      <w:r>
        <w:rPr>
          <w:rFonts w:eastAsia="黑体" w:hint="eastAsia"/>
          <w:b/>
          <w:bCs/>
          <w:sz w:val="36"/>
          <w:szCs w:val="32"/>
        </w:rPr>
        <w:t>汉语言文学专业培养能力简报</w:t>
      </w:r>
      <w:bookmarkEnd w:id="0"/>
    </w:p>
    <w:p w:rsidR="00807C21" w:rsidRDefault="00807C21" w:rsidP="00807C21">
      <w:pPr>
        <w:widowControl/>
        <w:spacing w:before="240" w:after="60"/>
        <w:ind w:firstLine="480"/>
        <w:jc w:val="center"/>
        <w:outlineLvl w:val="3"/>
        <w:rPr>
          <w:rFonts w:eastAsia="黑体"/>
          <w:b/>
          <w:bCs/>
          <w:kern w:val="28"/>
          <w:sz w:val="28"/>
          <w:szCs w:val="32"/>
        </w:rPr>
      </w:pPr>
      <w:r>
        <w:rPr>
          <w:rFonts w:eastAsia="黑体" w:hint="eastAsia"/>
          <w:b/>
          <w:bCs/>
          <w:kern w:val="28"/>
          <w:sz w:val="28"/>
          <w:szCs w:val="32"/>
        </w:rPr>
        <w:t xml:space="preserve"> </w:t>
      </w:r>
    </w:p>
    <w:p w:rsidR="00807C21" w:rsidRDefault="00807C21" w:rsidP="00807C21">
      <w:pPr>
        <w:widowControl/>
        <w:spacing w:line="400" w:lineRule="exact"/>
        <w:ind w:firstLineChars="200" w:firstLine="480"/>
        <w:rPr>
          <w:sz w:val="24"/>
        </w:rPr>
      </w:pPr>
      <w:r>
        <w:rPr>
          <w:rFonts w:hint="eastAsia"/>
          <w:sz w:val="24"/>
        </w:rPr>
        <w:t>汉语言文学专业（专业代码：</w:t>
      </w:r>
      <w:r>
        <w:rPr>
          <w:rFonts w:hint="eastAsia"/>
          <w:sz w:val="24"/>
        </w:rPr>
        <w:t>050101</w:t>
      </w:r>
      <w:r>
        <w:rPr>
          <w:rFonts w:hint="eastAsia"/>
          <w:sz w:val="24"/>
        </w:rPr>
        <w:t>），</w:t>
      </w:r>
      <w:r>
        <w:rPr>
          <w:rFonts w:hint="eastAsia"/>
          <w:sz w:val="24"/>
        </w:rPr>
        <w:t>2003</w:t>
      </w:r>
      <w:r>
        <w:rPr>
          <w:rFonts w:hint="eastAsia"/>
          <w:sz w:val="24"/>
        </w:rPr>
        <w:t>年开始招收本科生，属红河学院人文学院、文学与历史学学科平台、全媒体视域下支撑地方媒体发展专业群专业，符合条件的毕业生授予文学学士学位。</w:t>
      </w:r>
      <w:r>
        <w:rPr>
          <w:rFonts w:hint="eastAsia"/>
          <w:sz w:val="24"/>
        </w:rPr>
        <w:t>2019</w:t>
      </w:r>
      <w:r>
        <w:rPr>
          <w:rFonts w:hint="eastAsia"/>
          <w:sz w:val="24"/>
        </w:rPr>
        <w:t>年为云南省第一批招生专业，当年录取平均分数高于最低控制线</w:t>
      </w:r>
      <w:r>
        <w:rPr>
          <w:rFonts w:hint="eastAsia"/>
          <w:sz w:val="24"/>
        </w:rPr>
        <w:t>553</w:t>
      </w:r>
      <w:r>
        <w:rPr>
          <w:rFonts w:hint="eastAsia"/>
          <w:sz w:val="24"/>
        </w:rPr>
        <w:t>分，现有</w:t>
      </w:r>
      <w:r>
        <w:rPr>
          <w:rFonts w:hint="eastAsia"/>
          <w:sz w:val="24"/>
        </w:rPr>
        <w:t>481</w:t>
      </w:r>
      <w:r>
        <w:rPr>
          <w:rFonts w:hint="eastAsia"/>
          <w:sz w:val="24"/>
        </w:rPr>
        <w:t>名全日制在校生，分语文教育和学术研究方向。本专业为红河学院重点建设专业。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有马克思主义语言观、文学观，掌握汉语言文学基本理论、基础知识和基本技能，具有较好的语言文学修养，能从事中小学语文教育教学、从事语言文学和文化研究等与汉语言文学专业相关的各项工作，能为地方教育和文化发展服务，并为接受更高层次的学历教育打下基础的德智体美劳全面发展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人才培养方案的设计根据教育部、省教育厅有关精神和学校规定制定，符合学校人才培养目标。本专业根据有利于应用型人才的培养需求，充分体现专业面向行业、课程对接行业应用的指导思想，构建符合人才培养质量标准的课程体系。专业总学分</w:t>
      </w:r>
      <w:r>
        <w:rPr>
          <w:rFonts w:hint="eastAsia"/>
          <w:sz w:val="24"/>
        </w:rPr>
        <w:t>136</w:t>
      </w:r>
      <w:r>
        <w:rPr>
          <w:rFonts w:hint="eastAsia"/>
          <w:sz w:val="24"/>
        </w:rPr>
        <w:t>（总学时</w:t>
      </w:r>
      <w:r>
        <w:rPr>
          <w:rFonts w:hint="eastAsia"/>
          <w:sz w:val="24"/>
        </w:rPr>
        <w:t>3069</w:t>
      </w:r>
      <w:r>
        <w:rPr>
          <w:rFonts w:hint="eastAsia"/>
          <w:sz w:val="24"/>
        </w:rPr>
        <w:t>），通识课程</w:t>
      </w:r>
      <w:r>
        <w:rPr>
          <w:rFonts w:hint="eastAsia"/>
          <w:sz w:val="24"/>
        </w:rPr>
        <w:t>51</w:t>
      </w:r>
      <w:r>
        <w:rPr>
          <w:rFonts w:hint="eastAsia"/>
          <w:sz w:val="24"/>
        </w:rPr>
        <w:t>学分（必修</w:t>
      </w:r>
      <w:r>
        <w:rPr>
          <w:rFonts w:hint="eastAsia"/>
          <w:sz w:val="24"/>
        </w:rPr>
        <w:t>30</w:t>
      </w:r>
      <w:r>
        <w:rPr>
          <w:rFonts w:hint="eastAsia"/>
          <w:sz w:val="24"/>
        </w:rPr>
        <w:t>学分，选修</w:t>
      </w:r>
      <w:r>
        <w:rPr>
          <w:rFonts w:hint="eastAsia"/>
          <w:sz w:val="24"/>
        </w:rPr>
        <w:t>21</w:t>
      </w:r>
      <w:r>
        <w:rPr>
          <w:rFonts w:hint="eastAsia"/>
          <w:sz w:val="24"/>
        </w:rPr>
        <w:t>学分），学科平台课程</w:t>
      </w:r>
      <w:r>
        <w:rPr>
          <w:rFonts w:hint="eastAsia"/>
          <w:sz w:val="24"/>
        </w:rPr>
        <w:t>16</w:t>
      </w:r>
      <w:r>
        <w:rPr>
          <w:rFonts w:hint="eastAsia"/>
          <w:sz w:val="24"/>
        </w:rPr>
        <w:t>学分（必修</w:t>
      </w:r>
      <w:r>
        <w:rPr>
          <w:rFonts w:hint="eastAsia"/>
          <w:sz w:val="24"/>
        </w:rPr>
        <w:t>12</w:t>
      </w:r>
      <w:r>
        <w:rPr>
          <w:rFonts w:hint="eastAsia"/>
          <w:sz w:val="24"/>
        </w:rPr>
        <w:t>学分、选修</w:t>
      </w:r>
      <w:r>
        <w:rPr>
          <w:rFonts w:hint="eastAsia"/>
          <w:sz w:val="24"/>
        </w:rPr>
        <w:t>4</w:t>
      </w:r>
      <w:r>
        <w:rPr>
          <w:rFonts w:hint="eastAsia"/>
          <w:sz w:val="24"/>
        </w:rPr>
        <w:t>学分），专业课程</w:t>
      </w:r>
      <w:r>
        <w:rPr>
          <w:rFonts w:hint="eastAsia"/>
          <w:sz w:val="24"/>
        </w:rPr>
        <w:t>69</w:t>
      </w:r>
      <w:r>
        <w:rPr>
          <w:rFonts w:hint="eastAsia"/>
          <w:sz w:val="24"/>
        </w:rPr>
        <w:t>学分（必修</w:t>
      </w:r>
      <w:r>
        <w:rPr>
          <w:rFonts w:hint="eastAsia"/>
          <w:sz w:val="24"/>
        </w:rPr>
        <w:t>49</w:t>
      </w:r>
      <w:r>
        <w:rPr>
          <w:rFonts w:hint="eastAsia"/>
          <w:sz w:val="24"/>
        </w:rPr>
        <w:t>学分、选修</w:t>
      </w:r>
      <w:r>
        <w:rPr>
          <w:rFonts w:hint="eastAsia"/>
          <w:sz w:val="24"/>
        </w:rPr>
        <w:t>20</w:t>
      </w:r>
      <w:r>
        <w:rPr>
          <w:rFonts w:hint="eastAsia"/>
          <w:sz w:val="24"/>
        </w:rPr>
        <w:t>学分），其中实践学分</w:t>
      </w:r>
      <w:r>
        <w:rPr>
          <w:rFonts w:hint="eastAsia"/>
          <w:sz w:val="24"/>
        </w:rPr>
        <w:t>34.5</w:t>
      </w:r>
      <w:r>
        <w:rPr>
          <w:rFonts w:hint="eastAsia"/>
          <w:sz w:val="24"/>
        </w:rPr>
        <w:t>分，占总学分的</w:t>
      </w:r>
      <w:r>
        <w:rPr>
          <w:rFonts w:hint="eastAsia"/>
          <w:sz w:val="24"/>
        </w:rPr>
        <w:t>25.37%</w:t>
      </w:r>
      <w:r>
        <w:rPr>
          <w:rFonts w:hint="eastAsia"/>
          <w:sz w:val="24"/>
        </w:rPr>
        <w:t>，集中实践环节教学为一个学期，共</w:t>
      </w:r>
      <w:r>
        <w:rPr>
          <w:rFonts w:hint="eastAsia"/>
          <w:sz w:val="24"/>
        </w:rPr>
        <w:t>18</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w:t>
      </w:r>
      <w:r>
        <w:rPr>
          <w:rFonts w:hint="eastAsia"/>
          <w:sz w:val="24"/>
        </w:rPr>
        <w:t>21</w:t>
      </w:r>
      <w:r>
        <w:rPr>
          <w:rFonts w:hint="eastAsia"/>
          <w:sz w:val="24"/>
        </w:rPr>
        <w:t>人，生师比</w:t>
      </w:r>
      <w:r>
        <w:rPr>
          <w:rFonts w:hint="eastAsia"/>
          <w:sz w:val="24"/>
        </w:rPr>
        <w:t>1</w:t>
      </w:r>
      <w:r>
        <w:rPr>
          <w:rFonts w:hint="eastAsia"/>
          <w:sz w:val="24"/>
        </w:rPr>
        <w:t>：</w:t>
      </w:r>
      <w:r>
        <w:rPr>
          <w:rFonts w:hint="eastAsia"/>
          <w:sz w:val="24"/>
        </w:rPr>
        <w:t>28.333</w:t>
      </w:r>
      <w:r>
        <w:rPr>
          <w:rFonts w:hint="eastAsia"/>
          <w:sz w:val="24"/>
        </w:rPr>
        <w:t>，博士</w:t>
      </w:r>
      <w:r>
        <w:rPr>
          <w:rFonts w:hint="eastAsia"/>
          <w:sz w:val="24"/>
        </w:rPr>
        <w:t>5</w:t>
      </w:r>
      <w:r>
        <w:rPr>
          <w:rFonts w:hint="eastAsia"/>
          <w:sz w:val="24"/>
        </w:rPr>
        <w:t>人、硕士</w:t>
      </w:r>
      <w:r>
        <w:rPr>
          <w:rFonts w:hint="eastAsia"/>
          <w:sz w:val="24"/>
        </w:rPr>
        <w:t>9</w:t>
      </w:r>
      <w:r>
        <w:rPr>
          <w:rFonts w:hint="eastAsia"/>
          <w:sz w:val="24"/>
        </w:rPr>
        <w:t>人、本科</w:t>
      </w:r>
      <w:r>
        <w:rPr>
          <w:rFonts w:hint="eastAsia"/>
          <w:sz w:val="24"/>
        </w:rPr>
        <w:t>7</w:t>
      </w:r>
      <w:r>
        <w:rPr>
          <w:rFonts w:hint="eastAsia"/>
          <w:sz w:val="24"/>
        </w:rPr>
        <w:t>人；教授</w:t>
      </w:r>
      <w:r>
        <w:rPr>
          <w:rFonts w:hint="eastAsia"/>
          <w:sz w:val="24"/>
        </w:rPr>
        <w:t>5</w:t>
      </w:r>
      <w:r>
        <w:rPr>
          <w:rFonts w:hint="eastAsia"/>
          <w:sz w:val="24"/>
        </w:rPr>
        <w:t>人、副教授</w:t>
      </w:r>
      <w:r>
        <w:rPr>
          <w:rFonts w:hint="eastAsia"/>
          <w:sz w:val="24"/>
        </w:rPr>
        <w:t>8</w:t>
      </w:r>
      <w:r>
        <w:rPr>
          <w:rFonts w:hint="eastAsia"/>
          <w:sz w:val="24"/>
        </w:rPr>
        <w:t>人、讲师</w:t>
      </w:r>
      <w:r>
        <w:rPr>
          <w:rFonts w:hint="eastAsia"/>
          <w:sz w:val="24"/>
        </w:rPr>
        <w:t>8</w:t>
      </w:r>
      <w:r>
        <w:rPr>
          <w:rFonts w:hint="eastAsia"/>
          <w:sz w:val="24"/>
        </w:rPr>
        <w:t>人；双师双能教师</w:t>
      </w:r>
      <w:r>
        <w:rPr>
          <w:rFonts w:hint="eastAsia"/>
          <w:sz w:val="24"/>
        </w:rPr>
        <w:t>4</w:t>
      </w:r>
      <w:r>
        <w:rPr>
          <w:rFonts w:hint="eastAsia"/>
          <w:sz w:val="24"/>
        </w:rPr>
        <w:t>人。学校教学名师</w:t>
      </w:r>
      <w:r>
        <w:rPr>
          <w:rFonts w:hint="eastAsia"/>
          <w:sz w:val="24"/>
        </w:rPr>
        <w:t>1</w:t>
      </w:r>
      <w:r>
        <w:rPr>
          <w:rFonts w:hint="eastAsia"/>
          <w:sz w:val="24"/>
        </w:rPr>
        <w:t>人、教学能手</w:t>
      </w:r>
      <w:r>
        <w:rPr>
          <w:rFonts w:hint="eastAsia"/>
          <w:sz w:val="24"/>
        </w:rPr>
        <w:t>3</w:t>
      </w:r>
      <w:r>
        <w:rPr>
          <w:rFonts w:hint="eastAsia"/>
          <w:sz w:val="24"/>
        </w:rPr>
        <w:t>人，校级教学团队、</w:t>
      </w:r>
      <w:r>
        <w:rPr>
          <w:rFonts w:hint="eastAsia"/>
          <w:sz w:val="24"/>
        </w:rPr>
        <w:t>1</w:t>
      </w:r>
      <w:r>
        <w:rPr>
          <w:rFonts w:hint="eastAsia"/>
          <w:sz w:val="24"/>
        </w:rPr>
        <w:t>人获教育部在线教育先锋教师称号，</w:t>
      </w:r>
      <w:r>
        <w:rPr>
          <w:rFonts w:hint="eastAsia"/>
          <w:sz w:val="24"/>
        </w:rPr>
        <w:t>2</w:t>
      </w:r>
      <w:r>
        <w:rPr>
          <w:rFonts w:hint="eastAsia"/>
          <w:sz w:val="24"/>
        </w:rPr>
        <w:t>人获省级教学比赛奖，</w:t>
      </w:r>
      <w:r>
        <w:rPr>
          <w:rFonts w:hint="eastAsia"/>
          <w:sz w:val="24"/>
        </w:rPr>
        <w:t>5</w:t>
      </w:r>
      <w:r>
        <w:rPr>
          <w:rFonts w:hint="eastAsia"/>
          <w:sz w:val="24"/>
        </w:rPr>
        <w:t>人获学校教学比赛奖。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学校图书馆有纸质文献</w:t>
      </w:r>
      <w:r>
        <w:rPr>
          <w:rFonts w:hint="eastAsia"/>
          <w:sz w:val="24"/>
        </w:rPr>
        <w:t>100</w:t>
      </w:r>
      <w:r>
        <w:rPr>
          <w:rFonts w:hint="eastAsia"/>
          <w:sz w:val="24"/>
        </w:rPr>
        <w:t>余万册，电子图书</w:t>
      </w:r>
      <w:r>
        <w:rPr>
          <w:rFonts w:hint="eastAsia"/>
          <w:sz w:val="24"/>
        </w:rPr>
        <w:t>100</w:t>
      </w:r>
      <w:r>
        <w:rPr>
          <w:rFonts w:hint="eastAsia"/>
          <w:sz w:val="24"/>
        </w:rPr>
        <w:t>余万部，数据库</w:t>
      </w:r>
      <w:r>
        <w:rPr>
          <w:rFonts w:hint="eastAsia"/>
          <w:sz w:val="24"/>
        </w:rPr>
        <w:t>7</w:t>
      </w:r>
      <w:r>
        <w:rPr>
          <w:rFonts w:hint="eastAsia"/>
          <w:sz w:val="24"/>
        </w:rPr>
        <w:t>个；人文学院资料室有图书</w:t>
      </w:r>
      <w:r>
        <w:rPr>
          <w:rFonts w:hint="eastAsia"/>
          <w:sz w:val="24"/>
        </w:rPr>
        <w:t>2.2</w:t>
      </w:r>
      <w:r>
        <w:rPr>
          <w:rFonts w:hint="eastAsia"/>
          <w:sz w:val="24"/>
        </w:rPr>
        <w:t>万余册，学术期刊</w:t>
      </w:r>
      <w:r>
        <w:rPr>
          <w:sz w:val="24"/>
        </w:rPr>
        <w:t>0.5</w:t>
      </w:r>
      <w:r>
        <w:rPr>
          <w:rFonts w:hint="eastAsia"/>
          <w:sz w:val="24"/>
        </w:rPr>
        <w:t>万余册，其中语言学类</w:t>
      </w:r>
      <w:r>
        <w:rPr>
          <w:rFonts w:hint="eastAsia"/>
          <w:sz w:val="24"/>
        </w:rPr>
        <w:t>2638</w:t>
      </w:r>
      <w:r>
        <w:rPr>
          <w:rFonts w:hint="eastAsia"/>
          <w:sz w:val="24"/>
        </w:rPr>
        <w:t>种、</w:t>
      </w:r>
      <w:r>
        <w:rPr>
          <w:rFonts w:hint="eastAsia"/>
          <w:sz w:val="24"/>
        </w:rPr>
        <w:t>7142</w:t>
      </w:r>
      <w:r>
        <w:rPr>
          <w:rFonts w:hint="eastAsia"/>
          <w:sz w:val="24"/>
        </w:rPr>
        <w:t>册，汉语类</w:t>
      </w:r>
      <w:r>
        <w:rPr>
          <w:rFonts w:hint="eastAsia"/>
          <w:sz w:val="24"/>
        </w:rPr>
        <w:t>6527</w:t>
      </w:r>
      <w:r>
        <w:rPr>
          <w:rFonts w:hint="eastAsia"/>
          <w:sz w:val="24"/>
        </w:rPr>
        <w:t>种、</w:t>
      </w:r>
      <w:r>
        <w:rPr>
          <w:rFonts w:hint="eastAsia"/>
          <w:sz w:val="24"/>
        </w:rPr>
        <w:t>18170</w:t>
      </w:r>
      <w:r>
        <w:rPr>
          <w:rFonts w:hint="eastAsia"/>
          <w:sz w:val="24"/>
        </w:rPr>
        <w:t>册，文学类</w:t>
      </w:r>
      <w:r>
        <w:rPr>
          <w:rFonts w:hint="eastAsia"/>
          <w:sz w:val="24"/>
        </w:rPr>
        <w:t>58274</w:t>
      </w:r>
      <w:r>
        <w:rPr>
          <w:rFonts w:hint="eastAsia"/>
          <w:sz w:val="24"/>
        </w:rPr>
        <w:t>种、</w:t>
      </w:r>
      <w:r>
        <w:rPr>
          <w:rFonts w:hint="eastAsia"/>
          <w:sz w:val="24"/>
        </w:rPr>
        <w:t>193173</w:t>
      </w:r>
      <w:r>
        <w:rPr>
          <w:rFonts w:hint="eastAsia"/>
          <w:sz w:val="24"/>
        </w:rPr>
        <w:t>册。专业设有校内实习实训基地“红河学院广播电视台”和</w:t>
      </w:r>
      <w:r>
        <w:rPr>
          <w:rFonts w:hint="eastAsia"/>
          <w:sz w:val="24"/>
        </w:rPr>
        <w:t>60</w:t>
      </w:r>
      <w:r>
        <w:rPr>
          <w:rFonts w:hint="eastAsia"/>
          <w:sz w:val="24"/>
        </w:rPr>
        <w:t>平方米的“人文学院文科实验室”，设备</w:t>
      </w:r>
      <w:r>
        <w:rPr>
          <w:rFonts w:hint="eastAsia"/>
          <w:sz w:val="24"/>
        </w:rPr>
        <w:t>150</w:t>
      </w:r>
      <w:r>
        <w:rPr>
          <w:rFonts w:hint="eastAsia"/>
          <w:sz w:val="24"/>
        </w:rPr>
        <w:t>台套，资产</w:t>
      </w:r>
      <w:r>
        <w:rPr>
          <w:rFonts w:hint="eastAsia"/>
          <w:sz w:val="24"/>
        </w:rPr>
        <w:t xml:space="preserve"> 106</w:t>
      </w:r>
      <w:r>
        <w:rPr>
          <w:rFonts w:hint="eastAsia"/>
          <w:sz w:val="24"/>
        </w:rPr>
        <w:t>万元。</w:t>
      </w:r>
      <w:r>
        <w:rPr>
          <w:rFonts w:hint="eastAsia"/>
          <w:sz w:val="24"/>
        </w:rPr>
        <w:t>2019</w:t>
      </w:r>
      <w:r>
        <w:rPr>
          <w:rFonts w:hint="eastAsia"/>
          <w:sz w:val="24"/>
        </w:rPr>
        <w:t>年获教育部高教司产学合作协同育人项目“国门大学融媒体联合实验室”，建立实习实训基地</w:t>
      </w:r>
      <w:r>
        <w:rPr>
          <w:rFonts w:hint="eastAsia"/>
          <w:sz w:val="24"/>
        </w:rPr>
        <w:t>40</w:t>
      </w:r>
      <w:r>
        <w:rPr>
          <w:rFonts w:hint="eastAsia"/>
          <w:sz w:val="24"/>
        </w:rPr>
        <w:t>余个。</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学年，办学经费投入</w:t>
      </w:r>
      <w:r>
        <w:rPr>
          <w:rFonts w:hint="eastAsia"/>
          <w:sz w:val="24"/>
        </w:rPr>
        <w:t>21.2602</w:t>
      </w:r>
      <w:r>
        <w:rPr>
          <w:rFonts w:hint="eastAsia"/>
          <w:sz w:val="24"/>
        </w:rPr>
        <w:t>万元，课程建设投入</w:t>
      </w:r>
      <w:r>
        <w:rPr>
          <w:rFonts w:hint="eastAsia"/>
          <w:sz w:val="24"/>
        </w:rPr>
        <w:t>13.0832</w:t>
      </w:r>
      <w:r>
        <w:rPr>
          <w:rFonts w:hint="eastAsia"/>
          <w:sz w:val="24"/>
        </w:rPr>
        <w:t>万元；</w:t>
      </w:r>
      <w:r>
        <w:rPr>
          <w:rFonts w:hint="eastAsia"/>
          <w:sz w:val="24"/>
        </w:rPr>
        <w:t>2019</w:t>
      </w:r>
      <w:r>
        <w:rPr>
          <w:rFonts w:hint="eastAsia"/>
          <w:sz w:val="24"/>
        </w:rPr>
        <w:t>年中央财政专项经费</w:t>
      </w:r>
      <w:r>
        <w:rPr>
          <w:rFonts w:hint="eastAsia"/>
          <w:sz w:val="24"/>
        </w:rPr>
        <w:t>348</w:t>
      </w:r>
      <w:r>
        <w:rPr>
          <w:rFonts w:hint="eastAsia"/>
          <w:sz w:val="24"/>
        </w:rPr>
        <w:t>万元建设“国门大学融媒体实验教学中心”，各类教学建设与改革项目立项总经费</w:t>
      </w:r>
      <w:r>
        <w:rPr>
          <w:rFonts w:hint="eastAsia"/>
          <w:sz w:val="24"/>
        </w:rPr>
        <w:t>4.18</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人才培养目标及人才培养方案落实立德树人根本任务，坚持培养社会主义劳动者和建设者；课程教学坚持思政教学理念。</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（二）课程建设</w:t>
      </w:r>
    </w:p>
    <w:p w:rsidR="00807C21" w:rsidRDefault="00807C21" w:rsidP="00807C21">
      <w:pPr>
        <w:widowControl/>
        <w:spacing w:line="400" w:lineRule="exact"/>
        <w:ind w:firstLineChars="200" w:firstLine="480"/>
        <w:rPr>
          <w:sz w:val="24"/>
        </w:rPr>
      </w:pPr>
      <w:r>
        <w:rPr>
          <w:rFonts w:hint="eastAsia"/>
          <w:sz w:val="24"/>
        </w:rPr>
        <w:t>本专业贯彻学生中心、产出导向、持续改进的课程教学理念与教学方法；教授、副教授全部为本科生授课；有“马工程教材”的课程</w:t>
      </w:r>
      <w:r>
        <w:rPr>
          <w:rFonts w:hint="eastAsia"/>
          <w:sz w:val="24"/>
        </w:rPr>
        <w:t>100%</w:t>
      </w:r>
      <w:r>
        <w:rPr>
          <w:rFonts w:hint="eastAsia"/>
          <w:sz w:val="24"/>
        </w:rPr>
        <w:t>选用，没有“马工程教材”的课程选用部推教材和“面向</w:t>
      </w:r>
      <w:r>
        <w:rPr>
          <w:rFonts w:hint="eastAsia"/>
          <w:sz w:val="24"/>
        </w:rPr>
        <w:t>21</w:t>
      </w:r>
      <w:r>
        <w:rPr>
          <w:rFonts w:hint="eastAsia"/>
          <w:sz w:val="24"/>
        </w:rPr>
        <w:t>世纪教材”；严格按照学校要求规范程序选用教材。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本专业创办了“人文学院写作训练基地”，编辑《卮言》杂志，创办各种读书会，办好各种专业社团，开展背一本书活动。毕业论文</w:t>
      </w:r>
      <w:r>
        <w:rPr>
          <w:rFonts w:hint="eastAsia"/>
          <w:sz w:val="24"/>
        </w:rPr>
        <w:t>100%</w:t>
      </w:r>
      <w:r>
        <w:rPr>
          <w:rFonts w:hint="eastAsia"/>
          <w:sz w:val="24"/>
        </w:rPr>
        <w:t>在课堂教学、教学实习和社会调查中完成情况，每位教师平均指导学生数</w:t>
      </w:r>
      <w:r>
        <w:rPr>
          <w:rFonts w:hint="eastAsia"/>
          <w:sz w:val="24"/>
        </w:rPr>
        <w:t>9</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积极搭建创新创业平台，鼓励学生开展创新创业实践。张玉坤同学主持“温故·知新教育机构”（指导教师：冯静洁），代燕涛同学主持“滇云太极”等大学生创新项目。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学校出台《红河学院考试管理办法》、《红河学院毕业论文（设计）管理办法》、《红河学院学习预警管理规定》等系列管理文件，通过学习预警制度、动态绩点纳入学生考核评价机制等督促学生顺利完成学业。</w:t>
      </w:r>
      <w:r>
        <w:rPr>
          <w:rFonts w:hint="eastAsia"/>
          <w:sz w:val="24"/>
        </w:rPr>
        <w:t>2019</w:t>
      </w:r>
      <w:r>
        <w:rPr>
          <w:rFonts w:hint="eastAsia"/>
          <w:sz w:val="24"/>
        </w:rPr>
        <w:t>年，院级先进班集体</w:t>
      </w:r>
      <w:r>
        <w:rPr>
          <w:rFonts w:hint="eastAsia"/>
          <w:sz w:val="24"/>
        </w:rPr>
        <w:t>3</w:t>
      </w:r>
      <w:r>
        <w:rPr>
          <w:rFonts w:hint="eastAsia"/>
          <w:sz w:val="24"/>
        </w:rPr>
        <w:t>个，省级优秀毕业生</w:t>
      </w:r>
      <w:r>
        <w:rPr>
          <w:rFonts w:hint="eastAsia"/>
          <w:sz w:val="24"/>
        </w:rPr>
        <w:t>9</w:t>
      </w:r>
      <w:r>
        <w:rPr>
          <w:rFonts w:hint="eastAsia"/>
          <w:sz w:val="24"/>
        </w:rPr>
        <w:t>人，校级优秀毕业生</w:t>
      </w:r>
      <w:r>
        <w:rPr>
          <w:rFonts w:hint="eastAsia"/>
          <w:sz w:val="24"/>
        </w:rPr>
        <w:t>9</w:t>
      </w:r>
      <w:r>
        <w:rPr>
          <w:rFonts w:hint="eastAsia"/>
          <w:sz w:val="24"/>
        </w:rPr>
        <w:t>人，校级三好学生</w:t>
      </w:r>
      <w:r>
        <w:rPr>
          <w:rFonts w:hint="eastAsia"/>
          <w:sz w:val="24"/>
        </w:rPr>
        <w:t>33</w:t>
      </w:r>
      <w:r>
        <w:rPr>
          <w:rFonts w:hint="eastAsia"/>
          <w:sz w:val="24"/>
        </w:rPr>
        <w:t>人，优秀学生干部</w:t>
      </w:r>
      <w:r>
        <w:rPr>
          <w:rFonts w:hint="eastAsia"/>
          <w:sz w:val="24"/>
        </w:rPr>
        <w:t>14</w:t>
      </w:r>
      <w:r>
        <w:rPr>
          <w:rFonts w:hint="eastAsia"/>
          <w:sz w:val="24"/>
        </w:rPr>
        <w:t>人。获得各项奖学金情况：国家奖学金</w:t>
      </w:r>
      <w:r>
        <w:rPr>
          <w:rFonts w:hint="eastAsia"/>
          <w:sz w:val="24"/>
        </w:rPr>
        <w:t>2</w:t>
      </w:r>
      <w:r>
        <w:rPr>
          <w:rFonts w:hint="eastAsia"/>
          <w:sz w:val="24"/>
        </w:rPr>
        <w:t>人，国家励志奖学金</w:t>
      </w:r>
      <w:r>
        <w:rPr>
          <w:rFonts w:hint="eastAsia"/>
          <w:sz w:val="24"/>
        </w:rPr>
        <w:t>3</w:t>
      </w:r>
      <w:r>
        <w:rPr>
          <w:rFonts w:hint="eastAsia"/>
          <w:sz w:val="24"/>
        </w:rPr>
        <w:t>人，国家一等助学金</w:t>
      </w:r>
      <w:r>
        <w:rPr>
          <w:rFonts w:hint="eastAsia"/>
          <w:sz w:val="24"/>
        </w:rPr>
        <w:t>78</w:t>
      </w:r>
      <w:r>
        <w:rPr>
          <w:rFonts w:hint="eastAsia"/>
          <w:sz w:val="24"/>
        </w:rPr>
        <w:t>人，国家二等助学金</w:t>
      </w:r>
      <w:r>
        <w:rPr>
          <w:rFonts w:hint="eastAsia"/>
          <w:sz w:val="24"/>
        </w:rPr>
        <w:t>45</w:t>
      </w:r>
      <w:r>
        <w:rPr>
          <w:rFonts w:hint="eastAsia"/>
          <w:sz w:val="24"/>
        </w:rPr>
        <w:t>人，省政府奖学金２人，省励志奖学金</w:t>
      </w:r>
      <w:r>
        <w:rPr>
          <w:rFonts w:hint="eastAsia"/>
          <w:sz w:val="24"/>
        </w:rPr>
        <w:t>1</w:t>
      </w:r>
      <w:r>
        <w:rPr>
          <w:rFonts w:hint="eastAsia"/>
          <w:sz w:val="24"/>
        </w:rPr>
        <w:t>人，校长奖学金</w:t>
      </w:r>
      <w:r>
        <w:rPr>
          <w:rFonts w:hint="eastAsia"/>
          <w:sz w:val="24"/>
        </w:rPr>
        <w:t>1</w:t>
      </w:r>
      <w:r>
        <w:rPr>
          <w:rFonts w:hint="eastAsia"/>
          <w:sz w:val="24"/>
        </w:rPr>
        <w:t>人，红河学院奖学金</w:t>
      </w:r>
      <w:r>
        <w:rPr>
          <w:rFonts w:hint="eastAsia"/>
          <w:sz w:val="24"/>
        </w:rPr>
        <w:t>30</w:t>
      </w:r>
      <w:r>
        <w:rPr>
          <w:rFonts w:hint="eastAsia"/>
          <w:sz w:val="24"/>
        </w:rPr>
        <w:t>人，红河学院励志奖学金</w:t>
      </w:r>
      <w:r>
        <w:rPr>
          <w:rFonts w:hint="eastAsia"/>
          <w:sz w:val="24"/>
        </w:rPr>
        <w:t>8</w:t>
      </w:r>
      <w:r>
        <w:rPr>
          <w:rFonts w:hint="eastAsia"/>
          <w:sz w:val="24"/>
        </w:rPr>
        <w:t>人，红河学院助学金</w:t>
      </w:r>
      <w:r>
        <w:rPr>
          <w:rFonts w:hint="eastAsia"/>
          <w:sz w:val="24"/>
        </w:rPr>
        <w:t>8</w:t>
      </w:r>
      <w:r>
        <w:rPr>
          <w:rFonts w:hint="eastAsia"/>
          <w:sz w:val="24"/>
        </w:rPr>
        <w:t>人，红河学院善建励志奖学金</w:t>
      </w:r>
      <w:r>
        <w:rPr>
          <w:rFonts w:hint="eastAsia"/>
          <w:sz w:val="24"/>
        </w:rPr>
        <w:t>5</w:t>
      </w:r>
      <w:r>
        <w:rPr>
          <w:rFonts w:hint="eastAsia"/>
          <w:sz w:val="24"/>
        </w:rPr>
        <w:t>人，</w:t>
      </w:r>
      <w:r>
        <w:rPr>
          <w:rFonts w:hint="eastAsia"/>
          <w:sz w:val="24"/>
        </w:rPr>
        <w:t>2019</w:t>
      </w:r>
      <w:r>
        <w:rPr>
          <w:rFonts w:hint="eastAsia"/>
          <w:sz w:val="24"/>
        </w:rPr>
        <w:t>年度薪火工程助学金</w:t>
      </w:r>
      <w:r>
        <w:rPr>
          <w:rFonts w:hint="eastAsia"/>
          <w:sz w:val="24"/>
        </w:rPr>
        <w:t>5</w:t>
      </w:r>
      <w:r>
        <w:rPr>
          <w:rFonts w:hint="eastAsia"/>
          <w:sz w:val="24"/>
        </w:rPr>
        <w:t>人。被学习预警学生</w:t>
      </w:r>
      <w:r>
        <w:rPr>
          <w:rFonts w:hint="eastAsia"/>
          <w:sz w:val="24"/>
        </w:rPr>
        <w:t>35</w:t>
      </w:r>
      <w:r>
        <w:rPr>
          <w:rFonts w:hint="eastAsia"/>
          <w:sz w:val="24"/>
        </w:rPr>
        <w:t>人。近</w:t>
      </w:r>
      <w:r>
        <w:rPr>
          <w:rFonts w:hint="eastAsia"/>
          <w:sz w:val="24"/>
        </w:rPr>
        <w:t>4</w:t>
      </w:r>
      <w:r>
        <w:rPr>
          <w:rFonts w:hint="eastAsia"/>
          <w:sz w:val="24"/>
        </w:rPr>
        <w:t>年来，学生到图书馆人次</w:t>
      </w:r>
      <w:r>
        <w:rPr>
          <w:rFonts w:hint="eastAsia"/>
          <w:sz w:val="24"/>
        </w:rPr>
        <w:t>231816</w:t>
      </w:r>
      <w:r>
        <w:rPr>
          <w:rFonts w:hint="eastAsia"/>
          <w:sz w:val="24"/>
        </w:rPr>
        <w:t>次，图书借阅</w:t>
      </w:r>
      <w:r>
        <w:rPr>
          <w:rFonts w:hint="eastAsia"/>
          <w:sz w:val="24"/>
        </w:rPr>
        <w:t>35619</w:t>
      </w:r>
      <w:r>
        <w:rPr>
          <w:rFonts w:hint="eastAsia"/>
          <w:sz w:val="24"/>
        </w:rPr>
        <w:t>册；至</w:t>
      </w:r>
      <w:r>
        <w:rPr>
          <w:rFonts w:hint="eastAsia"/>
          <w:sz w:val="24"/>
        </w:rPr>
        <w:t>2018</w:t>
      </w:r>
      <w:r>
        <w:rPr>
          <w:rFonts w:hint="eastAsia"/>
          <w:sz w:val="24"/>
        </w:rPr>
        <w:t>年学生英语四、六级考试通过</w:t>
      </w:r>
      <w:r>
        <w:rPr>
          <w:rFonts w:hint="eastAsia"/>
          <w:sz w:val="24"/>
        </w:rPr>
        <w:t>131</w:t>
      </w:r>
      <w:r>
        <w:rPr>
          <w:rFonts w:hint="eastAsia"/>
          <w:sz w:val="24"/>
        </w:rPr>
        <w:t>人，</w:t>
      </w:r>
      <w:r>
        <w:rPr>
          <w:rFonts w:hint="eastAsia"/>
          <w:sz w:val="24"/>
        </w:rPr>
        <w:t>2019</w:t>
      </w:r>
      <w:r>
        <w:rPr>
          <w:rFonts w:hint="eastAsia"/>
          <w:sz w:val="24"/>
        </w:rPr>
        <w:t>年计算机二级考级通过</w:t>
      </w:r>
      <w:r>
        <w:rPr>
          <w:rFonts w:hint="eastAsia"/>
          <w:sz w:val="24"/>
        </w:rPr>
        <w:t>13</w:t>
      </w:r>
      <w:r>
        <w:rPr>
          <w:rFonts w:hint="eastAsia"/>
          <w:sz w:val="24"/>
        </w:rPr>
        <w:t>人，至</w:t>
      </w:r>
      <w:r>
        <w:rPr>
          <w:rFonts w:hint="eastAsia"/>
          <w:sz w:val="24"/>
        </w:rPr>
        <w:t>2019</w:t>
      </w:r>
      <w:r>
        <w:rPr>
          <w:rFonts w:hint="eastAsia"/>
          <w:sz w:val="24"/>
        </w:rPr>
        <w:t>年</w:t>
      </w:r>
      <w:r>
        <w:rPr>
          <w:rFonts w:hint="eastAsia"/>
          <w:sz w:val="24"/>
        </w:rPr>
        <w:t>4</w:t>
      </w:r>
      <w:r>
        <w:rPr>
          <w:rFonts w:hint="eastAsia"/>
          <w:sz w:val="24"/>
        </w:rPr>
        <w:t>月人文学院通过普通话二级甲等</w:t>
      </w:r>
      <w:r>
        <w:rPr>
          <w:rFonts w:hint="eastAsia"/>
          <w:sz w:val="24"/>
        </w:rPr>
        <w:t>1033</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（六）质量保障</w:t>
      </w:r>
    </w:p>
    <w:p w:rsidR="00807C21" w:rsidRDefault="00807C21" w:rsidP="00807C21">
      <w:pPr>
        <w:widowControl/>
        <w:spacing w:line="400" w:lineRule="exact"/>
        <w:ind w:firstLineChars="200" w:firstLine="480"/>
        <w:rPr>
          <w:sz w:val="24"/>
        </w:rPr>
      </w:pPr>
      <w:r>
        <w:rPr>
          <w:rFonts w:hint="eastAsia"/>
          <w:sz w:val="24"/>
        </w:rPr>
        <w:t>教学规范化管理和教学制度的落实检查，形成动态教学质量监控与保障体系，进行期初、期中、期末及平时等四项检查，开展见习实习、毕业论文（设计）、学生学习预警、“五维”评课、专业剖析等五项督查，推动全员参与教学质量管理，将质量保障融入教学全过程。</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人才培养效果良好，</w:t>
      </w:r>
      <w:r>
        <w:rPr>
          <w:rFonts w:hint="eastAsia"/>
          <w:sz w:val="24"/>
        </w:rPr>
        <w:t>2019</w:t>
      </w:r>
      <w:r>
        <w:rPr>
          <w:rFonts w:hint="eastAsia"/>
          <w:sz w:val="24"/>
        </w:rPr>
        <w:t>届学生共</w:t>
      </w:r>
      <w:r>
        <w:rPr>
          <w:rFonts w:hint="eastAsia"/>
          <w:sz w:val="24"/>
        </w:rPr>
        <w:t>137</w:t>
      </w:r>
      <w:r>
        <w:rPr>
          <w:rFonts w:hint="eastAsia"/>
          <w:sz w:val="24"/>
        </w:rPr>
        <w:t>人，毕业</w:t>
      </w:r>
      <w:r>
        <w:rPr>
          <w:rFonts w:hint="eastAsia"/>
          <w:sz w:val="24"/>
        </w:rPr>
        <w:t>129</w:t>
      </w:r>
      <w:r>
        <w:rPr>
          <w:rFonts w:hint="eastAsia"/>
          <w:sz w:val="24"/>
        </w:rPr>
        <w:t>人，毕业率</w:t>
      </w:r>
      <w:r>
        <w:rPr>
          <w:rFonts w:hint="eastAsia"/>
          <w:sz w:val="24"/>
        </w:rPr>
        <w:t>94.16%</w:t>
      </w:r>
      <w:r>
        <w:rPr>
          <w:rFonts w:hint="eastAsia"/>
          <w:sz w:val="24"/>
        </w:rPr>
        <w:t>、学位授予</w:t>
      </w:r>
      <w:r>
        <w:rPr>
          <w:rFonts w:hint="eastAsia"/>
          <w:sz w:val="24"/>
        </w:rPr>
        <w:t>129</w:t>
      </w:r>
      <w:r>
        <w:rPr>
          <w:rFonts w:hint="eastAsia"/>
          <w:sz w:val="24"/>
        </w:rPr>
        <w:t>人，学位授予率</w:t>
      </w:r>
      <w:r>
        <w:rPr>
          <w:rFonts w:hint="eastAsia"/>
          <w:sz w:val="24"/>
        </w:rPr>
        <w:t>94.16%</w:t>
      </w:r>
      <w:r>
        <w:rPr>
          <w:rFonts w:hint="eastAsia"/>
          <w:sz w:val="24"/>
        </w:rPr>
        <w:t>。毕业生总体满意度达</w:t>
      </w:r>
      <w:r>
        <w:rPr>
          <w:rFonts w:hint="eastAsia"/>
          <w:sz w:val="24"/>
        </w:rPr>
        <w:t>91%</w:t>
      </w:r>
      <w:r>
        <w:rPr>
          <w:rFonts w:hint="eastAsia"/>
          <w:sz w:val="24"/>
        </w:rPr>
        <w:t>，专业课程有效度</w:t>
      </w:r>
      <w:r>
        <w:rPr>
          <w:rFonts w:hint="eastAsia"/>
          <w:sz w:val="24"/>
        </w:rPr>
        <w:t>84%</w:t>
      </w:r>
      <w:r>
        <w:rPr>
          <w:rFonts w:hint="eastAsia"/>
          <w:sz w:val="24"/>
        </w:rPr>
        <w:t>，满足度</w:t>
      </w:r>
      <w:r>
        <w:rPr>
          <w:rFonts w:hint="eastAsia"/>
          <w:sz w:val="24"/>
        </w:rPr>
        <w:t>85%</w:t>
      </w:r>
      <w:r>
        <w:rPr>
          <w:rFonts w:hint="eastAsia"/>
          <w:sz w:val="24"/>
        </w:rPr>
        <w:t>，校友对办学满意度</w:t>
      </w:r>
      <w:r>
        <w:rPr>
          <w:rFonts w:hint="eastAsia"/>
          <w:sz w:val="24"/>
        </w:rPr>
        <w:t>95%</w:t>
      </w:r>
      <w:r>
        <w:rPr>
          <w:rFonts w:hint="eastAsia"/>
          <w:sz w:val="24"/>
        </w:rPr>
        <w:t>。教学成果获奖丰富。</w:t>
      </w:r>
      <w:r>
        <w:rPr>
          <w:rFonts w:hint="eastAsia"/>
          <w:sz w:val="24"/>
        </w:rPr>
        <w:t>2016</w:t>
      </w:r>
      <w:r>
        <w:rPr>
          <w:rFonts w:hint="eastAsia"/>
          <w:sz w:val="24"/>
        </w:rPr>
        <w:t>年获红河学院第七届教育教学成果奖获奖，任群英“在线开放课程建设及混合式教学模式改革试点”获二等奖，张勇《中国小说古今演变研究举隅》和王凌虹“红河学院卮言文学论坛网站建设教学成果”获三等奖。</w:t>
      </w:r>
      <w:r>
        <w:rPr>
          <w:rFonts w:hint="eastAsia"/>
          <w:sz w:val="24"/>
        </w:rPr>
        <w:t>2017</w:t>
      </w:r>
      <w:r>
        <w:rPr>
          <w:rFonts w:hint="eastAsia"/>
          <w:sz w:val="24"/>
        </w:rPr>
        <w:t>年路伟《中国传统文化》教材获红河学院第八届教育教学成果奖三等奖。</w:t>
      </w:r>
      <w:r>
        <w:rPr>
          <w:rFonts w:hint="eastAsia"/>
          <w:sz w:val="24"/>
        </w:rPr>
        <w:t>2018</w:t>
      </w:r>
      <w:r>
        <w:rPr>
          <w:rFonts w:hint="eastAsia"/>
          <w:sz w:val="24"/>
        </w:rPr>
        <w:t>年张勇“古代小说专题研究”课程获红河学院第十届教师课堂教学比赛高级职称组一等奖。</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1" w:name="_Toc28111705"/>
      <w:r>
        <w:rPr>
          <w:rFonts w:eastAsia="黑体"/>
          <w:b/>
          <w:bCs/>
          <w:sz w:val="36"/>
          <w:szCs w:val="32"/>
        </w:rPr>
        <w:t xml:space="preserve">2  </w:t>
      </w:r>
      <w:r>
        <w:rPr>
          <w:rFonts w:eastAsia="黑体" w:hint="eastAsia"/>
          <w:b/>
          <w:bCs/>
          <w:sz w:val="36"/>
          <w:szCs w:val="32"/>
        </w:rPr>
        <w:t xml:space="preserve"> </w:t>
      </w:r>
      <w:r>
        <w:rPr>
          <w:rFonts w:eastAsia="黑体" w:hint="eastAsia"/>
          <w:b/>
          <w:bCs/>
          <w:sz w:val="36"/>
          <w:szCs w:val="32"/>
        </w:rPr>
        <w:t>历史学专业培养能力简报</w:t>
      </w:r>
      <w:bookmarkEnd w:id="1"/>
    </w:p>
    <w:p w:rsidR="00807C21" w:rsidRDefault="00807C21" w:rsidP="00807C21">
      <w:pPr>
        <w:widowControl/>
        <w:spacing w:before="240" w:after="60"/>
        <w:ind w:firstLine="480"/>
        <w:jc w:val="center"/>
        <w:outlineLvl w:val="3"/>
        <w:rPr>
          <w:rFonts w:eastAsia="黑体"/>
          <w:b/>
          <w:bCs/>
          <w:kern w:val="28"/>
          <w:sz w:val="28"/>
          <w:szCs w:val="32"/>
        </w:rPr>
      </w:pPr>
      <w:r>
        <w:rPr>
          <w:rFonts w:eastAsia="黑体" w:hint="eastAsia"/>
          <w:b/>
          <w:bCs/>
          <w:kern w:val="28"/>
          <w:sz w:val="28"/>
          <w:szCs w:val="32"/>
        </w:rPr>
        <w:t xml:space="preserve"> </w:t>
      </w:r>
    </w:p>
    <w:p w:rsidR="00807C21" w:rsidRDefault="00807C21" w:rsidP="00807C21">
      <w:pPr>
        <w:widowControl/>
        <w:spacing w:line="400" w:lineRule="exact"/>
        <w:ind w:firstLineChars="200" w:firstLine="480"/>
        <w:rPr>
          <w:sz w:val="24"/>
        </w:rPr>
      </w:pPr>
      <w:r>
        <w:rPr>
          <w:rFonts w:hint="eastAsia"/>
          <w:sz w:val="24"/>
        </w:rPr>
        <w:t>历史学专业（专业代码，</w:t>
      </w:r>
      <w:r>
        <w:rPr>
          <w:sz w:val="24"/>
        </w:rPr>
        <w:t>060101</w:t>
      </w:r>
      <w:r>
        <w:rPr>
          <w:rFonts w:hint="eastAsia"/>
          <w:sz w:val="24"/>
        </w:rPr>
        <w:t>），于</w:t>
      </w:r>
      <w:r>
        <w:rPr>
          <w:sz w:val="24"/>
        </w:rPr>
        <w:t>2004</w:t>
      </w:r>
      <w:r>
        <w:rPr>
          <w:rFonts w:hint="eastAsia"/>
          <w:sz w:val="24"/>
        </w:rPr>
        <w:t>年开始招收本科生，属红河学院人文学院，文学与历史学学科平台，授予历史学学士学位。</w:t>
      </w:r>
      <w:r>
        <w:rPr>
          <w:sz w:val="24"/>
        </w:rPr>
        <w:t>2019</w:t>
      </w:r>
      <w:r>
        <w:rPr>
          <w:rFonts w:hint="eastAsia"/>
          <w:sz w:val="24"/>
        </w:rPr>
        <w:t>年，为云南省第二批招生专业，当年录取平均分数高于最低控制线</w:t>
      </w:r>
      <w:r>
        <w:rPr>
          <w:sz w:val="24"/>
        </w:rPr>
        <w:t>49.1</w:t>
      </w:r>
      <w:r>
        <w:rPr>
          <w:rFonts w:hint="eastAsia"/>
          <w:sz w:val="24"/>
        </w:rPr>
        <w:t>分，现有</w:t>
      </w:r>
      <w:r>
        <w:rPr>
          <w:sz w:val="24"/>
        </w:rPr>
        <w:t>201</w:t>
      </w:r>
      <w:r>
        <w:rPr>
          <w:rFonts w:hint="eastAsia"/>
          <w:sz w:val="24"/>
        </w:rPr>
        <w:t>名全日制在校生。本专业为红河学院人才培养模式创新实验区项目建设结项专业。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本专业培养具有人文情怀和科学素养，政治素质合格，专业基础理论扎实，专业实践能力较强，具有国际视野和创新精神，适应地方社会经济文化发展的需</w:t>
      </w:r>
      <w:r>
        <w:rPr>
          <w:rFonts w:hint="eastAsia"/>
          <w:sz w:val="24"/>
        </w:rPr>
        <w:lastRenderedPageBreak/>
        <w:t>要，能够胜任教学部门、科研机构、党政机关以及其它企、事业单位相关工作的德智体全面发展的应用型人才，并为接受更高层次的学历教育打好基础。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为体现专业特色，在人才培养方案中进行了特色环节设计，在核心课程之外，设置了与导师制结合的“历史学专业素养提升辅导”“历史学专业技能提升辅导”等实践课程，由导师去引导学生对所开理论课程进行自主学习，同时将</w:t>
      </w:r>
      <w:r>
        <w:rPr>
          <w:sz w:val="24"/>
        </w:rPr>
        <w:t>12</w:t>
      </w:r>
      <w:r>
        <w:rPr>
          <w:rFonts w:hint="eastAsia"/>
          <w:sz w:val="24"/>
        </w:rPr>
        <w:t>学分的专业选修课在人文学院各专业中通选，拓展学生知识面和兴趣点。该专业总学分</w:t>
      </w:r>
      <w:r>
        <w:rPr>
          <w:sz w:val="24"/>
        </w:rPr>
        <w:t>136</w:t>
      </w:r>
      <w:r>
        <w:rPr>
          <w:rFonts w:hint="eastAsia"/>
          <w:sz w:val="24"/>
        </w:rPr>
        <w:t>（总学时</w:t>
      </w:r>
      <w:r>
        <w:rPr>
          <w:sz w:val="24"/>
        </w:rPr>
        <w:t>3033</w:t>
      </w:r>
      <w:r>
        <w:rPr>
          <w:rFonts w:hint="eastAsia"/>
          <w:sz w:val="24"/>
        </w:rPr>
        <w:t>），其中通识课</w:t>
      </w:r>
      <w:r>
        <w:rPr>
          <w:sz w:val="24"/>
        </w:rPr>
        <w:t>51</w:t>
      </w:r>
      <w:r>
        <w:rPr>
          <w:rFonts w:hint="eastAsia"/>
          <w:sz w:val="24"/>
        </w:rPr>
        <w:t>学分，平台课</w:t>
      </w:r>
      <w:r>
        <w:rPr>
          <w:sz w:val="24"/>
        </w:rPr>
        <w:t>16</w:t>
      </w:r>
      <w:r>
        <w:rPr>
          <w:rFonts w:hint="eastAsia"/>
          <w:sz w:val="24"/>
        </w:rPr>
        <w:t>学分，专业课</w:t>
      </w:r>
      <w:r>
        <w:rPr>
          <w:sz w:val="24"/>
        </w:rPr>
        <w:t>69</w:t>
      </w:r>
      <w:r>
        <w:rPr>
          <w:rFonts w:hint="eastAsia"/>
          <w:sz w:val="24"/>
        </w:rPr>
        <w:t>学分，三个模块的占比为</w:t>
      </w:r>
      <w:r>
        <w:rPr>
          <w:sz w:val="24"/>
        </w:rPr>
        <w:t>37.5%</w:t>
      </w:r>
      <w:r>
        <w:rPr>
          <w:rFonts w:hint="eastAsia"/>
          <w:sz w:val="24"/>
        </w:rPr>
        <w:t>、</w:t>
      </w:r>
      <w:r>
        <w:rPr>
          <w:sz w:val="24"/>
        </w:rPr>
        <w:t>11.8%</w:t>
      </w:r>
      <w:r>
        <w:rPr>
          <w:rFonts w:hint="eastAsia"/>
          <w:sz w:val="24"/>
        </w:rPr>
        <w:t>、</w:t>
      </w:r>
      <w:r>
        <w:rPr>
          <w:sz w:val="24"/>
        </w:rPr>
        <w:t>50.7%</w:t>
      </w:r>
      <w:r>
        <w:rPr>
          <w:rFonts w:hint="eastAsia"/>
          <w:sz w:val="24"/>
        </w:rPr>
        <w:t>。必修课与选修课的占比为</w:t>
      </w:r>
      <w:r>
        <w:rPr>
          <w:sz w:val="24"/>
        </w:rPr>
        <w:t>66.9%</w:t>
      </w:r>
      <w:r>
        <w:rPr>
          <w:rFonts w:hint="eastAsia"/>
          <w:sz w:val="24"/>
        </w:rPr>
        <w:t>、</w:t>
      </w:r>
      <w:r>
        <w:rPr>
          <w:sz w:val="24"/>
        </w:rPr>
        <w:t>33.1%</w:t>
      </w:r>
      <w:r>
        <w:rPr>
          <w:rFonts w:hint="eastAsia"/>
          <w:sz w:val="24"/>
        </w:rPr>
        <w:t>。其中，集中性实践环节学分为</w:t>
      </w:r>
      <w:r>
        <w:rPr>
          <w:sz w:val="24"/>
        </w:rPr>
        <w:t>32.5</w:t>
      </w:r>
      <w:r>
        <w:rPr>
          <w:rFonts w:hint="eastAsia"/>
          <w:sz w:val="24"/>
        </w:rPr>
        <w:t>，占总学分的</w:t>
      </w:r>
      <w:r>
        <w:rPr>
          <w:sz w:val="24"/>
        </w:rPr>
        <w:t>23.6%</w:t>
      </w:r>
      <w:r>
        <w:rPr>
          <w:rFonts w:hint="eastAsia"/>
          <w:sz w:val="24"/>
        </w:rPr>
        <w:t>，集中性实践环节教学总周数为</w:t>
      </w:r>
      <w:r>
        <w:rPr>
          <w:rFonts w:hint="eastAsia"/>
          <w:sz w:val="24"/>
        </w:rPr>
        <w:t>20</w:t>
      </w:r>
      <w:r>
        <w:rPr>
          <w:rFonts w:hint="eastAsia"/>
          <w:sz w:val="24"/>
        </w:rPr>
        <w:t>周。</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历史学专业授课教师</w:t>
      </w:r>
      <w:r>
        <w:rPr>
          <w:sz w:val="24"/>
        </w:rPr>
        <w:t>14</w:t>
      </w:r>
      <w:r>
        <w:rPr>
          <w:rFonts w:hint="eastAsia"/>
          <w:sz w:val="24"/>
        </w:rPr>
        <w:t>人，其中</w:t>
      </w:r>
      <w:r>
        <w:rPr>
          <w:sz w:val="24"/>
        </w:rPr>
        <w:t>11</w:t>
      </w:r>
      <w:r>
        <w:rPr>
          <w:rFonts w:hint="eastAsia"/>
          <w:sz w:val="24"/>
        </w:rPr>
        <w:t>人具有高级职称，占比为</w:t>
      </w:r>
      <w:r>
        <w:rPr>
          <w:sz w:val="24"/>
        </w:rPr>
        <w:t>78.57,</w:t>
      </w:r>
      <w:r>
        <w:rPr>
          <w:rFonts w:hint="eastAsia"/>
          <w:sz w:val="24"/>
        </w:rPr>
        <w:t>；具有博士学位</w:t>
      </w:r>
      <w:r>
        <w:rPr>
          <w:sz w:val="24"/>
        </w:rPr>
        <w:t>7</w:t>
      </w:r>
      <w:r>
        <w:rPr>
          <w:rFonts w:hint="eastAsia"/>
          <w:sz w:val="24"/>
        </w:rPr>
        <w:t>人</w:t>
      </w:r>
      <w:r>
        <w:rPr>
          <w:sz w:val="24"/>
        </w:rPr>
        <w:t>,</w:t>
      </w:r>
      <w:r>
        <w:rPr>
          <w:rFonts w:hint="eastAsia"/>
          <w:sz w:val="24"/>
        </w:rPr>
        <w:t>、硕士学位</w:t>
      </w:r>
      <w:r>
        <w:rPr>
          <w:sz w:val="24"/>
        </w:rPr>
        <w:t>1</w:t>
      </w:r>
      <w:r>
        <w:rPr>
          <w:rFonts w:hint="eastAsia"/>
          <w:sz w:val="24"/>
        </w:rPr>
        <w:t>人，占比为</w:t>
      </w:r>
      <w:r>
        <w:rPr>
          <w:sz w:val="24"/>
        </w:rPr>
        <w:t>57.14%</w:t>
      </w:r>
      <w:r>
        <w:rPr>
          <w:rFonts w:hint="eastAsia"/>
          <w:sz w:val="24"/>
        </w:rPr>
        <w:t>。按学院内专任教师</w:t>
      </w:r>
      <w:r>
        <w:rPr>
          <w:sz w:val="24"/>
        </w:rPr>
        <w:t>11</w:t>
      </w:r>
      <w:r>
        <w:rPr>
          <w:rFonts w:hint="eastAsia"/>
          <w:sz w:val="24"/>
        </w:rPr>
        <w:t>人计，生师比为</w:t>
      </w:r>
      <w:r>
        <w:rPr>
          <w:sz w:val="24"/>
        </w:rPr>
        <w:t>18.27</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本专业所需之硬件设施、设备、图书、网络等，均赖学校完全保障，办学条件良好。图书馆有关历史地理类的藏书有</w:t>
      </w:r>
      <w:r>
        <w:rPr>
          <w:sz w:val="24"/>
        </w:rPr>
        <w:t>39478</w:t>
      </w:r>
      <w:r>
        <w:rPr>
          <w:rFonts w:hint="eastAsia"/>
          <w:sz w:val="24"/>
        </w:rPr>
        <w:t>种</w:t>
      </w:r>
      <w:r>
        <w:rPr>
          <w:sz w:val="24"/>
        </w:rPr>
        <w:t>106719</w:t>
      </w:r>
      <w:r>
        <w:rPr>
          <w:rFonts w:hint="eastAsia"/>
          <w:sz w:val="24"/>
        </w:rPr>
        <w:t>册，有报刊</w:t>
      </w:r>
      <w:r>
        <w:rPr>
          <w:sz w:val="24"/>
        </w:rPr>
        <w:t>385</w:t>
      </w:r>
      <w:r>
        <w:rPr>
          <w:rFonts w:hint="eastAsia"/>
          <w:sz w:val="24"/>
        </w:rPr>
        <w:t>种，另电子书、中国知网等资源供学生免费使用。学院设有“人文学院文科实验室”，面积</w:t>
      </w:r>
      <w:r>
        <w:rPr>
          <w:sz w:val="24"/>
        </w:rPr>
        <w:t>60</w:t>
      </w:r>
      <w:r>
        <w:rPr>
          <w:rFonts w:hint="eastAsia"/>
          <w:sz w:val="24"/>
        </w:rPr>
        <w:t>平方米，设备</w:t>
      </w:r>
      <w:r>
        <w:rPr>
          <w:sz w:val="24"/>
        </w:rPr>
        <w:t>150</w:t>
      </w:r>
      <w:r>
        <w:rPr>
          <w:rFonts w:hint="eastAsia"/>
          <w:sz w:val="24"/>
        </w:rPr>
        <w:t>台套，资产</w:t>
      </w:r>
      <w:r>
        <w:rPr>
          <w:sz w:val="24"/>
        </w:rPr>
        <w:t xml:space="preserve"> 106</w:t>
      </w:r>
      <w:r>
        <w:rPr>
          <w:rFonts w:hint="eastAsia"/>
          <w:sz w:val="24"/>
        </w:rPr>
        <w:t>万元。</w:t>
      </w:r>
      <w:r>
        <w:rPr>
          <w:rFonts w:hint="eastAsia"/>
          <w:sz w:val="24"/>
        </w:rPr>
        <w:t>2019</w:t>
      </w:r>
      <w:r>
        <w:rPr>
          <w:rFonts w:hint="eastAsia"/>
          <w:sz w:val="24"/>
        </w:rPr>
        <w:t>年学校投入</w:t>
      </w:r>
      <w:r>
        <w:rPr>
          <w:sz w:val="24"/>
        </w:rPr>
        <w:t>348</w:t>
      </w:r>
      <w:r>
        <w:rPr>
          <w:rFonts w:hint="eastAsia"/>
          <w:sz w:val="24"/>
        </w:rPr>
        <w:t>万元正在建设“国门大学融媒体实验教学中心”。扎实开展实践教学基地建设，已签约蒙自三中、蒙自新安中学、红河州博物馆、西南联大纪念馆等作为实习实训基地，较好地满足了教学需求。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（三）教学经费投入</w:t>
      </w:r>
    </w:p>
    <w:p w:rsidR="00807C21" w:rsidRDefault="00807C21" w:rsidP="00807C21">
      <w:pPr>
        <w:widowControl/>
        <w:spacing w:line="400" w:lineRule="exact"/>
        <w:ind w:firstLineChars="200" w:firstLine="480"/>
        <w:rPr>
          <w:sz w:val="24"/>
        </w:rPr>
      </w:pPr>
      <w:r>
        <w:rPr>
          <w:sz w:val="24"/>
        </w:rPr>
        <w:t>2018—2019</w:t>
      </w:r>
      <w:r>
        <w:rPr>
          <w:rFonts w:hint="eastAsia"/>
          <w:sz w:val="24"/>
        </w:rPr>
        <w:t>学年，历史学专业办学经费投入</w:t>
      </w:r>
      <w:r>
        <w:rPr>
          <w:sz w:val="24"/>
        </w:rPr>
        <w:t>8</w:t>
      </w:r>
      <w:r>
        <w:rPr>
          <w:rFonts w:hint="eastAsia"/>
          <w:sz w:val="24"/>
        </w:rPr>
        <w:t>.</w:t>
      </w:r>
      <w:r>
        <w:rPr>
          <w:sz w:val="24"/>
        </w:rPr>
        <w:t>88</w:t>
      </w:r>
      <w:r>
        <w:rPr>
          <w:sz w:val="24"/>
        </w:rPr>
        <w:t>万元</w:t>
      </w:r>
      <w:r>
        <w:rPr>
          <w:rFonts w:hint="eastAsia"/>
          <w:sz w:val="24"/>
        </w:rPr>
        <w:t>元；专业课程经费投入</w:t>
      </w:r>
      <w:r>
        <w:rPr>
          <w:sz w:val="24"/>
        </w:rPr>
        <w:t>5</w:t>
      </w:r>
      <w:r>
        <w:rPr>
          <w:rFonts w:hint="eastAsia"/>
          <w:sz w:val="24"/>
        </w:rPr>
        <w:t>.</w:t>
      </w:r>
      <w:r>
        <w:rPr>
          <w:sz w:val="24"/>
        </w:rPr>
        <w:t>47</w:t>
      </w:r>
      <w:r>
        <w:rPr>
          <w:rFonts w:hint="eastAsia"/>
          <w:sz w:val="24"/>
        </w:rPr>
        <w:t>万元，生均实习经费</w:t>
      </w:r>
      <w:r>
        <w:rPr>
          <w:rFonts w:hint="eastAsia"/>
          <w:sz w:val="24"/>
        </w:rPr>
        <w:t>429</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以立德树人为根本，在培养什么人、为谁培养人的大是非上决不含糊，坚持历史唯物主义的指导原则，严格按照国家要求开设思政课程，并要求各课程要适时开展思政教育，严把教材关，有马工程教材的课程必须以之为教材，还没有马工程教材的课程，须尽可能选用宣传和教育主管部门推荐的教材，或获奖的优秀教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本专业作为学校“凸显地方性、民族性、国际化特色的历史学专业人才培养模式创新实验区”项目建设过的人才培养模式创新实验区，本专业在人才培养模式方面，强化了特色培养。除了开设云南地方民族史、哈尼族简史、彝族简史、云南侨乡文化、东南亚史等课程，还要求导师指导学生以历史的眼光关注身边的普通人物、普通事件及社会变迁。</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本专业注重课程建设，要求所有课程，按照合格课程、二类课程（人文学院内部建设）、一类课程（学校立项）、精品课程（省级立项）逐级进行建设，已完成精品课程建设一门（中国史学史），现在在建一类课程建设有一门（历史与社会）。历史学专业现有的</w:t>
      </w:r>
      <w:r>
        <w:rPr>
          <w:sz w:val="24"/>
        </w:rPr>
        <w:t>3</w:t>
      </w:r>
      <w:r>
        <w:rPr>
          <w:rFonts w:hint="eastAsia"/>
          <w:sz w:val="24"/>
        </w:rPr>
        <w:t>名教授和和</w:t>
      </w:r>
      <w:r>
        <w:rPr>
          <w:sz w:val="24"/>
        </w:rPr>
        <w:t>6</w:t>
      </w:r>
      <w:r>
        <w:rPr>
          <w:rFonts w:hint="eastAsia"/>
          <w:sz w:val="24"/>
        </w:rPr>
        <w:t>名副教授均给本科生授课。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本专业注重全程实践教学的开展，从第二学期进入专业课学习开始，陆续有“历史学专业素养提升辅导”“历史学专业社会实践”“历史学专业毕业实习”“历</w:t>
      </w:r>
      <w:r>
        <w:rPr>
          <w:rFonts w:hint="eastAsia"/>
          <w:sz w:val="24"/>
        </w:rPr>
        <w:lastRenderedPageBreak/>
        <w:t>史学专业毕业论文”“历史学专业技能提升辅导”等实践类必修课程，致力培养学生的学习能力和历史素养，强化训练学生的史学情报搜集与研判能力、口头与书面表达等应用能力。另鼓励学生积极参加第二课堂的各种校内外活动。毕业实习</w:t>
      </w:r>
      <w:r>
        <w:rPr>
          <w:sz w:val="24"/>
        </w:rPr>
        <w:t>18</w:t>
      </w:r>
      <w:r>
        <w:rPr>
          <w:rFonts w:hint="eastAsia"/>
          <w:sz w:val="24"/>
        </w:rPr>
        <w:t>周，要求全学期到实习基地集中实习，由导师和基地教师双重指导。毕业论文严格按照学校和学院的规定，每个导师指导约</w:t>
      </w:r>
      <w:r>
        <w:rPr>
          <w:sz w:val="24"/>
        </w:rPr>
        <w:t>5</w:t>
      </w:r>
      <w:r>
        <w:rPr>
          <w:rFonts w:hint="eastAsia"/>
          <w:sz w:val="24"/>
        </w:rPr>
        <w:t>人，从选题、开题、下达任务书，到撰写初稿、修改稿、答辩、定稿，每一步在导师指导下进行和完成，并有历史系和学院的工作组督查。</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在创新创业教育方面，除了在选修课中设置创新创业实践学分，允许学生按规定用发表的优秀成果冲抵学分外，还积极鼓励学生申报创新创业项目。</w:t>
      </w:r>
      <w:r>
        <w:rPr>
          <w:rFonts w:hint="eastAsia"/>
          <w:sz w:val="24"/>
        </w:rPr>
        <w:t>2019</w:t>
      </w:r>
      <w:r>
        <w:rPr>
          <w:rFonts w:hint="eastAsia"/>
          <w:sz w:val="24"/>
        </w:rPr>
        <w:t>年有</w:t>
      </w:r>
      <w:r>
        <w:rPr>
          <w:sz w:val="24"/>
        </w:rPr>
        <w:t>1</w:t>
      </w:r>
      <w:r>
        <w:rPr>
          <w:rFonts w:hint="eastAsia"/>
          <w:sz w:val="24"/>
        </w:rPr>
        <w:t>项校级创新创业项目立项。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在学风管理上，在班主任、辅导员的班级学生管理之外，学校开设有通识必修课“职业生涯规划”，训练学生做好学业规划。新生入学到毕业的全程导师制实施，可以有效督导学生学习，对学校教务管理系统中发出学习预警的学生，由导师加强督导，学生要由任课教师对其到课进行签名确认。</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（七）质量保障体系</w:t>
      </w:r>
    </w:p>
    <w:p w:rsidR="00807C21" w:rsidRDefault="00807C21" w:rsidP="00807C21">
      <w:pPr>
        <w:widowControl/>
        <w:spacing w:line="400" w:lineRule="exact"/>
        <w:ind w:firstLineChars="200" w:firstLine="480"/>
        <w:rPr>
          <w:sz w:val="24"/>
        </w:rPr>
      </w:pPr>
      <w:r>
        <w:rPr>
          <w:rFonts w:hint="eastAsia"/>
          <w:sz w:val="24"/>
        </w:rPr>
        <w:t>本专业的教学质量保障体系，是由学生评教、教师自评、同行听课评价、督导员听课评价、领导听课评价“五维评教”构成。注重教学规范化管理和教学制度的落实检查，形成动态教学质量监控与保障体系，进行期初、期中、期末及平时等四项检查，开展见习实习、毕业论文（设计）、学生学习预警、“五维”评课、专业剖析等五项督查，推动全员参与教学质量管理，将质量保障融入教学全过程。人才培养方案的执行情况良好，必修课程百分之百开出，选修课中，通识课和平台课已全部开出，专业选修课因数量多，人文学院在本学年开出了</w:t>
      </w:r>
      <w:r>
        <w:rPr>
          <w:sz w:val="24"/>
        </w:rPr>
        <w:t>70</w:t>
      </w:r>
      <w:r>
        <w:rPr>
          <w:rFonts w:hint="eastAsia"/>
          <w:sz w:val="24"/>
        </w:rPr>
        <w:t>门次（上学期</w:t>
      </w:r>
      <w:r>
        <w:rPr>
          <w:sz w:val="24"/>
        </w:rPr>
        <w:t>39</w:t>
      </w:r>
      <w:r>
        <w:rPr>
          <w:rFonts w:hint="eastAsia"/>
          <w:sz w:val="24"/>
        </w:rPr>
        <w:t>，下学期</w:t>
      </w:r>
      <w:r>
        <w:rPr>
          <w:sz w:val="24"/>
        </w:rPr>
        <w:t>31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（八）人才培养效果</w:t>
      </w:r>
    </w:p>
    <w:p w:rsidR="00807C21" w:rsidRDefault="00807C21" w:rsidP="00807C21">
      <w:pPr>
        <w:widowControl/>
        <w:spacing w:line="400" w:lineRule="exact"/>
        <w:ind w:firstLineChars="200" w:firstLine="480"/>
        <w:rPr>
          <w:sz w:val="24"/>
        </w:rPr>
      </w:pPr>
      <w:r>
        <w:rPr>
          <w:sz w:val="24"/>
        </w:rPr>
        <w:t>2019</w:t>
      </w:r>
      <w:r>
        <w:rPr>
          <w:rFonts w:hint="eastAsia"/>
          <w:sz w:val="24"/>
        </w:rPr>
        <w:t>届毕业生</w:t>
      </w:r>
      <w:r>
        <w:rPr>
          <w:sz w:val="24"/>
        </w:rPr>
        <w:t>52</w:t>
      </w:r>
      <w:r>
        <w:rPr>
          <w:rFonts w:hint="eastAsia"/>
          <w:sz w:val="24"/>
        </w:rPr>
        <w:t>人，有</w:t>
      </w:r>
      <w:r>
        <w:rPr>
          <w:sz w:val="24"/>
        </w:rPr>
        <w:t>50</w:t>
      </w:r>
      <w:r>
        <w:rPr>
          <w:rFonts w:hint="eastAsia"/>
          <w:sz w:val="24"/>
        </w:rPr>
        <w:t>人正常毕业并获得学士学位证，其中</w:t>
      </w:r>
      <w:r>
        <w:rPr>
          <w:sz w:val="24"/>
        </w:rPr>
        <w:t>34</w:t>
      </w:r>
      <w:r>
        <w:rPr>
          <w:rFonts w:hint="eastAsia"/>
          <w:sz w:val="24"/>
        </w:rPr>
        <w:t>人找到工作，初次就业率为</w:t>
      </w:r>
      <w:r>
        <w:rPr>
          <w:sz w:val="24"/>
        </w:rPr>
        <w:t>69.39%</w:t>
      </w:r>
      <w:r>
        <w:rPr>
          <w:rFonts w:hint="eastAsia"/>
          <w:sz w:val="24"/>
        </w:rPr>
        <w:t>。</w:t>
      </w:r>
    </w:p>
    <w:p w:rsidR="00807C21" w:rsidRDefault="00807C21" w:rsidP="00807C21">
      <w:pPr>
        <w:widowControl/>
        <w:spacing w:line="400" w:lineRule="exact"/>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2" w:name="_Toc28111706"/>
      <w:r>
        <w:rPr>
          <w:rFonts w:eastAsia="黑体"/>
          <w:b/>
          <w:bCs/>
          <w:sz w:val="36"/>
          <w:szCs w:val="32"/>
        </w:rPr>
        <w:t xml:space="preserve">3  </w:t>
      </w:r>
      <w:r>
        <w:rPr>
          <w:rFonts w:eastAsia="黑体" w:hint="eastAsia"/>
          <w:b/>
          <w:bCs/>
          <w:sz w:val="36"/>
          <w:szCs w:val="32"/>
        </w:rPr>
        <w:t xml:space="preserve"> </w:t>
      </w:r>
      <w:r>
        <w:rPr>
          <w:rFonts w:eastAsia="黑体" w:hint="eastAsia"/>
          <w:b/>
          <w:bCs/>
          <w:sz w:val="36"/>
          <w:szCs w:val="32"/>
        </w:rPr>
        <w:t>广播电视学专业培养能力简报</w:t>
      </w:r>
      <w:bookmarkEnd w:id="2"/>
    </w:p>
    <w:p w:rsidR="00807C21" w:rsidRDefault="00807C21" w:rsidP="00807C21">
      <w:pPr>
        <w:widowControl/>
        <w:spacing w:before="240" w:after="60"/>
        <w:ind w:firstLine="480"/>
        <w:jc w:val="center"/>
        <w:outlineLvl w:val="3"/>
        <w:rPr>
          <w:rFonts w:eastAsia="黑体"/>
          <w:b/>
          <w:bCs/>
          <w:kern w:val="28"/>
          <w:sz w:val="28"/>
          <w:szCs w:val="32"/>
        </w:rPr>
      </w:pPr>
      <w:r>
        <w:rPr>
          <w:rFonts w:eastAsia="黑体" w:hint="eastAsia"/>
          <w:b/>
          <w:bCs/>
          <w:kern w:val="28"/>
          <w:sz w:val="28"/>
          <w:szCs w:val="32"/>
        </w:rPr>
        <w:t xml:space="preserve"> </w:t>
      </w:r>
    </w:p>
    <w:p w:rsidR="00807C21" w:rsidRDefault="00807C21" w:rsidP="00807C21">
      <w:pPr>
        <w:widowControl/>
        <w:spacing w:line="400" w:lineRule="exact"/>
        <w:ind w:firstLineChars="200" w:firstLine="480"/>
        <w:rPr>
          <w:sz w:val="24"/>
        </w:rPr>
      </w:pPr>
      <w:r>
        <w:rPr>
          <w:rFonts w:hint="eastAsia"/>
          <w:sz w:val="24"/>
        </w:rPr>
        <w:t>广播电视学专业（专业代码，</w:t>
      </w:r>
      <w:r>
        <w:rPr>
          <w:rFonts w:hint="eastAsia"/>
          <w:sz w:val="24"/>
        </w:rPr>
        <w:t>050302</w:t>
      </w:r>
      <w:r>
        <w:rPr>
          <w:rFonts w:hint="eastAsia"/>
          <w:sz w:val="24"/>
        </w:rPr>
        <w:t>），于</w:t>
      </w:r>
      <w:r>
        <w:rPr>
          <w:rFonts w:hint="eastAsia"/>
          <w:sz w:val="24"/>
        </w:rPr>
        <w:t>2005</w:t>
      </w:r>
      <w:r>
        <w:rPr>
          <w:rFonts w:hint="eastAsia"/>
          <w:sz w:val="24"/>
        </w:rPr>
        <w:t>年开始招收本科生，属红河学院人文学院、文学与历史学学科平台、全媒体视域下支撑地方媒体发展的专业群专业，授予文学学士学位。</w:t>
      </w:r>
      <w:r>
        <w:rPr>
          <w:rFonts w:hint="eastAsia"/>
          <w:sz w:val="24"/>
        </w:rPr>
        <w:t>2019</w:t>
      </w:r>
      <w:r>
        <w:rPr>
          <w:rFonts w:hint="eastAsia"/>
          <w:sz w:val="24"/>
        </w:rPr>
        <w:t>年，为云南省第二批招生专业，当年录取平均分数高于最低控制线</w:t>
      </w:r>
      <w:r>
        <w:rPr>
          <w:rFonts w:hint="eastAsia"/>
          <w:sz w:val="24"/>
        </w:rPr>
        <w:t>40.1</w:t>
      </w:r>
      <w:r>
        <w:rPr>
          <w:rFonts w:hint="eastAsia"/>
          <w:sz w:val="24"/>
        </w:rPr>
        <w:t>分，现有</w:t>
      </w:r>
      <w:r>
        <w:rPr>
          <w:rFonts w:hint="eastAsia"/>
          <w:sz w:val="24"/>
        </w:rPr>
        <w:t>178</w:t>
      </w:r>
      <w:r>
        <w:rPr>
          <w:rFonts w:hint="eastAsia"/>
          <w:sz w:val="24"/>
        </w:rPr>
        <w:t>名全日制在校生。本专业为省级一流本科专业建设点专业、应用示范校建设重点建设专业。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以培养熟练掌握媒介传播理论与媒介应用技能的人才为基本目标，着眼于广播电视与新媒介事业发展的现实需要和未来前景，培养具备人文情怀和科学素养，专业基础理论扎实、具有开阔的视野与创新精神，能够在广播电视机构、传媒、企事业单位从事新闻采访、报道、拍摄、主持、策划、宣传、公关、公共传播等工作，能够为区域经济和社会发展服务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本专业贯彻</w:t>
      </w:r>
      <w:r>
        <w:rPr>
          <w:rFonts w:hint="eastAsia"/>
          <w:sz w:val="24"/>
        </w:rPr>
        <w:t>OBE</w:t>
      </w:r>
      <w:r>
        <w:rPr>
          <w:rFonts w:hint="eastAsia"/>
          <w:sz w:val="24"/>
        </w:rPr>
        <w:t>理念，在专业调研基础上，邀请业界人士参与，制定人才培养方案。课程体系分为通识课、平台课、专业课三个部分，总学分为</w:t>
      </w:r>
      <w:r>
        <w:rPr>
          <w:rFonts w:hint="eastAsia"/>
          <w:sz w:val="24"/>
        </w:rPr>
        <w:t>136</w:t>
      </w:r>
      <w:r>
        <w:rPr>
          <w:rFonts w:hint="eastAsia"/>
          <w:sz w:val="24"/>
        </w:rPr>
        <w:t>学分，</w:t>
      </w:r>
      <w:r>
        <w:rPr>
          <w:rFonts w:hint="eastAsia"/>
          <w:sz w:val="24"/>
        </w:rPr>
        <w:t>3231</w:t>
      </w:r>
      <w:r>
        <w:rPr>
          <w:rFonts w:hint="eastAsia"/>
          <w:sz w:val="24"/>
        </w:rPr>
        <w:t>学时。其中，通识课</w:t>
      </w:r>
      <w:r>
        <w:rPr>
          <w:rFonts w:hint="eastAsia"/>
          <w:sz w:val="24"/>
        </w:rPr>
        <w:t>51</w:t>
      </w:r>
      <w:r>
        <w:rPr>
          <w:rFonts w:hint="eastAsia"/>
          <w:sz w:val="24"/>
        </w:rPr>
        <w:t>分，学科平台课</w:t>
      </w:r>
      <w:r>
        <w:rPr>
          <w:rFonts w:hint="eastAsia"/>
          <w:sz w:val="24"/>
        </w:rPr>
        <w:t>16</w:t>
      </w:r>
      <w:r>
        <w:rPr>
          <w:rFonts w:hint="eastAsia"/>
          <w:sz w:val="24"/>
        </w:rPr>
        <w:t>分，专业课</w:t>
      </w:r>
      <w:r>
        <w:rPr>
          <w:rFonts w:hint="eastAsia"/>
          <w:sz w:val="24"/>
        </w:rPr>
        <w:t>69</w:t>
      </w:r>
      <w:r>
        <w:rPr>
          <w:rFonts w:hint="eastAsia"/>
          <w:sz w:val="24"/>
        </w:rPr>
        <w:t>学分；必修课</w:t>
      </w:r>
      <w:r>
        <w:rPr>
          <w:rFonts w:hint="eastAsia"/>
          <w:sz w:val="24"/>
        </w:rPr>
        <w:t>91</w:t>
      </w:r>
      <w:r>
        <w:rPr>
          <w:rFonts w:hint="eastAsia"/>
          <w:sz w:val="24"/>
        </w:rPr>
        <w:t>分，选修课</w:t>
      </w:r>
      <w:r>
        <w:rPr>
          <w:rFonts w:hint="eastAsia"/>
          <w:sz w:val="24"/>
        </w:rPr>
        <w:t>45</w:t>
      </w:r>
      <w:r>
        <w:rPr>
          <w:rFonts w:hint="eastAsia"/>
          <w:sz w:val="24"/>
        </w:rPr>
        <w:t>分；集中实践环节</w:t>
      </w:r>
      <w:r>
        <w:rPr>
          <w:rFonts w:hint="eastAsia"/>
          <w:sz w:val="24"/>
        </w:rPr>
        <w:t>43.5</w:t>
      </w:r>
      <w:r>
        <w:rPr>
          <w:rFonts w:hint="eastAsia"/>
          <w:sz w:val="24"/>
        </w:rPr>
        <w:t>学分，占总学分</w:t>
      </w:r>
      <w:r>
        <w:rPr>
          <w:rFonts w:hint="eastAsia"/>
          <w:sz w:val="24"/>
        </w:rPr>
        <w:t>32%</w:t>
      </w:r>
      <w:r>
        <w:rPr>
          <w:rFonts w:hint="eastAsia"/>
          <w:sz w:val="24"/>
        </w:rPr>
        <w:t>。培养方案设计符合</w:t>
      </w:r>
      <w:r>
        <w:rPr>
          <w:rFonts w:hint="eastAsia"/>
          <w:sz w:val="24"/>
        </w:rPr>
        <w:lastRenderedPageBreak/>
        <w:t>专业定位，并具有可行性，确保本专业对接滇南文化产业和媒体行业需求，立足红河，服务云南，辐射南亚东南亚，坚持培养应用型人才。</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本专业师资队伍结构合理，现有教师</w:t>
      </w:r>
      <w:r>
        <w:rPr>
          <w:rFonts w:hint="eastAsia"/>
          <w:sz w:val="24"/>
        </w:rPr>
        <w:t>8</w:t>
      </w:r>
      <w:r>
        <w:rPr>
          <w:rFonts w:hint="eastAsia"/>
          <w:sz w:val="24"/>
        </w:rPr>
        <w:t>名，其中教授</w:t>
      </w:r>
      <w:r>
        <w:rPr>
          <w:rFonts w:hint="eastAsia"/>
          <w:sz w:val="24"/>
        </w:rPr>
        <w:t>1</w:t>
      </w:r>
      <w:r>
        <w:rPr>
          <w:rFonts w:hint="eastAsia"/>
          <w:sz w:val="24"/>
        </w:rPr>
        <w:t>名，副教授</w:t>
      </w:r>
      <w:r>
        <w:rPr>
          <w:rFonts w:hint="eastAsia"/>
          <w:sz w:val="24"/>
        </w:rPr>
        <w:t>5</w:t>
      </w:r>
      <w:r>
        <w:rPr>
          <w:rFonts w:hint="eastAsia"/>
          <w:sz w:val="24"/>
        </w:rPr>
        <w:t>名，博士</w:t>
      </w:r>
      <w:r>
        <w:rPr>
          <w:rFonts w:hint="eastAsia"/>
          <w:sz w:val="24"/>
        </w:rPr>
        <w:t>5</w:t>
      </w:r>
      <w:r>
        <w:rPr>
          <w:rFonts w:hint="eastAsia"/>
          <w:sz w:val="24"/>
        </w:rPr>
        <w:t>名。外聘教师</w:t>
      </w:r>
      <w:r>
        <w:rPr>
          <w:rFonts w:hint="eastAsia"/>
          <w:sz w:val="24"/>
        </w:rPr>
        <w:t>5</w:t>
      </w:r>
      <w:r>
        <w:rPr>
          <w:rFonts w:hint="eastAsia"/>
          <w:sz w:val="24"/>
        </w:rPr>
        <w:t>人，含挂职记者</w:t>
      </w:r>
      <w:r>
        <w:rPr>
          <w:rFonts w:hint="eastAsia"/>
          <w:sz w:val="24"/>
        </w:rPr>
        <w:t>1</w:t>
      </w:r>
      <w:r>
        <w:rPr>
          <w:rFonts w:hint="eastAsia"/>
          <w:sz w:val="24"/>
        </w:rPr>
        <w:t>名。“双师”型教师占比较高，</w:t>
      </w:r>
      <w:r>
        <w:rPr>
          <w:rFonts w:hint="eastAsia"/>
          <w:sz w:val="24"/>
        </w:rPr>
        <w:t>4</w:t>
      </w:r>
      <w:r>
        <w:rPr>
          <w:rFonts w:hint="eastAsia"/>
          <w:sz w:val="24"/>
        </w:rPr>
        <w:t>名教师曾到媒体挂职，其中</w:t>
      </w:r>
      <w:r>
        <w:rPr>
          <w:rFonts w:hint="eastAsia"/>
          <w:sz w:val="24"/>
        </w:rPr>
        <w:t>2</w:t>
      </w:r>
      <w:r>
        <w:rPr>
          <w:rFonts w:hint="eastAsia"/>
          <w:sz w:val="24"/>
        </w:rPr>
        <w:t>名教师入选高校与媒体交流互聘“千人计划”。</w:t>
      </w:r>
      <w:r>
        <w:rPr>
          <w:rFonts w:hint="eastAsia"/>
          <w:sz w:val="24"/>
        </w:rPr>
        <w:t>2019</w:t>
      </w:r>
      <w:r>
        <w:rPr>
          <w:rFonts w:hint="eastAsia"/>
          <w:sz w:val="24"/>
        </w:rPr>
        <w:t>年，聂芸芸、庞守贵分获学院教师教学比赛一等奖、全校教师教学比赛文科组一二名、云南省第三届高校教师教学比赛二等奖和一等奖，庞守贵获教育部学校规划建设发展中心第九期应用型课程建设大课堂说课大赛二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本专业有较丰富的教学资源。学校图书建筑面积</w:t>
      </w:r>
      <w:r>
        <w:rPr>
          <w:rFonts w:hint="eastAsia"/>
          <w:sz w:val="24"/>
        </w:rPr>
        <w:t>3.34</w:t>
      </w:r>
      <w:r>
        <w:rPr>
          <w:rFonts w:hint="eastAsia"/>
          <w:sz w:val="24"/>
        </w:rPr>
        <w:t>万平方米，纸质文献</w:t>
      </w:r>
      <w:r>
        <w:rPr>
          <w:rFonts w:hint="eastAsia"/>
          <w:sz w:val="24"/>
        </w:rPr>
        <w:t>104</w:t>
      </w:r>
      <w:r>
        <w:rPr>
          <w:rFonts w:hint="eastAsia"/>
          <w:sz w:val="24"/>
        </w:rPr>
        <w:t>万册，电子图书</w:t>
      </w:r>
      <w:r>
        <w:rPr>
          <w:rFonts w:hint="eastAsia"/>
          <w:sz w:val="24"/>
        </w:rPr>
        <w:t>100</w:t>
      </w:r>
      <w:r>
        <w:rPr>
          <w:rFonts w:hint="eastAsia"/>
          <w:sz w:val="24"/>
        </w:rPr>
        <w:t>万册，数据库</w:t>
      </w:r>
      <w:r>
        <w:rPr>
          <w:rFonts w:hint="eastAsia"/>
          <w:sz w:val="24"/>
        </w:rPr>
        <w:t>7</w:t>
      </w:r>
      <w:r>
        <w:rPr>
          <w:rFonts w:hint="eastAsia"/>
          <w:sz w:val="24"/>
        </w:rPr>
        <w:t>个，新闻传播书籍有</w:t>
      </w:r>
      <w:r>
        <w:rPr>
          <w:rFonts w:hint="eastAsia"/>
          <w:sz w:val="24"/>
        </w:rPr>
        <w:t>1.04</w:t>
      </w:r>
      <w:r>
        <w:rPr>
          <w:rFonts w:hint="eastAsia"/>
          <w:sz w:val="24"/>
        </w:rPr>
        <w:t>万种、</w:t>
      </w:r>
      <w:r>
        <w:rPr>
          <w:rFonts w:hint="eastAsia"/>
          <w:sz w:val="24"/>
        </w:rPr>
        <w:t>2.75</w:t>
      </w:r>
      <w:r>
        <w:rPr>
          <w:rFonts w:hint="eastAsia"/>
          <w:sz w:val="24"/>
        </w:rPr>
        <w:t>万册。人文学院资料室面积</w:t>
      </w:r>
      <w:r>
        <w:rPr>
          <w:rFonts w:hint="eastAsia"/>
          <w:sz w:val="24"/>
        </w:rPr>
        <w:t>170</w:t>
      </w:r>
      <w:r>
        <w:rPr>
          <w:rFonts w:hint="eastAsia"/>
          <w:sz w:val="24"/>
        </w:rPr>
        <w:t>平方米，有</w:t>
      </w:r>
      <w:r>
        <w:rPr>
          <w:rFonts w:hint="eastAsia"/>
          <w:sz w:val="24"/>
        </w:rPr>
        <w:t>3.59</w:t>
      </w:r>
      <w:r>
        <w:rPr>
          <w:rFonts w:hint="eastAsia"/>
          <w:sz w:val="24"/>
        </w:rPr>
        <w:t>万册文科图书。网络教学平台、课程网站等学习资源全校师生共享。学院设有文科实验室，面积</w:t>
      </w:r>
      <w:r>
        <w:rPr>
          <w:rFonts w:hint="eastAsia"/>
          <w:sz w:val="24"/>
        </w:rPr>
        <w:t>60</w:t>
      </w:r>
      <w:r>
        <w:rPr>
          <w:rFonts w:hint="eastAsia"/>
          <w:sz w:val="24"/>
        </w:rPr>
        <w:t>平方米，设备</w:t>
      </w:r>
      <w:r>
        <w:rPr>
          <w:rFonts w:hint="eastAsia"/>
          <w:sz w:val="24"/>
        </w:rPr>
        <w:t>150</w:t>
      </w:r>
      <w:r>
        <w:rPr>
          <w:rFonts w:hint="eastAsia"/>
          <w:sz w:val="24"/>
        </w:rPr>
        <w:t>台套，资产</w:t>
      </w:r>
      <w:r>
        <w:rPr>
          <w:rFonts w:hint="eastAsia"/>
          <w:sz w:val="24"/>
        </w:rPr>
        <w:t xml:space="preserve"> 106</w:t>
      </w:r>
      <w:r>
        <w:rPr>
          <w:rFonts w:hint="eastAsia"/>
          <w:sz w:val="24"/>
        </w:rPr>
        <w:t>万元。</w:t>
      </w:r>
      <w:r>
        <w:rPr>
          <w:rFonts w:hint="eastAsia"/>
          <w:sz w:val="24"/>
        </w:rPr>
        <w:t>2019</w:t>
      </w:r>
      <w:r>
        <w:rPr>
          <w:rFonts w:hint="eastAsia"/>
          <w:sz w:val="24"/>
        </w:rPr>
        <w:t>年学校投入</w:t>
      </w:r>
      <w:r>
        <w:rPr>
          <w:rFonts w:hint="eastAsia"/>
          <w:sz w:val="24"/>
        </w:rPr>
        <w:t>348</w:t>
      </w:r>
      <w:r>
        <w:rPr>
          <w:rFonts w:hint="eastAsia"/>
          <w:sz w:val="24"/>
        </w:rPr>
        <w:t>万元建设“国门大学融媒体实验教学中心”。先后在昆明、蒙自、开远等地建立实习实训基地</w:t>
      </w:r>
      <w:r>
        <w:rPr>
          <w:rFonts w:hint="eastAsia"/>
          <w:sz w:val="24"/>
        </w:rPr>
        <w:t>15</w:t>
      </w:r>
      <w:r>
        <w:rPr>
          <w:rFonts w:hint="eastAsia"/>
          <w:sz w:val="24"/>
        </w:rPr>
        <w:t>个，为学生专业实习和短期实训提供全方位支持。</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（三）教学经费投入情况</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学年，广播电视学专业办学经费投入</w:t>
      </w:r>
      <w:r>
        <w:rPr>
          <w:rFonts w:hint="eastAsia"/>
          <w:sz w:val="24"/>
        </w:rPr>
        <w:t>7.86</w:t>
      </w:r>
      <w:r>
        <w:rPr>
          <w:rFonts w:hint="eastAsia"/>
          <w:sz w:val="24"/>
        </w:rPr>
        <w:t>万元，专业课程经费投入</w:t>
      </w:r>
      <w:r>
        <w:rPr>
          <w:rFonts w:hint="eastAsia"/>
          <w:sz w:val="24"/>
        </w:rPr>
        <w:t>4.84</w:t>
      </w:r>
      <w:r>
        <w:rPr>
          <w:rFonts w:hint="eastAsia"/>
          <w:sz w:val="24"/>
        </w:rPr>
        <w:t>万元，生均实习经费</w:t>
      </w:r>
      <w:r>
        <w:rPr>
          <w:rFonts w:hint="eastAsia"/>
          <w:sz w:val="24"/>
        </w:rPr>
        <w:t>429</w:t>
      </w:r>
      <w:r>
        <w:rPr>
          <w:rFonts w:hint="eastAsia"/>
          <w:sz w:val="24"/>
        </w:rPr>
        <w:t>元。各类教学建设与改革项目立项总经费</w:t>
      </w:r>
      <w:r>
        <w:rPr>
          <w:rFonts w:hint="eastAsia"/>
          <w:sz w:val="24"/>
        </w:rPr>
        <w:t>6</w:t>
      </w:r>
      <w:r>
        <w:rPr>
          <w:rFonts w:hint="eastAsia"/>
          <w:sz w:val="24"/>
        </w:rPr>
        <w:t>元。</w:t>
      </w:r>
    </w:p>
    <w:p w:rsidR="00807C21" w:rsidRDefault="00807C21" w:rsidP="00807C21">
      <w:pPr>
        <w:widowControl/>
        <w:spacing w:line="400" w:lineRule="exact"/>
        <w:ind w:firstLineChars="200" w:firstLine="480"/>
        <w:rPr>
          <w:sz w:val="24"/>
        </w:rPr>
      </w:pP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坚持立德树人，强化马克思主义新闻观统领。“马工程”课程教材选用实现覆盖率</w:t>
      </w:r>
      <w:r>
        <w:rPr>
          <w:rFonts w:hint="eastAsia"/>
          <w:sz w:val="24"/>
        </w:rPr>
        <w:t>100%</w:t>
      </w:r>
      <w:r>
        <w:rPr>
          <w:rFonts w:hint="eastAsia"/>
          <w:sz w:val="24"/>
        </w:rPr>
        <w:t>，杨惠林主持的《马克思主义新闻观》获</w:t>
      </w:r>
      <w:r>
        <w:rPr>
          <w:rFonts w:hint="eastAsia"/>
          <w:sz w:val="24"/>
        </w:rPr>
        <w:t>2019</w:t>
      </w:r>
      <w:r>
        <w:rPr>
          <w:rFonts w:hint="eastAsia"/>
          <w:sz w:val="24"/>
        </w:rPr>
        <w:t>课程思政（思政课程）示范课项目立项。建设了一支由</w:t>
      </w:r>
      <w:r>
        <w:rPr>
          <w:rFonts w:hint="eastAsia"/>
          <w:sz w:val="24"/>
        </w:rPr>
        <w:t>3</w:t>
      </w:r>
      <w:r>
        <w:rPr>
          <w:rFonts w:hint="eastAsia"/>
          <w:sz w:val="24"/>
        </w:rPr>
        <w:t>名中国人民大学新闻学博士担任骨干、政治可靠的马克思主义新闻观教研队伍。推动专业思政和课程思政建设，用好课堂教学主渠道，充分挖掘课程育人功能。加强马克思主义新闻观教育和资源建设，联合地方党报党台举办“传媒讲堂”，邀请一线党媒记者到校分享舆论引导经验、参与学生毕业论文指导与实践指导。</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本专业强调“又红又专”的高水平应用型传媒人才培养，构建了知识、技能、素质协调发展的课程体系，以全媒体背景下的微电影和短视频创作为应用特色，以地方民族文化传播和中国文化国际传播为成果导向，积极推动“项目</w:t>
      </w:r>
      <w:r>
        <w:rPr>
          <w:rFonts w:hint="eastAsia"/>
          <w:sz w:val="24"/>
        </w:rPr>
        <w:t>+</w:t>
      </w:r>
      <w:r>
        <w:rPr>
          <w:rFonts w:hint="eastAsia"/>
          <w:sz w:val="24"/>
        </w:rPr>
        <w:t>工作室”制人才培养模式改革，改进课程评价模式，改革课堂教学方法，不断提升人才培养质量。注重贯通专业见习、社会实践、学科竞赛、创新创业、毕业实习、毕业设计、第二课堂等实践环节，不断完善立体全程实践教学体系和育人体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本专业扎实推进课程建设，课程结构较为合理，核心课程基本符合教育部专业质量标准，实践教学体系完善，有效支撑了人才培养目标达成度。专任教师中教授授课情况</w:t>
      </w:r>
      <w:r>
        <w:rPr>
          <w:rFonts w:hint="eastAsia"/>
          <w:sz w:val="24"/>
        </w:rPr>
        <w:t>100%</w:t>
      </w:r>
      <w:r>
        <w:rPr>
          <w:rFonts w:hint="eastAsia"/>
          <w:sz w:val="24"/>
        </w:rPr>
        <w:t>，授课教师中高级职级比率为</w:t>
      </w:r>
      <w:r>
        <w:rPr>
          <w:rFonts w:hint="eastAsia"/>
          <w:sz w:val="24"/>
        </w:rPr>
        <w:t>58%</w:t>
      </w:r>
      <w:r>
        <w:rPr>
          <w:rFonts w:hint="eastAsia"/>
          <w:sz w:val="24"/>
        </w:rPr>
        <w:t>。本专业严格教材选用、审批、征订和发放，积极使用国家及省部级规划教材、特色教材、应用型教材。积极推进自编教材建设，近年来编写教材</w:t>
      </w:r>
      <w:r>
        <w:rPr>
          <w:rFonts w:hint="eastAsia"/>
          <w:sz w:val="24"/>
        </w:rPr>
        <w:t>3</w:t>
      </w:r>
      <w:r>
        <w:rPr>
          <w:rFonts w:hint="eastAsia"/>
          <w:sz w:val="24"/>
        </w:rPr>
        <w:t>部。</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与都市时报、昆明信息港、红河州市媒体共建实践教学基地，协同开展传媒人才培养。与地方门户网站“新广网”共建课程《媒体创意与策划》，学生在期末考核环节分组直播</w:t>
      </w:r>
      <w:r>
        <w:rPr>
          <w:rFonts w:hint="eastAsia"/>
          <w:sz w:val="24"/>
        </w:rPr>
        <w:t>8</w:t>
      </w:r>
      <w:r>
        <w:rPr>
          <w:rFonts w:hint="eastAsia"/>
          <w:sz w:val="24"/>
        </w:rPr>
        <w:t>场民族节日活动，观看量超</w:t>
      </w:r>
      <w:r>
        <w:rPr>
          <w:rFonts w:hint="eastAsia"/>
          <w:sz w:val="24"/>
        </w:rPr>
        <w:t>140</w:t>
      </w:r>
      <w:r>
        <w:rPr>
          <w:rFonts w:hint="eastAsia"/>
          <w:sz w:val="24"/>
        </w:rPr>
        <w:t>万人次，充分展示了边疆</w:t>
      </w:r>
      <w:r>
        <w:rPr>
          <w:rFonts w:hint="eastAsia"/>
          <w:sz w:val="24"/>
        </w:rPr>
        <w:lastRenderedPageBreak/>
        <w:t>民族地区改革发展伟大成就。毕业综合训练的课题数</w:t>
      </w:r>
      <w:r>
        <w:rPr>
          <w:rFonts w:hint="eastAsia"/>
          <w:sz w:val="24"/>
        </w:rPr>
        <w:t>30</w:t>
      </w:r>
      <w:r>
        <w:rPr>
          <w:rFonts w:hint="eastAsia"/>
          <w:sz w:val="24"/>
        </w:rPr>
        <w:t>项，其中在实验、实习、工程实践和社会调查等社会实践中完成</w:t>
      </w:r>
      <w:r>
        <w:rPr>
          <w:rFonts w:hint="eastAsia"/>
          <w:sz w:val="24"/>
        </w:rPr>
        <w:t>27</w:t>
      </w:r>
      <w:r>
        <w:rPr>
          <w:rFonts w:hint="eastAsia"/>
          <w:sz w:val="24"/>
        </w:rPr>
        <w:t>项，占</w:t>
      </w:r>
      <w:r>
        <w:rPr>
          <w:rFonts w:hint="eastAsia"/>
          <w:sz w:val="24"/>
        </w:rPr>
        <w:t>90%</w:t>
      </w:r>
      <w:r>
        <w:rPr>
          <w:rFonts w:hint="eastAsia"/>
          <w:sz w:val="24"/>
        </w:rPr>
        <w:t>，每名校内教师平均指导</w:t>
      </w:r>
      <w:r>
        <w:rPr>
          <w:rFonts w:hint="eastAsia"/>
          <w:sz w:val="24"/>
        </w:rPr>
        <w:t>6</w:t>
      </w:r>
      <w:r>
        <w:rPr>
          <w:rFonts w:hint="eastAsia"/>
          <w:sz w:val="24"/>
        </w:rPr>
        <w:t>名毕业生。</w:t>
      </w:r>
      <w:r>
        <w:rPr>
          <w:rFonts w:hint="eastAsia"/>
          <w:sz w:val="24"/>
        </w:rPr>
        <w:t>2019</w:t>
      </w:r>
      <w:r>
        <w:rPr>
          <w:rFonts w:hint="eastAsia"/>
          <w:sz w:val="24"/>
        </w:rPr>
        <w:t>年，获批教育部高教司产学合作协同育人项目“国门大学融媒体联合实验室”。</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积极搭建创新创业平台，鼓励学生开展创新创业实践。积极申报校级“互联网</w:t>
      </w:r>
      <w:r>
        <w:rPr>
          <w:rFonts w:hint="eastAsia"/>
          <w:sz w:val="24"/>
        </w:rPr>
        <w:t>+</w:t>
      </w:r>
      <w:r>
        <w:rPr>
          <w:rFonts w:hint="eastAsia"/>
          <w:sz w:val="24"/>
        </w:rPr>
        <w:t>”创新创业比赛，获得第二届中国</w:t>
      </w:r>
      <w:r>
        <w:rPr>
          <w:rFonts w:hint="eastAsia"/>
          <w:sz w:val="24"/>
        </w:rPr>
        <w:t>VR/AR</w:t>
      </w:r>
      <w:r>
        <w:rPr>
          <w:rFonts w:hint="eastAsia"/>
          <w:sz w:val="24"/>
        </w:rPr>
        <w:t>创作大赛优秀作品奖、北京大学</w:t>
      </w:r>
      <w:r>
        <w:rPr>
          <w:rFonts w:hint="eastAsia"/>
          <w:sz w:val="24"/>
        </w:rPr>
        <w:t>2019 VR</w:t>
      </w:r>
      <w:r>
        <w:rPr>
          <w:rFonts w:hint="eastAsia"/>
          <w:sz w:val="24"/>
        </w:rPr>
        <w:t>创意创新创业大赛银奖。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积极树立学生榜样，通过国家、省、社会、学校等奖学金的评选，表彰优秀学生、优秀学生干部、优秀班级、考研学生，广泛宣传优秀事迹，形成榜样引领、见贤思齐的良好学习氛围。学生积极参加考研，考取英语四六级证书、普通话证书、教师资格证、全国计算机二级证书等资格证书，四六级通过率高于全校平均水平。</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本专业依据毕业要求制定课程目标和教学大纲，教学内容、教学方法、考核内容与方式应支持课程目标的实现，人才培养方案执行情况良好，课程开出率</w:t>
      </w:r>
      <w:r>
        <w:rPr>
          <w:rFonts w:hint="eastAsia"/>
          <w:sz w:val="24"/>
        </w:rPr>
        <w:t>100%</w:t>
      </w:r>
      <w:r>
        <w:rPr>
          <w:rFonts w:hint="eastAsia"/>
          <w:sz w:val="24"/>
        </w:rPr>
        <w:t>。注重教学规范化管理和教学制度的落实检查，形成动态教学质量监控与保障体系，进行期初、期中、期末及平时等四项检查，开展见习实习、毕业论文（设计）、学生学习预警、“五维”评课、专业剖析等五项督查，推动全员参与教学质量管理，将质量保障融入教学全过程。</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91.3%</w:t>
      </w:r>
      <w:r>
        <w:rPr>
          <w:rFonts w:hint="eastAsia"/>
          <w:sz w:val="24"/>
        </w:rPr>
        <w:t>、学位授予率</w:t>
      </w:r>
      <w:r>
        <w:rPr>
          <w:rFonts w:hint="eastAsia"/>
          <w:sz w:val="24"/>
        </w:rPr>
        <w:t>97.62%</w:t>
      </w:r>
      <w:r>
        <w:rPr>
          <w:rFonts w:hint="eastAsia"/>
          <w:sz w:val="24"/>
        </w:rPr>
        <w:t>；初次就业率</w:t>
      </w:r>
      <w:r>
        <w:rPr>
          <w:rFonts w:hint="eastAsia"/>
          <w:sz w:val="24"/>
        </w:rPr>
        <w:t>73.81%</w:t>
      </w:r>
      <w:r>
        <w:rPr>
          <w:rFonts w:hint="eastAsia"/>
          <w:sz w:val="24"/>
        </w:rPr>
        <w:t>，近</w:t>
      </w:r>
      <w:r>
        <w:rPr>
          <w:rFonts w:hint="eastAsia"/>
          <w:sz w:val="24"/>
        </w:rPr>
        <w:t>3</w:t>
      </w:r>
      <w:r>
        <w:rPr>
          <w:rFonts w:hint="eastAsia"/>
          <w:sz w:val="24"/>
        </w:rPr>
        <w:t>年毕业生就业率保持在</w:t>
      </w:r>
      <w:r>
        <w:rPr>
          <w:rFonts w:hint="eastAsia"/>
          <w:sz w:val="24"/>
        </w:rPr>
        <w:t>98%</w:t>
      </w:r>
      <w:r>
        <w:rPr>
          <w:rFonts w:hint="eastAsia"/>
          <w:sz w:val="24"/>
        </w:rPr>
        <w:t>以上，毕业生</w:t>
      </w:r>
      <w:r>
        <w:rPr>
          <w:rFonts w:hint="eastAsia"/>
          <w:sz w:val="24"/>
        </w:rPr>
        <w:t>80%</w:t>
      </w:r>
      <w:r>
        <w:rPr>
          <w:rFonts w:hint="eastAsia"/>
          <w:sz w:val="24"/>
        </w:rPr>
        <w:t>以上从事新闻宣传相关工作。用人单位普遍反映，学生实践能力和适应性强，上手快、潜力大。</w:t>
      </w:r>
    </w:p>
    <w:p w:rsidR="00807C21" w:rsidRDefault="00807C21" w:rsidP="00807C21">
      <w:pPr>
        <w:widowControl/>
        <w:spacing w:before="240" w:after="60"/>
        <w:outlineLvl w:val="0"/>
        <w:rPr>
          <w:rFonts w:eastAsia="黑体"/>
          <w:b/>
          <w:bCs/>
          <w:sz w:val="36"/>
          <w:szCs w:val="32"/>
        </w:rPr>
      </w:pPr>
      <w:bookmarkStart w:id="3" w:name="_Toc28111707"/>
    </w:p>
    <w:p w:rsidR="00807C21" w:rsidRDefault="00807C21" w:rsidP="00807C21">
      <w:pPr>
        <w:widowControl/>
        <w:spacing w:before="240" w:after="60"/>
        <w:jc w:val="center"/>
        <w:outlineLvl w:val="0"/>
        <w:rPr>
          <w:rFonts w:eastAsia="黑体"/>
          <w:b/>
          <w:bCs/>
          <w:sz w:val="36"/>
          <w:szCs w:val="32"/>
        </w:rPr>
      </w:pPr>
      <w:r>
        <w:rPr>
          <w:rFonts w:eastAsia="黑体"/>
          <w:b/>
          <w:bCs/>
          <w:sz w:val="36"/>
          <w:szCs w:val="32"/>
        </w:rPr>
        <w:lastRenderedPageBreak/>
        <w:t xml:space="preserve">4  </w:t>
      </w:r>
      <w:r>
        <w:rPr>
          <w:rFonts w:eastAsia="黑体" w:hint="eastAsia"/>
          <w:b/>
          <w:bCs/>
          <w:sz w:val="36"/>
          <w:szCs w:val="32"/>
        </w:rPr>
        <w:t xml:space="preserve"> </w:t>
      </w:r>
      <w:r>
        <w:rPr>
          <w:rFonts w:eastAsia="黑体" w:hint="eastAsia"/>
          <w:b/>
          <w:bCs/>
          <w:sz w:val="36"/>
          <w:szCs w:val="32"/>
        </w:rPr>
        <w:t>广告学专业培养能力简报</w:t>
      </w:r>
      <w:bookmarkEnd w:id="3"/>
    </w:p>
    <w:p w:rsidR="00807C21" w:rsidRDefault="00807C21" w:rsidP="00807C21">
      <w:pPr>
        <w:widowControl/>
        <w:spacing w:before="240" w:after="60"/>
        <w:ind w:firstLine="480"/>
        <w:jc w:val="center"/>
        <w:outlineLvl w:val="3"/>
        <w:rPr>
          <w:rFonts w:eastAsia="黑体"/>
          <w:b/>
          <w:bCs/>
          <w:kern w:val="28"/>
          <w:sz w:val="28"/>
          <w:szCs w:val="32"/>
        </w:rPr>
      </w:pPr>
      <w:r>
        <w:rPr>
          <w:rFonts w:eastAsia="黑体" w:hint="eastAsia"/>
          <w:b/>
          <w:bCs/>
          <w:kern w:val="28"/>
          <w:sz w:val="28"/>
          <w:szCs w:val="32"/>
        </w:rPr>
        <w:t xml:space="preserve"> </w:t>
      </w: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广告学专业（专业代码，</w:t>
      </w:r>
      <w:r>
        <w:rPr>
          <w:rFonts w:hint="eastAsia"/>
          <w:sz w:val="24"/>
        </w:rPr>
        <w:t>050303</w:t>
      </w:r>
      <w:r>
        <w:rPr>
          <w:rFonts w:hint="eastAsia"/>
          <w:sz w:val="24"/>
        </w:rPr>
        <w:t>），于</w:t>
      </w:r>
      <w:r>
        <w:rPr>
          <w:rFonts w:hint="eastAsia"/>
          <w:sz w:val="24"/>
        </w:rPr>
        <w:t>2008</w:t>
      </w:r>
      <w:r>
        <w:rPr>
          <w:rFonts w:hint="eastAsia"/>
          <w:sz w:val="24"/>
        </w:rPr>
        <w:t>年开始招收本科生，属红河学院人文学院、文学与历史学学科平台、全媒体视域下支撑地方媒体发展的专业群专业，授予文学学士学位。</w:t>
      </w:r>
      <w:r>
        <w:rPr>
          <w:rFonts w:hint="eastAsia"/>
          <w:sz w:val="24"/>
        </w:rPr>
        <w:t>2019</w:t>
      </w:r>
      <w:r>
        <w:rPr>
          <w:rFonts w:hint="eastAsia"/>
          <w:sz w:val="24"/>
        </w:rPr>
        <w:t>年，为云南省第二批招生专业，当年录取平均分数高于最低控制线</w:t>
      </w:r>
      <w:r>
        <w:rPr>
          <w:rFonts w:hint="eastAsia"/>
          <w:sz w:val="24"/>
        </w:rPr>
        <w:t>40.6</w:t>
      </w:r>
      <w:r>
        <w:rPr>
          <w:rFonts w:hint="eastAsia"/>
          <w:sz w:val="24"/>
        </w:rPr>
        <w:t>分，现有</w:t>
      </w:r>
      <w:r>
        <w:rPr>
          <w:rFonts w:hint="eastAsia"/>
          <w:sz w:val="24"/>
        </w:rPr>
        <w:t>173</w:t>
      </w:r>
      <w:r>
        <w:rPr>
          <w:rFonts w:hint="eastAsia"/>
          <w:sz w:val="24"/>
        </w:rPr>
        <w:t>名全日制在校生。本专业是学校转型发展示范校建设重点发展专业。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广告学专业的区域面向是立足红河州，面向云南省，辐射东南亚。行业面向媒介（电视台、电台、报社等）广告部门、企业广告部门、广告公司、市场调查及信息咨询行业、文化创意产业部门、自主创业；本专业培养具备广告学理论与技能、宽广的文化与科学知识，能在新闻媒介广告部门、</w:t>
      </w:r>
      <w:r>
        <w:rPr>
          <w:rFonts w:hint="eastAsia"/>
          <w:sz w:val="24"/>
        </w:rPr>
        <w:t xml:space="preserve"> </w:t>
      </w:r>
      <w:r>
        <w:rPr>
          <w:rFonts w:hint="eastAsia"/>
          <w:sz w:val="24"/>
        </w:rPr>
        <w:t>广告公司、市场调查及信息咨询行业以及企事业单位从事广告经营管理、广告策划创意和设计制作、市场营销策划及调查分析工作的广告学应用型人才。与学校的培养目标“培养具有人文情怀和科学素养，专业基础理论扎实、实践动手能力强，具有一定国际视野和创新精神，能为区域经济和社会发展服务的高素质应用型人才”具有较高的符合度。培养目标与过程结合地方经济社会人才需求进行修订和课程大纲的调整，需求适应度高。</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人才培养方案的设计思路是深入地方广告行业和高校调研，了解广告行业和地方发展对广告人才需求前景，了解广告行业的岗位群及岗位主流技术、专业技术基础上，结合国家专业认证标准制定的，论证过程严谨，全体广告学专业教师参与，人文学院学术委员会议讨论定稿；人才培养方案对人才培养目标的达成了支撑，面向行业的岗位群设置了相应的课程支撑；课程体系的结构合理，总学分</w:t>
      </w:r>
      <w:r>
        <w:rPr>
          <w:rFonts w:hint="eastAsia"/>
          <w:sz w:val="24"/>
        </w:rPr>
        <w:t>136</w:t>
      </w:r>
      <w:r>
        <w:rPr>
          <w:rFonts w:hint="eastAsia"/>
          <w:sz w:val="24"/>
        </w:rPr>
        <w:t>，总学时</w:t>
      </w:r>
      <w:r>
        <w:rPr>
          <w:rFonts w:hint="eastAsia"/>
          <w:sz w:val="24"/>
        </w:rPr>
        <w:t>3339</w:t>
      </w:r>
      <w:r>
        <w:rPr>
          <w:rFonts w:hint="eastAsia"/>
          <w:sz w:val="24"/>
        </w:rPr>
        <w:t>。必修</w:t>
      </w:r>
      <w:r>
        <w:rPr>
          <w:rFonts w:hint="eastAsia"/>
          <w:sz w:val="24"/>
        </w:rPr>
        <w:t>91</w:t>
      </w:r>
      <w:r>
        <w:rPr>
          <w:rFonts w:hint="eastAsia"/>
          <w:sz w:val="24"/>
        </w:rPr>
        <w:t>学分，占比</w:t>
      </w:r>
      <w:r>
        <w:rPr>
          <w:rFonts w:hint="eastAsia"/>
          <w:sz w:val="24"/>
        </w:rPr>
        <w:t>66.91%</w:t>
      </w:r>
      <w:r>
        <w:rPr>
          <w:rFonts w:hint="eastAsia"/>
          <w:sz w:val="24"/>
        </w:rPr>
        <w:t>；选修</w:t>
      </w:r>
      <w:r>
        <w:rPr>
          <w:rFonts w:hint="eastAsia"/>
          <w:sz w:val="24"/>
        </w:rPr>
        <w:t>45</w:t>
      </w:r>
      <w:r>
        <w:rPr>
          <w:rFonts w:hint="eastAsia"/>
          <w:sz w:val="24"/>
        </w:rPr>
        <w:t>学分，占比</w:t>
      </w:r>
      <w:r>
        <w:rPr>
          <w:rFonts w:hint="eastAsia"/>
          <w:sz w:val="24"/>
        </w:rPr>
        <w:t>33.09%</w:t>
      </w:r>
      <w:r>
        <w:rPr>
          <w:rFonts w:hint="eastAsia"/>
          <w:sz w:val="24"/>
        </w:rPr>
        <w:t>；</w:t>
      </w:r>
      <w:r>
        <w:rPr>
          <w:rFonts w:hint="eastAsia"/>
          <w:sz w:val="24"/>
        </w:rPr>
        <w:lastRenderedPageBreak/>
        <w:t>实践学分</w:t>
      </w:r>
      <w:r>
        <w:rPr>
          <w:rFonts w:hint="eastAsia"/>
          <w:sz w:val="24"/>
        </w:rPr>
        <w:t>49.5</w:t>
      </w:r>
      <w:r>
        <w:rPr>
          <w:rFonts w:hint="eastAsia"/>
          <w:sz w:val="24"/>
        </w:rPr>
        <w:t>，占比</w:t>
      </w:r>
      <w:r>
        <w:rPr>
          <w:rFonts w:hint="eastAsia"/>
          <w:sz w:val="24"/>
        </w:rPr>
        <w:t>36.4%</w:t>
      </w:r>
      <w:r>
        <w:rPr>
          <w:rFonts w:hint="eastAsia"/>
          <w:sz w:val="24"/>
        </w:rPr>
        <w:t>。人才培养方案符合学校培养应用型人才的目标，适应市场需求，岗位针对性强。</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w:t>
      </w:r>
      <w:r>
        <w:rPr>
          <w:rFonts w:hint="eastAsia"/>
          <w:sz w:val="24"/>
        </w:rPr>
        <w:t>8</w:t>
      </w:r>
      <w:r>
        <w:rPr>
          <w:rFonts w:hint="eastAsia"/>
          <w:sz w:val="24"/>
        </w:rPr>
        <w:t>位，生师比</w:t>
      </w:r>
      <w:r>
        <w:rPr>
          <w:rFonts w:hint="eastAsia"/>
          <w:sz w:val="24"/>
        </w:rPr>
        <w:t>21.63:1</w:t>
      </w:r>
      <w:r>
        <w:rPr>
          <w:rFonts w:hint="eastAsia"/>
          <w:sz w:val="24"/>
        </w:rPr>
        <w:t>，教师队伍的年龄、学历、职称结构合理，</w:t>
      </w:r>
      <w:r>
        <w:rPr>
          <w:rFonts w:hint="eastAsia"/>
          <w:sz w:val="24"/>
        </w:rPr>
        <w:t>1</w:t>
      </w:r>
      <w:r>
        <w:rPr>
          <w:rFonts w:hint="eastAsia"/>
          <w:sz w:val="24"/>
        </w:rPr>
        <w:t>位双师双能型教师，</w:t>
      </w:r>
      <w:r>
        <w:rPr>
          <w:rFonts w:hint="eastAsia"/>
          <w:sz w:val="24"/>
        </w:rPr>
        <w:t>2</w:t>
      </w:r>
      <w:r>
        <w:rPr>
          <w:rFonts w:hint="eastAsia"/>
          <w:sz w:val="24"/>
        </w:rPr>
        <w:t>位教师有企业工作背景。同时，本专业大力引进外聘教师，聘用一线</w:t>
      </w:r>
      <w:r>
        <w:rPr>
          <w:rFonts w:hint="eastAsia"/>
          <w:sz w:val="24"/>
        </w:rPr>
        <w:t>2</w:t>
      </w:r>
      <w:r>
        <w:rPr>
          <w:rFonts w:hint="eastAsia"/>
          <w:sz w:val="24"/>
        </w:rPr>
        <w:t>名优秀的媒体从业者进入课堂，促进了人才资源的优化配置，有效补充了师资队伍，基本满足教学需求。授课教师中，高级职称比例为</w:t>
      </w:r>
      <w:r>
        <w:rPr>
          <w:rFonts w:hint="eastAsia"/>
          <w:sz w:val="24"/>
        </w:rPr>
        <w:t>12.5%</w:t>
      </w:r>
      <w:r>
        <w:rPr>
          <w:rFonts w:hint="eastAsia"/>
          <w:sz w:val="24"/>
        </w:rPr>
        <w:t>，硕士博士比例为</w:t>
      </w:r>
      <w:r>
        <w:rPr>
          <w:rFonts w:hint="eastAsia"/>
          <w:sz w:val="24"/>
        </w:rPr>
        <w:t>87.5%</w:t>
      </w:r>
      <w:r>
        <w:rPr>
          <w:rFonts w:hint="eastAsia"/>
          <w:sz w:val="24"/>
        </w:rPr>
        <w:t>。</w:t>
      </w:r>
      <w:r>
        <w:rPr>
          <w:rFonts w:hint="eastAsia"/>
          <w:sz w:val="24"/>
        </w:rPr>
        <w:t>2018</w:t>
      </w:r>
      <w:r>
        <w:rPr>
          <w:rFonts w:hint="eastAsia"/>
          <w:sz w:val="24"/>
        </w:rPr>
        <w:t>年，李志刚获红河学院第八届教育教学成果二等奖及红云园丁奖（最受学生欢迎教师）。</w:t>
      </w:r>
      <w:r>
        <w:rPr>
          <w:rFonts w:hint="eastAsia"/>
          <w:sz w:val="24"/>
        </w:rPr>
        <w:t>2018</w:t>
      </w:r>
      <w:r>
        <w:rPr>
          <w:rFonts w:hint="eastAsia"/>
          <w:sz w:val="24"/>
        </w:rPr>
        <w:t>年，庞守贵获红河学院第十届教师课堂教学比赛二等奖及云南省第三届高校教师教学比赛一等奖。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（二）教学资源丰富</w:t>
      </w:r>
    </w:p>
    <w:p w:rsidR="00807C21" w:rsidRDefault="00807C21" w:rsidP="00807C21">
      <w:pPr>
        <w:widowControl/>
        <w:spacing w:line="400" w:lineRule="exact"/>
        <w:ind w:firstLineChars="200" w:firstLine="480"/>
        <w:rPr>
          <w:sz w:val="24"/>
        </w:rPr>
      </w:pPr>
      <w:r>
        <w:rPr>
          <w:rFonts w:hint="eastAsia"/>
          <w:sz w:val="24"/>
        </w:rPr>
        <w:t>学校图书馆有新闻传播书籍</w:t>
      </w:r>
      <w:r>
        <w:rPr>
          <w:rFonts w:hint="eastAsia"/>
          <w:sz w:val="24"/>
        </w:rPr>
        <w:t>1.04</w:t>
      </w:r>
      <w:r>
        <w:rPr>
          <w:rFonts w:hint="eastAsia"/>
          <w:sz w:val="24"/>
        </w:rPr>
        <w:t>万种、</w:t>
      </w:r>
      <w:r>
        <w:rPr>
          <w:rFonts w:hint="eastAsia"/>
          <w:sz w:val="24"/>
        </w:rPr>
        <w:t>2.75</w:t>
      </w:r>
      <w:r>
        <w:rPr>
          <w:rFonts w:hint="eastAsia"/>
          <w:sz w:val="24"/>
        </w:rPr>
        <w:t>万册，学院资料室有</w:t>
      </w:r>
      <w:r>
        <w:rPr>
          <w:rFonts w:hint="eastAsia"/>
          <w:sz w:val="24"/>
        </w:rPr>
        <w:t>3.59</w:t>
      </w:r>
      <w:r>
        <w:rPr>
          <w:rFonts w:hint="eastAsia"/>
          <w:sz w:val="24"/>
        </w:rPr>
        <w:t>万册文科图书，生均图书（册）</w:t>
      </w:r>
      <w:r>
        <w:rPr>
          <w:rFonts w:hint="eastAsia"/>
          <w:sz w:val="24"/>
        </w:rPr>
        <w:t>71.86</w:t>
      </w:r>
      <w:r>
        <w:rPr>
          <w:rFonts w:hint="eastAsia"/>
          <w:sz w:val="24"/>
        </w:rPr>
        <w:t>册。设有“人文学院文科实验室”，面积</w:t>
      </w:r>
      <w:r>
        <w:rPr>
          <w:rFonts w:hint="eastAsia"/>
          <w:sz w:val="24"/>
        </w:rPr>
        <w:t>60</w:t>
      </w:r>
      <w:r>
        <w:rPr>
          <w:rFonts w:hint="eastAsia"/>
          <w:sz w:val="24"/>
        </w:rPr>
        <w:t>平方米，设备</w:t>
      </w:r>
      <w:r>
        <w:rPr>
          <w:rFonts w:hint="eastAsia"/>
          <w:sz w:val="24"/>
        </w:rPr>
        <w:t>150</w:t>
      </w:r>
      <w:r>
        <w:rPr>
          <w:rFonts w:hint="eastAsia"/>
          <w:sz w:val="24"/>
        </w:rPr>
        <w:t>台套，资产</w:t>
      </w:r>
      <w:r>
        <w:rPr>
          <w:rFonts w:hint="eastAsia"/>
          <w:sz w:val="24"/>
        </w:rPr>
        <w:t>106</w:t>
      </w:r>
      <w:r>
        <w:rPr>
          <w:rFonts w:hint="eastAsia"/>
          <w:sz w:val="24"/>
        </w:rPr>
        <w:t>万元。</w:t>
      </w:r>
      <w:r>
        <w:rPr>
          <w:rFonts w:hint="eastAsia"/>
          <w:sz w:val="24"/>
        </w:rPr>
        <w:t>2019</w:t>
      </w:r>
      <w:r>
        <w:rPr>
          <w:rFonts w:hint="eastAsia"/>
          <w:sz w:val="24"/>
        </w:rPr>
        <w:t>年，获教育部高教司产学合作协同育人项目“国门大学融媒体联合实验室”。成立了</w:t>
      </w:r>
      <w:r>
        <w:rPr>
          <w:rFonts w:hint="eastAsia"/>
          <w:sz w:val="24"/>
        </w:rPr>
        <w:t>3</w:t>
      </w:r>
      <w:r>
        <w:rPr>
          <w:rFonts w:hint="eastAsia"/>
          <w:sz w:val="24"/>
        </w:rPr>
        <w:t>个工作坊，分别是“李志刚广告工作坊”、“宣界影像工作坊”、“南影视觉文化工作坊”。出版教材</w:t>
      </w:r>
      <w:r>
        <w:rPr>
          <w:rFonts w:hint="eastAsia"/>
          <w:sz w:val="24"/>
        </w:rPr>
        <w:t>2</w:t>
      </w:r>
      <w:r>
        <w:rPr>
          <w:rFonts w:hint="eastAsia"/>
          <w:sz w:val="24"/>
        </w:rPr>
        <w:t>部，黄小平主编《广告语言：语言艺术的狂欢》，梁雪梅主编《广告素养：审美与批评》。目前校外实践基地共有</w:t>
      </w:r>
      <w:r>
        <w:rPr>
          <w:rFonts w:hint="eastAsia"/>
          <w:sz w:val="24"/>
        </w:rPr>
        <w:t>12</w:t>
      </w:r>
      <w:r>
        <w:rPr>
          <w:rFonts w:hint="eastAsia"/>
          <w:sz w:val="24"/>
        </w:rPr>
        <w:t>个，校内与红河学院党委宣传部共建校内实习实训基地“红河学院广播电视台”。</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学年，广告学专业办学经费投入</w:t>
      </w:r>
      <w:r>
        <w:rPr>
          <w:rFonts w:hint="eastAsia"/>
          <w:sz w:val="24"/>
        </w:rPr>
        <w:t>7.65</w:t>
      </w:r>
      <w:r>
        <w:rPr>
          <w:rFonts w:hint="eastAsia"/>
          <w:sz w:val="24"/>
        </w:rPr>
        <w:t>万元，专业课程经费投入</w:t>
      </w:r>
      <w:r>
        <w:rPr>
          <w:rFonts w:hint="eastAsia"/>
          <w:sz w:val="24"/>
        </w:rPr>
        <w:t>4.7</w:t>
      </w:r>
      <w:r>
        <w:rPr>
          <w:rFonts w:hint="eastAsia"/>
          <w:sz w:val="24"/>
        </w:rPr>
        <w:t>万元，生均实习经费</w:t>
      </w:r>
      <w:r>
        <w:rPr>
          <w:rFonts w:hint="eastAsia"/>
          <w:sz w:val="24"/>
        </w:rPr>
        <w:t>492</w:t>
      </w:r>
      <w:r>
        <w:rPr>
          <w:rFonts w:hint="eastAsia"/>
          <w:sz w:val="24"/>
        </w:rPr>
        <w:t>元；</w:t>
      </w:r>
      <w:r>
        <w:rPr>
          <w:rFonts w:hint="eastAsia"/>
          <w:sz w:val="24"/>
        </w:rPr>
        <w:t>2019</w:t>
      </w:r>
      <w:r>
        <w:rPr>
          <w:rFonts w:hint="eastAsia"/>
          <w:sz w:val="24"/>
        </w:rPr>
        <w:t>年投入</w:t>
      </w:r>
      <w:r>
        <w:rPr>
          <w:rFonts w:hint="eastAsia"/>
          <w:sz w:val="24"/>
        </w:rPr>
        <w:t>348</w:t>
      </w:r>
      <w:r>
        <w:rPr>
          <w:rFonts w:hint="eastAsia"/>
          <w:sz w:val="24"/>
        </w:rPr>
        <w:t>万元建设“国门大学融媒体实验教学中心”。各类教学建设与改革项目立项总经费</w:t>
      </w:r>
      <w:r>
        <w:rPr>
          <w:rFonts w:hint="eastAsia"/>
          <w:sz w:val="24"/>
        </w:rPr>
        <w:t>5</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（一）立德树人落实机制到位</w:t>
      </w:r>
    </w:p>
    <w:p w:rsidR="00807C21" w:rsidRDefault="00807C21" w:rsidP="00807C21">
      <w:pPr>
        <w:widowControl/>
        <w:spacing w:line="400" w:lineRule="exact"/>
        <w:ind w:firstLineChars="200" w:firstLine="480"/>
        <w:rPr>
          <w:sz w:val="24"/>
        </w:rPr>
      </w:pPr>
      <w:r>
        <w:rPr>
          <w:rFonts w:hint="eastAsia"/>
          <w:sz w:val="24"/>
        </w:rPr>
        <w:t>“马工程”课程教材选用实现覆盖率</w:t>
      </w:r>
      <w:r>
        <w:rPr>
          <w:rFonts w:hint="eastAsia"/>
          <w:sz w:val="24"/>
        </w:rPr>
        <w:t>100%</w:t>
      </w:r>
      <w:r>
        <w:rPr>
          <w:rFonts w:hint="eastAsia"/>
          <w:sz w:val="24"/>
        </w:rPr>
        <w:t>，非马工的课程教材按教育部、教育厅推荐的教材，或者是高等教育出版社出版教材，均按红河学院教材选用标准征订。</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（二）创新人才培养模式</w:t>
      </w:r>
    </w:p>
    <w:p w:rsidR="00807C21" w:rsidRDefault="00807C21" w:rsidP="00807C21">
      <w:pPr>
        <w:widowControl/>
        <w:spacing w:line="400" w:lineRule="exact"/>
        <w:ind w:firstLineChars="200" w:firstLine="480"/>
        <w:rPr>
          <w:sz w:val="24"/>
        </w:rPr>
      </w:pPr>
      <w:r>
        <w:rPr>
          <w:rFonts w:hint="eastAsia"/>
          <w:sz w:val="24"/>
        </w:rPr>
        <w:t>“以赛促练、以赛促学”，</w:t>
      </w:r>
      <w:r>
        <w:rPr>
          <w:rFonts w:hint="eastAsia"/>
          <w:sz w:val="24"/>
        </w:rPr>
        <w:t>2018-2019</w:t>
      </w:r>
      <w:r>
        <w:rPr>
          <w:rFonts w:hint="eastAsia"/>
          <w:sz w:val="24"/>
        </w:rPr>
        <w:t>年共有</w:t>
      </w:r>
      <w:r>
        <w:rPr>
          <w:rFonts w:hint="eastAsia"/>
          <w:sz w:val="24"/>
        </w:rPr>
        <w:t>45</w:t>
      </w:r>
      <w:r>
        <w:rPr>
          <w:rFonts w:hint="eastAsia"/>
          <w:sz w:val="24"/>
        </w:rPr>
        <w:t>件作品在中国大学生广告艺术节学院奖上获奖。学生有</w:t>
      </w:r>
      <w:r>
        <w:rPr>
          <w:rFonts w:hint="eastAsia"/>
          <w:sz w:val="24"/>
        </w:rPr>
        <w:t>21</w:t>
      </w:r>
      <w:r>
        <w:rPr>
          <w:rFonts w:hint="eastAsia"/>
          <w:sz w:val="24"/>
        </w:rPr>
        <w:t>人次参与教师科研项目。</w:t>
      </w:r>
      <w:r>
        <w:rPr>
          <w:rFonts w:hint="eastAsia"/>
          <w:sz w:val="24"/>
        </w:rPr>
        <w:t>16</w:t>
      </w:r>
      <w:r>
        <w:rPr>
          <w:rFonts w:hint="eastAsia"/>
          <w:sz w:val="24"/>
        </w:rPr>
        <w:t>级广告学学生袁玉宁的“红院传媒工作室”获大学生创新创业项目立项。与新广网合作建立“大红河</w:t>
      </w:r>
      <w:r>
        <w:rPr>
          <w:rFonts w:hint="eastAsia"/>
          <w:sz w:val="24"/>
        </w:rPr>
        <w:t>APP</w:t>
      </w:r>
      <w:r>
        <w:rPr>
          <w:rFonts w:hint="eastAsia"/>
          <w:sz w:val="24"/>
        </w:rPr>
        <w:t>”项目运营组，深化产学结合、产教融合。</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以</w:t>
      </w:r>
      <w:r>
        <w:rPr>
          <w:rFonts w:hint="eastAsia"/>
          <w:sz w:val="24"/>
        </w:rPr>
        <w:t>OBE</w:t>
      </w:r>
      <w:r>
        <w:rPr>
          <w:rFonts w:hint="eastAsia"/>
          <w:sz w:val="24"/>
        </w:rPr>
        <w:t>为理念，根据应用型课程的特色，本专业教师积极改进教学方式，倡导项目化教学方式，推动应用型人才培养目标的实现。本专业积极进行课程改革和建设。</w:t>
      </w:r>
      <w:r>
        <w:rPr>
          <w:rFonts w:hint="eastAsia"/>
          <w:sz w:val="24"/>
        </w:rPr>
        <w:t>2017</w:t>
      </w:r>
      <w:r>
        <w:rPr>
          <w:rFonts w:hint="eastAsia"/>
          <w:sz w:val="24"/>
        </w:rPr>
        <w:t>年，李志刚的“</w:t>
      </w:r>
      <w:r>
        <w:rPr>
          <w:rFonts w:hint="eastAsia"/>
          <w:sz w:val="24"/>
        </w:rPr>
        <w:t>CIS</w:t>
      </w:r>
      <w:r>
        <w:rPr>
          <w:rFonts w:hint="eastAsia"/>
          <w:sz w:val="24"/>
        </w:rPr>
        <w:t>策划与实务课程建设”获校级立项，</w:t>
      </w:r>
      <w:r>
        <w:rPr>
          <w:rFonts w:hint="eastAsia"/>
          <w:sz w:val="24"/>
        </w:rPr>
        <w:t>2018</w:t>
      </w:r>
      <w:r>
        <w:rPr>
          <w:rFonts w:hint="eastAsia"/>
          <w:sz w:val="24"/>
        </w:rPr>
        <w:t>年，李志刚的“与市场无缝衔接的</w:t>
      </w:r>
      <w:r>
        <w:rPr>
          <w:rFonts w:hint="eastAsia"/>
          <w:sz w:val="24"/>
        </w:rPr>
        <w:t>CIS</w:t>
      </w:r>
      <w:r>
        <w:rPr>
          <w:rFonts w:hint="eastAsia"/>
          <w:sz w:val="24"/>
        </w:rPr>
        <w:t>课程项目教学模式与路径探索”获校级立项，李志刚的“以市场为导向的</w:t>
      </w:r>
      <w:r>
        <w:rPr>
          <w:rFonts w:hint="eastAsia"/>
          <w:sz w:val="24"/>
        </w:rPr>
        <w:t>CIS</w:t>
      </w:r>
      <w:r>
        <w:rPr>
          <w:rFonts w:hint="eastAsia"/>
          <w:sz w:val="24"/>
        </w:rPr>
        <w:t>课程教学研究与实践”获红河学院第八届教育教学成果二等奖。</w:t>
      </w:r>
      <w:r>
        <w:rPr>
          <w:rFonts w:hint="eastAsia"/>
          <w:sz w:val="24"/>
        </w:rPr>
        <w:t>2019</w:t>
      </w:r>
      <w:r>
        <w:rPr>
          <w:rFonts w:hint="eastAsia"/>
          <w:sz w:val="24"/>
        </w:rPr>
        <w:t>年，李刚存获云南省教改项目“部校共建新闻院系培养国门大学卓越新闻传播人才的研究与实践”立项。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（四）学风管理</w:t>
      </w:r>
    </w:p>
    <w:p w:rsidR="00807C21" w:rsidRDefault="00807C21" w:rsidP="00807C21">
      <w:pPr>
        <w:widowControl/>
        <w:spacing w:line="400" w:lineRule="exact"/>
        <w:ind w:firstLineChars="200" w:firstLine="480"/>
        <w:rPr>
          <w:sz w:val="24"/>
        </w:rPr>
      </w:pPr>
      <w:r>
        <w:rPr>
          <w:rFonts w:hint="eastAsia"/>
          <w:sz w:val="24"/>
        </w:rPr>
        <w:t>加强学风建设，开展形式多样的诚信考试主题教育，实施学习预警制度，执行学业导师、班主任双谈话制度，密切关注被预警学生。在各级评优评先及奖助学金评选中保证公平、公正、公开。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（五）质量保障</w:t>
      </w:r>
    </w:p>
    <w:p w:rsidR="00807C21" w:rsidRDefault="00807C21" w:rsidP="00807C21">
      <w:pPr>
        <w:widowControl/>
        <w:spacing w:line="400" w:lineRule="exact"/>
        <w:ind w:firstLineChars="200" w:firstLine="480"/>
        <w:rPr>
          <w:sz w:val="24"/>
        </w:rPr>
      </w:pPr>
      <w:r>
        <w:rPr>
          <w:rFonts w:hint="eastAsia"/>
          <w:sz w:val="24"/>
        </w:rPr>
        <w:t>以全面质量监测管理思想为指导，系统完善教学环节监测标准建设和教学输入质量控制、过程质量保障、成果质量评价环节的制度建设。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94.44%</w:t>
      </w:r>
      <w:r>
        <w:rPr>
          <w:rFonts w:hint="eastAsia"/>
          <w:sz w:val="24"/>
        </w:rPr>
        <w:t>、毕业生学位授予率</w:t>
      </w:r>
      <w:r>
        <w:rPr>
          <w:rFonts w:hint="eastAsia"/>
          <w:sz w:val="24"/>
        </w:rPr>
        <w:t>100%</w:t>
      </w:r>
      <w:r>
        <w:rPr>
          <w:rFonts w:hint="eastAsia"/>
          <w:sz w:val="24"/>
        </w:rPr>
        <w:t>、初次就业率</w:t>
      </w:r>
      <w:r>
        <w:rPr>
          <w:rFonts w:hint="eastAsia"/>
          <w:sz w:val="24"/>
        </w:rPr>
        <w:t>76.47%</w:t>
      </w:r>
      <w:r>
        <w:rPr>
          <w:rFonts w:hint="eastAsia"/>
          <w:sz w:val="24"/>
        </w:rPr>
        <w:t>；毕业生深受用人单位好评，上手快、后劲足。在创青春云南省大学生创业大赛创业设计竞赛中获优秀奖。</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kern w:val="28"/>
          <w:sz w:val="28"/>
          <w:szCs w:val="32"/>
        </w:rPr>
      </w:pPr>
      <w:bookmarkStart w:id="4" w:name="_Toc28111708"/>
      <w:r>
        <w:rPr>
          <w:rFonts w:eastAsia="黑体"/>
          <w:b/>
          <w:bCs/>
          <w:sz w:val="36"/>
          <w:szCs w:val="32"/>
        </w:rPr>
        <w:t xml:space="preserve">5  </w:t>
      </w:r>
      <w:r>
        <w:rPr>
          <w:rFonts w:eastAsia="黑体" w:hint="eastAsia"/>
          <w:b/>
          <w:bCs/>
          <w:sz w:val="36"/>
          <w:szCs w:val="32"/>
        </w:rPr>
        <w:t xml:space="preserve"> </w:t>
      </w:r>
      <w:r>
        <w:rPr>
          <w:rFonts w:eastAsia="黑体" w:hint="eastAsia"/>
          <w:b/>
          <w:bCs/>
          <w:sz w:val="36"/>
          <w:szCs w:val="32"/>
        </w:rPr>
        <w:t>秘书学专业培养能力简报</w:t>
      </w:r>
      <w:bookmarkEnd w:id="4"/>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秘书学专业（专业代码：</w:t>
      </w:r>
      <w:r>
        <w:rPr>
          <w:rFonts w:hint="eastAsia"/>
          <w:sz w:val="24"/>
        </w:rPr>
        <w:t xml:space="preserve"> 050107T</w:t>
      </w:r>
      <w:r>
        <w:rPr>
          <w:rFonts w:hint="eastAsia"/>
          <w:sz w:val="24"/>
        </w:rPr>
        <w:t>），于</w:t>
      </w:r>
      <w:r>
        <w:rPr>
          <w:rFonts w:hint="eastAsia"/>
          <w:sz w:val="24"/>
        </w:rPr>
        <w:t>2016</w:t>
      </w:r>
      <w:r>
        <w:rPr>
          <w:rFonts w:hint="eastAsia"/>
          <w:sz w:val="24"/>
        </w:rPr>
        <w:t>年开始招收本科生，属红河学院人文学院，中国语言文学学科平台，授予文学学士学位。</w:t>
      </w:r>
      <w:r>
        <w:rPr>
          <w:rFonts w:hint="eastAsia"/>
          <w:sz w:val="24"/>
        </w:rPr>
        <w:t>2019</w:t>
      </w:r>
      <w:r>
        <w:rPr>
          <w:rFonts w:hint="eastAsia"/>
          <w:sz w:val="24"/>
        </w:rPr>
        <w:t>年，为云南省第二批招生专业，当年录取平均分数高于最低控制线</w:t>
      </w:r>
      <w:r>
        <w:rPr>
          <w:rFonts w:hint="eastAsia"/>
          <w:sz w:val="24"/>
        </w:rPr>
        <w:t>38.8</w:t>
      </w:r>
      <w:r>
        <w:rPr>
          <w:rFonts w:hint="eastAsia"/>
          <w:sz w:val="24"/>
        </w:rPr>
        <w:t>分，现有</w:t>
      </w:r>
      <w:r>
        <w:rPr>
          <w:rFonts w:hint="eastAsia"/>
          <w:sz w:val="24"/>
        </w:rPr>
        <w:t>153</w:t>
      </w:r>
      <w:r>
        <w:rPr>
          <w:rFonts w:hint="eastAsia"/>
          <w:sz w:val="24"/>
        </w:rPr>
        <w:t>名全日制在校生，分属文书学方向、档案管理方向。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秘书学专业培养具备人文与科学素养，掌握扎实的秘书学基础理论和基本技能，实践动手能力强，具有国际视野和创新精神，能胜任政府机关、社会团体及企、事业单位的秘书工作，为地方经济建设和社会发展服务的德智体全面发展的应用型人才。秘书学专业的职业面向，是面向地方经济建设和社会发展，能从事政府机关、社会团体及企事业单位、中资和外资私营企业的秘书工作及与秘书学专业相关的各项工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本专业毕业生总学分要求不低于</w:t>
      </w:r>
      <w:r>
        <w:rPr>
          <w:rFonts w:hint="eastAsia"/>
          <w:sz w:val="24"/>
        </w:rPr>
        <w:t>136</w:t>
      </w:r>
      <w:r>
        <w:rPr>
          <w:rFonts w:hint="eastAsia"/>
          <w:sz w:val="24"/>
        </w:rPr>
        <w:t>学分，总学时数</w:t>
      </w:r>
      <w:r>
        <w:rPr>
          <w:rFonts w:hint="eastAsia"/>
          <w:sz w:val="24"/>
        </w:rPr>
        <w:t>3213</w:t>
      </w:r>
      <w:r>
        <w:rPr>
          <w:rFonts w:hint="eastAsia"/>
          <w:sz w:val="24"/>
        </w:rPr>
        <w:t>。标准学制为</w:t>
      </w:r>
      <w:r>
        <w:rPr>
          <w:rFonts w:hint="eastAsia"/>
          <w:sz w:val="24"/>
        </w:rPr>
        <w:t>4</w:t>
      </w:r>
      <w:r>
        <w:rPr>
          <w:rFonts w:hint="eastAsia"/>
          <w:sz w:val="24"/>
        </w:rPr>
        <w:t>年，允许在</w:t>
      </w:r>
      <w:r>
        <w:rPr>
          <w:rFonts w:hint="eastAsia"/>
          <w:sz w:val="24"/>
        </w:rPr>
        <w:t>3</w:t>
      </w:r>
      <w:r>
        <w:rPr>
          <w:rFonts w:hint="eastAsia"/>
          <w:sz w:val="24"/>
        </w:rPr>
        <w:t>—</w:t>
      </w:r>
      <w:r>
        <w:rPr>
          <w:rFonts w:hint="eastAsia"/>
          <w:sz w:val="24"/>
        </w:rPr>
        <w:t>8</w:t>
      </w:r>
      <w:r>
        <w:rPr>
          <w:rFonts w:hint="eastAsia"/>
          <w:sz w:val="24"/>
        </w:rPr>
        <w:t>年（含</w:t>
      </w:r>
      <w:r>
        <w:rPr>
          <w:rFonts w:hint="eastAsia"/>
          <w:sz w:val="24"/>
        </w:rPr>
        <w:t>8</w:t>
      </w:r>
      <w:r>
        <w:rPr>
          <w:rFonts w:hint="eastAsia"/>
          <w:sz w:val="24"/>
        </w:rPr>
        <w:t>年）修读完毕，可授予文学学士学位。本专业按照学</w:t>
      </w:r>
      <w:r>
        <w:rPr>
          <w:rFonts w:hint="eastAsia"/>
          <w:sz w:val="24"/>
        </w:rPr>
        <w:lastRenderedPageBreak/>
        <w:t>校三大模块、每个模块均包括必修课和选修课两类的模式设置课程体系：通识课</w:t>
      </w:r>
      <w:r>
        <w:rPr>
          <w:rFonts w:hint="eastAsia"/>
          <w:sz w:val="24"/>
        </w:rPr>
        <w:t>51</w:t>
      </w:r>
      <w:r>
        <w:rPr>
          <w:rFonts w:hint="eastAsia"/>
          <w:sz w:val="24"/>
        </w:rPr>
        <w:t>学分（必修课</w:t>
      </w:r>
      <w:r>
        <w:rPr>
          <w:rFonts w:hint="eastAsia"/>
          <w:sz w:val="24"/>
        </w:rPr>
        <w:t>30+</w:t>
      </w:r>
      <w:r>
        <w:rPr>
          <w:rFonts w:hint="eastAsia"/>
          <w:sz w:val="24"/>
        </w:rPr>
        <w:t>选修课</w:t>
      </w:r>
      <w:r>
        <w:rPr>
          <w:rFonts w:hint="eastAsia"/>
          <w:sz w:val="24"/>
        </w:rPr>
        <w:t>21</w:t>
      </w:r>
      <w:r>
        <w:rPr>
          <w:rFonts w:hint="eastAsia"/>
          <w:sz w:val="24"/>
        </w:rPr>
        <w:t>），学科平台课</w:t>
      </w:r>
      <w:r>
        <w:rPr>
          <w:rFonts w:hint="eastAsia"/>
          <w:sz w:val="24"/>
        </w:rPr>
        <w:t>16</w:t>
      </w:r>
      <w:r>
        <w:rPr>
          <w:rFonts w:hint="eastAsia"/>
          <w:sz w:val="24"/>
        </w:rPr>
        <w:t>学分（必修课</w:t>
      </w:r>
      <w:r>
        <w:rPr>
          <w:rFonts w:hint="eastAsia"/>
          <w:sz w:val="24"/>
        </w:rPr>
        <w:t>12+</w:t>
      </w:r>
      <w:r>
        <w:rPr>
          <w:rFonts w:hint="eastAsia"/>
          <w:sz w:val="24"/>
        </w:rPr>
        <w:t>选修课</w:t>
      </w:r>
      <w:r>
        <w:rPr>
          <w:rFonts w:hint="eastAsia"/>
          <w:sz w:val="24"/>
        </w:rPr>
        <w:t>4</w:t>
      </w:r>
      <w:r>
        <w:rPr>
          <w:rFonts w:hint="eastAsia"/>
          <w:sz w:val="24"/>
        </w:rPr>
        <w:t>），专业课</w:t>
      </w:r>
      <w:r>
        <w:rPr>
          <w:rFonts w:hint="eastAsia"/>
          <w:sz w:val="24"/>
        </w:rPr>
        <w:t>69</w:t>
      </w:r>
      <w:r>
        <w:rPr>
          <w:rFonts w:hint="eastAsia"/>
          <w:sz w:val="24"/>
        </w:rPr>
        <w:t>学分（必修课</w:t>
      </w:r>
      <w:r>
        <w:rPr>
          <w:rFonts w:hint="eastAsia"/>
          <w:sz w:val="24"/>
        </w:rPr>
        <w:t>49+</w:t>
      </w:r>
      <w:r>
        <w:rPr>
          <w:rFonts w:hint="eastAsia"/>
          <w:sz w:val="24"/>
        </w:rPr>
        <w:t>选修课</w:t>
      </w:r>
      <w:r>
        <w:rPr>
          <w:rFonts w:hint="eastAsia"/>
          <w:sz w:val="24"/>
        </w:rPr>
        <w:t>20</w:t>
      </w:r>
      <w:r>
        <w:rPr>
          <w:rFonts w:hint="eastAsia"/>
          <w:sz w:val="24"/>
        </w:rPr>
        <w:t>）。专业选修课分限选和任选两块，限选课包括“文书学方向”“档案管理方向”两个方向的课程，选修者至少修读其中一个方向的</w:t>
      </w:r>
      <w:r>
        <w:rPr>
          <w:rFonts w:hint="eastAsia"/>
          <w:sz w:val="24"/>
        </w:rPr>
        <w:t>8</w:t>
      </w:r>
      <w:r>
        <w:rPr>
          <w:rFonts w:hint="eastAsia"/>
          <w:sz w:val="24"/>
        </w:rPr>
        <w:t>学分；任选包括人文学院各专业通选课程，选修者至少修读</w:t>
      </w:r>
      <w:r>
        <w:rPr>
          <w:rFonts w:hint="eastAsia"/>
          <w:sz w:val="24"/>
        </w:rPr>
        <w:t>12</w:t>
      </w:r>
      <w:r>
        <w:rPr>
          <w:rFonts w:hint="eastAsia"/>
          <w:sz w:val="24"/>
        </w:rPr>
        <w:t>学分。</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w:t>
      </w:r>
      <w:r>
        <w:rPr>
          <w:rFonts w:eastAsia="黑体" w:hint="eastAsia"/>
          <w:b/>
          <w:bCs/>
          <w:kern w:val="44"/>
          <w:sz w:val="30"/>
          <w:szCs w:val="44"/>
        </w:rPr>
        <w:tab/>
      </w:r>
      <w:r>
        <w:rPr>
          <w:rFonts w:eastAsia="黑体" w:hint="eastAsia"/>
          <w:b/>
          <w:bCs/>
          <w:kern w:val="44"/>
          <w:sz w:val="30"/>
          <w:szCs w:val="44"/>
        </w:rPr>
        <w:t>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秘书学专任教师</w:t>
      </w:r>
      <w:r>
        <w:rPr>
          <w:rFonts w:hint="eastAsia"/>
          <w:sz w:val="24"/>
        </w:rPr>
        <w:t>8</w:t>
      </w:r>
      <w:r>
        <w:rPr>
          <w:rFonts w:hint="eastAsia"/>
          <w:sz w:val="24"/>
        </w:rPr>
        <w:t>人，生师比</w:t>
      </w:r>
      <w:r>
        <w:rPr>
          <w:rFonts w:hint="eastAsia"/>
          <w:sz w:val="24"/>
        </w:rPr>
        <w:t>19</w:t>
      </w:r>
      <w:r>
        <w:rPr>
          <w:rFonts w:hint="eastAsia"/>
          <w:sz w:val="24"/>
        </w:rPr>
        <w:t>：</w:t>
      </w:r>
      <w:r>
        <w:rPr>
          <w:rFonts w:hint="eastAsia"/>
          <w:sz w:val="24"/>
        </w:rPr>
        <w:t>1</w:t>
      </w:r>
      <w:r>
        <w:rPr>
          <w:rFonts w:hint="eastAsia"/>
          <w:sz w:val="24"/>
        </w:rPr>
        <w:t>。博士</w:t>
      </w:r>
      <w:r>
        <w:rPr>
          <w:rFonts w:hint="eastAsia"/>
          <w:sz w:val="24"/>
        </w:rPr>
        <w:t>2</w:t>
      </w:r>
      <w:r>
        <w:rPr>
          <w:rFonts w:hint="eastAsia"/>
          <w:sz w:val="24"/>
        </w:rPr>
        <w:t>人，硕士</w:t>
      </w:r>
      <w:r>
        <w:rPr>
          <w:rFonts w:hint="eastAsia"/>
          <w:sz w:val="24"/>
        </w:rPr>
        <w:t>2</w:t>
      </w:r>
      <w:r>
        <w:rPr>
          <w:rFonts w:hint="eastAsia"/>
          <w:sz w:val="24"/>
        </w:rPr>
        <w:t>人，学士</w:t>
      </w:r>
      <w:r>
        <w:rPr>
          <w:rFonts w:hint="eastAsia"/>
          <w:sz w:val="24"/>
        </w:rPr>
        <w:t>4</w:t>
      </w:r>
      <w:r>
        <w:rPr>
          <w:rFonts w:hint="eastAsia"/>
          <w:sz w:val="24"/>
        </w:rPr>
        <w:t>人。副教授</w:t>
      </w:r>
      <w:r>
        <w:rPr>
          <w:rFonts w:hint="eastAsia"/>
          <w:sz w:val="24"/>
        </w:rPr>
        <w:t>3</w:t>
      </w:r>
      <w:r>
        <w:rPr>
          <w:rFonts w:hint="eastAsia"/>
          <w:sz w:val="24"/>
        </w:rPr>
        <w:t>人，副研究馆员</w:t>
      </w:r>
      <w:r>
        <w:rPr>
          <w:rFonts w:hint="eastAsia"/>
          <w:sz w:val="24"/>
        </w:rPr>
        <w:t>1</w:t>
      </w:r>
      <w:r>
        <w:rPr>
          <w:rFonts w:hint="eastAsia"/>
          <w:sz w:val="24"/>
        </w:rPr>
        <w:t>人，讲师</w:t>
      </w:r>
      <w:r>
        <w:rPr>
          <w:rFonts w:hint="eastAsia"/>
          <w:sz w:val="24"/>
        </w:rPr>
        <w:t>4</w:t>
      </w:r>
      <w:r>
        <w:rPr>
          <w:rFonts w:hint="eastAsia"/>
          <w:sz w:val="24"/>
        </w:rPr>
        <w:t>人。双师双能教师</w:t>
      </w:r>
      <w:r>
        <w:rPr>
          <w:rFonts w:hint="eastAsia"/>
          <w:sz w:val="24"/>
        </w:rPr>
        <w:t>2</w:t>
      </w:r>
      <w:r>
        <w:rPr>
          <w:rFonts w:hint="eastAsia"/>
          <w:sz w:val="24"/>
        </w:rPr>
        <w:t>人、行业背景教师</w:t>
      </w:r>
      <w:r>
        <w:rPr>
          <w:rFonts w:hint="eastAsia"/>
          <w:sz w:val="24"/>
        </w:rPr>
        <w:t>1</w:t>
      </w:r>
      <w:r>
        <w:rPr>
          <w:rFonts w:hint="eastAsia"/>
          <w:sz w:val="24"/>
        </w:rPr>
        <w:t>人。高级职称</w:t>
      </w:r>
      <w:r>
        <w:rPr>
          <w:rFonts w:hint="eastAsia"/>
          <w:sz w:val="24"/>
        </w:rPr>
        <w:t>50%</w:t>
      </w:r>
      <w:r>
        <w:rPr>
          <w:rFonts w:hint="eastAsia"/>
          <w:sz w:val="24"/>
        </w:rPr>
        <w:t>，博士</w:t>
      </w:r>
      <w:r>
        <w:rPr>
          <w:rFonts w:hint="eastAsia"/>
          <w:sz w:val="24"/>
        </w:rPr>
        <w:t>25%</w:t>
      </w:r>
      <w:r>
        <w:rPr>
          <w:rFonts w:hint="eastAsia"/>
          <w:sz w:val="24"/>
        </w:rPr>
        <w:t>，硕士</w:t>
      </w:r>
      <w:r>
        <w:rPr>
          <w:rFonts w:hint="eastAsia"/>
          <w:sz w:val="24"/>
        </w:rPr>
        <w:t>25%</w:t>
      </w:r>
      <w:r>
        <w:rPr>
          <w:rFonts w:hint="eastAsia"/>
          <w:sz w:val="24"/>
        </w:rPr>
        <w:t>；外聘教师</w:t>
      </w:r>
      <w:r>
        <w:rPr>
          <w:rFonts w:hint="eastAsia"/>
          <w:sz w:val="24"/>
        </w:rPr>
        <w:t>1</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红河学院图书馆有秘书学相关图书资料</w:t>
      </w:r>
      <w:r>
        <w:rPr>
          <w:rFonts w:hint="eastAsia"/>
          <w:sz w:val="24"/>
        </w:rPr>
        <w:t>1.19</w:t>
      </w:r>
      <w:r>
        <w:rPr>
          <w:rFonts w:hint="eastAsia"/>
          <w:sz w:val="24"/>
        </w:rPr>
        <w:t>万种、</w:t>
      </w:r>
      <w:r>
        <w:rPr>
          <w:rFonts w:hint="eastAsia"/>
          <w:sz w:val="24"/>
        </w:rPr>
        <w:t>3.59</w:t>
      </w:r>
      <w:r>
        <w:rPr>
          <w:rFonts w:hint="eastAsia"/>
          <w:sz w:val="24"/>
        </w:rPr>
        <w:t>万册。人文学院图书资料室有各类专业图书</w:t>
      </w:r>
      <w:r>
        <w:rPr>
          <w:rFonts w:hint="eastAsia"/>
          <w:sz w:val="24"/>
        </w:rPr>
        <w:t>2.2</w:t>
      </w:r>
      <w:r>
        <w:rPr>
          <w:rFonts w:hint="eastAsia"/>
          <w:sz w:val="24"/>
        </w:rPr>
        <w:t>万册，学术期刊杂志</w:t>
      </w:r>
      <w:r>
        <w:rPr>
          <w:rFonts w:hint="eastAsia"/>
          <w:sz w:val="24"/>
        </w:rPr>
        <w:t>5000</w:t>
      </w:r>
      <w:r>
        <w:rPr>
          <w:rFonts w:hint="eastAsia"/>
          <w:sz w:val="24"/>
        </w:rPr>
        <w:t>余千册。学院设有“文科实验室”，面积</w:t>
      </w:r>
      <w:r>
        <w:rPr>
          <w:rFonts w:hint="eastAsia"/>
          <w:sz w:val="24"/>
        </w:rPr>
        <w:t>60</w:t>
      </w:r>
      <w:r>
        <w:rPr>
          <w:rFonts w:hint="eastAsia"/>
          <w:sz w:val="24"/>
        </w:rPr>
        <w:t>平方米，设备</w:t>
      </w:r>
      <w:r>
        <w:rPr>
          <w:rFonts w:hint="eastAsia"/>
          <w:sz w:val="24"/>
        </w:rPr>
        <w:t>150</w:t>
      </w:r>
      <w:r>
        <w:rPr>
          <w:rFonts w:hint="eastAsia"/>
          <w:sz w:val="24"/>
        </w:rPr>
        <w:t>台套，资产</w:t>
      </w:r>
      <w:r>
        <w:rPr>
          <w:rFonts w:hint="eastAsia"/>
          <w:sz w:val="24"/>
        </w:rPr>
        <w:t xml:space="preserve"> 106</w:t>
      </w:r>
      <w:r>
        <w:rPr>
          <w:rFonts w:hint="eastAsia"/>
          <w:sz w:val="24"/>
        </w:rPr>
        <w:t>万元。</w:t>
      </w:r>
      <w:r>
        <w:rPr>
          <w:rFonts w:hint="eastAsia"/>
          <w:sz w:val="24"/>
        </w:rPr>
        <w:t>2019</w:t>
      </w:r>
      <w:r>
        <w:rPr>
          <w:rFonts w:hint="eastAsia"/>
          <w:sz w:val="24"/>
        </w:rPr>
        <w:t>年学校投入</w:t>
      </w:r>
      <w:r>
        <w:rPr>
          <w:rFonts w:hint="eastAsia"/>
          <w:sz w:val="24"/>
        </w:rPr>
        <w:t>348</w:t>
      </w:r>
      <w:r>
        <w:rPr>
          <w:rFonts w:hint="eastAsia"/>
          <w:sz w:val="24"/>
        </w:rPr>
        <w:t>万元建设“国门大学融媒体实验教学中心”。</w:t>
      </w:r>
      <w:r>
        <w:rPr>
          <w:rFonts w:hint="eastAsia"/>
          <w:sz w:val="24"/>
        </w:rPr>
        <w:t>2019</w:t>
      </w:r>
      <w:r>
        <w:rPr>
          <w:rFonts w:hint="eastAsia"/>
          <w:sz w:val="24"/>
        </w:rPr>
        <w:t>年，获教育部高教司产学合作协同育人项目“国门大学融媒体联合实验室。秘书学专业已建成校内与校外学生实践和实习基地，校内与学校党委宣传部共建校内实习实训基地“红河学院广播电视台”，校外主要有共青团红河州委、红河州法院、州图书馆、州教育体育局、州文化旅游局、西南联大博物馆、红河日报社、蒙自市教育局机关以及下属中小学校办。</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学年，秘书学专业办学经费投入</w:t>
      </w:r>
      <w:r>
        <w:rPr>
          <w:rFonts w:hint="eastAsia"/>
          <w:sz w:val="24"/>
        </w:rPr>
        <w:t>6.7626</w:t>
      </w:r>
      <w:r>
        <w:rPr>
          <w:rFonts w:hint="eastAsia"/>
          <w:sz w:val="24"/>
        </w:rPr>
        <w:t>万元，专业课程经费投入</w:t>
      </w:r>
      <w:r>
        <w:rPr>
          <w:rFonts w:hint="eastAsia"/>
          <w:sz w:val="24"/>
        </w:rPr>
        <w:t>4.1616</w:t>
      </w:r>
      <w:r>
        <w:rPr>
          <w:rFonts w:hint="eastAsia"/>
          <w:sz w:val="24"/>
        </w:rPr>
        <w:t>万元，生均实习经费</w:t>
      </w:r>
      <w:r>
        <w:rPr>
          <w:rFonts w:hint="eastAsia"/>
          <w:sz w:val="24"/>
        </w:rPr>
        <w:t>492</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秘书学专业认真落实立德树人的人才培养机制。人才培养目标及人才培养方案贯彻落实培养社会主义接班人。为党和人民培养未来的建设者和接班人；思政课程与课程思政建设按相关规定进行；规范思想政治理论课程，第一课堂与第二课堂的思想政治教育合力进行。</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人才培养实行应用型专业人才培养模式，实行校地合作，争取早日达成订单式人才培养模式。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修订人才培养方案，课程教学组织合理，教学模块与环节设置有效支撑应用型人才培养要求。建立题库。各级职称教师根据专业需求排课授课。教材选用高教版、面向</w:t>
      </w:r>
      <w:r>
        <w:rPr>
          <w:rFonts w:hint="eastAsia"/>
          <w:sz w:val="24"/>
        </w:rPr>
        <w:t>21</w:t>
      </w:r>
      <w:r>
        <w:rPr>
          <w:rFonts w:hint="eastAsia"/>
          <w:sz w:val="24"/>
        </w:rPr>
        <w:t>世纪课程教材，“马工程”课程教材选用，实现相关课程覆盖率</w:t>
      </w:r>
      <w:r>
        <w:rPr>
          <w:rFonts w:hint="eastAsia"/>
          <w:sz w:val="24"/>
        </w:rPr>
        <w:t>100%</w:t>
      </w:r>
      <w:r>
        <w:rPr>
          <w:rFonts w:hint="eastAsia"/>
          <w:sz w:val="24"/>
        </w:rPr>
        <w:t>。立项建设《基于</w:t>
      </w:r>
      <w:r>
        <w:rPr>
          <w:rFonts w:hint="eastAsia"/>
          <w:sz w:val="24"/>
        </w:rPr>
        <w:t>OBE</w:t>
      </w:r>
      <w:r>
        <w:rPr>
          <w:rFonts w:hint="eastAsia"/>
          <w:sz w:val="24"/>
        </w:rPr>
        <w:t>理念的秘书学应用型人才培养模式研究》、《秘书学专业实践教学环节建设研究》、《秘书学专业人才写作素养提升培养研究与实践》等校级教改项目，有力推动了专业课程建设。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必修实践课程对应的时间为：毕业实习</w:t>
      </w:r>
      <w:r>
        <w:rPr>
          <w:rFonts w:hint="eastAsia"/>
          <w:sz w:val="24"/>
        </w:rPr>
        <w:t>16</w:t>
      </w:r>
      <w:r>
        <w:rPr>
          <w:rFonts w:hint="eastAsia"/>
          <w:sz w:val="24"/>
        </w:rPr>
        <w:t>周，毕业论文</w:t>
      </w:r>
      <w:r>
        <w:rPr>
          <w:rFonts w:hint="eastAsia"/>
          <w:sz w:val="24"/>
        </w:rPr>
        <w:t>8</w:t>
      </w:r>
      <w:r>
        <w:rPr>
          <w:rFonts w:hint="eastAsia"/>
          <w:sz w:val="24"/>
        </w:rPr>
        <w:t>周，社会实践</w:t>
      </w:r>
      <w:r>
        <w:rPr>
          <w:rFonts w:hint="eastAsia"/>
          <w:sz w:val="24"/>
        </w:rPr>
        <w:t>2</w:t>
      </w:r>
      <w:r>
        <w:rPr>
          <w:rFonts w:hint="eastAsia"/>
          <w:sz w:val="24"/>
        </w:rPr>
        <w:t>周，共</w:t>
      </w:r>
      <w:r>
        <w:rPr>
          <w:rFonts w:hint="eastAsia"/>
          <w:sz w:val="24"/>
        </w:rPr>
        <w:t>26</w:t>
      </w:r>
      <w:r>
        <w:rPr>
          <w:rFonts w:hint="eastAsia"/>
          <w:sz w:val="24"/>
        </w:rPr>
        <w:t>周。按每周</w:t>
      </w:r>
      <w:r>
        <w:rPr>
          <w:rFonts w:hint="eastAsia"/>
          <w:sz w:val="24"/>
        </w:rPr>
        <w:t>40</w:t>
      </w:r>
      <w:r>
        <w:rPr>
          <w:rFonts w:hint="eastAsia"/>
          <w:sz w:val="24"/>
        </w:rPr>
        <w:t>学时计算，学时数达到</w:t>
      </w:r>
      <w:r>
        <w:rPr>
          <w:rFonts w:hint="eastAsia"/>
          <w:sz w:val="24"/>
        </w:rPr>
        <w:t>1040</w:t>
      </w:r>
      <w:r>
        <w:rPr>
          <w:rFonts w:hint="eastAsia"/>
          <w:sz w:val="24"/>
        </w:rPr>
        <w:t>。加上两门提升课要求的</w:t>
      </w:r>
      <w:r>
        <w:rPr>
          <w:rFonts w:hint="eastAsia"/>
          <w:sz w:val="24"/>
        </w:rPr>
        <w:t>144</w:t>
      </w:r>
      <w:r>
        <w:rPr>
          <w:rFonts w:hint="eastAsia"/>
          <w:sz w:val="24"/>
        </w:rPr>
        <w:t>学时，实践课学时达到</w:t>
      </w:r>
      <w:r>
        <w:rPr>
          <w:rFonts w:hint="eastAsia"/>
          <w:sz w:val="24"/>
        </w:rPr>
        <w:t>1184</w:t>
      </w:r>
      <w:r>
        <w:rPr>
          <w:rFonts w:hint="eastAsia"/>
          <w:sz w:val="24"/>
        </w:rPr>
        <w:t>学时，约占必修课总学时</w:t>
      </w:r>
      <w:r>
        <w:rPr>
          <w:rFonts w:hint="eastAsia"/>
          <w:sz w:val="24"/>
        </w:rPr>
        <w:t>2813</w:t>
      </w:r>
      <w:r>
        <w:rPr>
          <w:rFonts w:hint="eastAsia"/>
          <w:sz w:val="24"/>
        </w:rPr>
        <w:t>学时的</w:t>
      </w:r>
      <w:r>
        <w:rPr>
          <w:rFonts w:hint="eastAsia"/>
          <w:sz w:val="24"/>
        </w:rPr>
        <w:t>42%</w:t>
      </w:r>
      <w:r>
        <w:rPr>
          <w:rFonts w:hint="eastAsia"/>
          <w:sz w:val="24"/>
        </w:rPr>
        <w:t>。且结合导师制开设，以保证学生能够从专业学习到专业技能应用的全过程训练。每位教师平均指导学生数不超过</w:t>
      </w:r>
      <w:r>
        <w:rPr>
          <w:rFonts w:hint="eastAsia"/>
          <w:sz w:val="24"/>
        </w:rPr>
        <w:t>10</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采取讲座、培训的形式，邀请创业成功的毕业生回校进行讲座和辅导。要求教师各级教改项目有学生参与。</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秘书学专业加强学风建设，实行学习成绩预警管理模式，分别为蓝色、黄色和红色预警，成效显著。</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教学规范及过程管理严格执行人才培养方案的要求，执行学校五维评课制度，校级与院级教学督导相结合；课程的开出率为</w:t>
      </w:r>
      <w:r>
        <w:rPr>
          <w:rFonts w:hint="eastAsia"/>
          <w:sz w:val="24"/>
        </w:rPr>
        <w:t>100%</w:t>
      </w:r>
      <w:r>
        <w:rPr>
          <w:rFonts w:hint="eastAsia"/>
          <w:sz w:val="24"/>
        </w:rPr>
        <w:t>；进行专业调研，搜集整理用人单位对毕业生反馈情况并形成报告。</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人才培养效果良好，获得学校第七届教育教学成果奖、“在线开放课程建设及混合式教学模式改革试点”项目二等奖；“红河学院卮言文学论坛网站建设教学成果”获三等奖。秘书学专业</w:t>
      </w:r>
      <w:r>
        <w:rPr>
          <w:rFonts w:hint="eastAsia"/>
          <w:sz w:val="24"/>
        </w:rPr>
        <w:t>2016</w:t>
      </w:r>
      <w:r>
        <w:rPr>
          <w:rFonts w:hint="eastAsia"/>
          <w:sz w:val="24"/>
        </w:rPr>
        <w:t>、</w:t>
      </w:r>
      <w:r>
        <w:rPr>
          <w:rFonts w:hint="eastAsia"/>
          <w:sz w:val="24"/>
        </w:rPr>
        <w:t>2017</w:t>
      </w:r>
      <w:r>
        <w:rPr>
          <w:rFonts w:hint="eastAsia"/>
          <w:sz w:val="24"/>
        </w:rPr>
        <w:t>、</w:t>
      </w:r>
      <w:r>
        <w:rPr>
          <w:rFonts w:hint="eastAsia"/>
          <w:sz w:val="24"/>
        </w:rPr>
        <w:t>2018</w:t>
      </w:r>
      <w:r>
        <w:rPr>
          <w:rFonts w:hint="eastAsia"/>
          <w:sz w:val="24"/>
        </w:rPr>
        <w:t>、（不含</w:t>
      </w:r>
      <w:r>
        <w:rPr>
          <w:rFonts w:hint="eastAsia"/>
          <w:sz w:val="24"/>
        </w:rPr>
        <w:t>2019</w:t>
      </w:r>
      <w:r>
        <w:rPr>
          <w:rFonts w:hint="eastAsia"/>
          <w:sz w:val="24"/>
        </w:rPr>
        <w:t>级新生）三个年级学生获奖情况，国家级、省级、校级奖学金共</w:t>
      </w:r>
      <w:r>
        <w:rPr>
          <w:rFonts w:hint="eastAsia"/>
          <w:sz w:val="24"/>
        </w:rPr>
        <w:t>15</w:t>
      </w:r>
      <w:r>
        <w:rPr>
          <w:rFonts w:hint="eastAsia"/>
          <w:sz w:val="24"/>
        </w:rPr>
        <w:t>人次，文艺竞赛</w:t>
      </w:r>
      <w:r>
        <w:rPr>
          <w:rFonts w:hint="eastAsia"/>
          <w:sz w:val="24"/>
        </w:rPr>
        <w:t>22</w:t>
      </w:r>
      <w:r>
        <w:rPr>
          <w:rFonts w:hint="eastAsia"/>
          <w:sz w:val="24"/>
        </w:rPr>
        <w:t>人次，体育竞赛</w:t>
      </w:r>
      <w:r>
        <w:rPr>
          <w:rFonts w:hint="eastAsia"/>
          <w:sz w:val="24"/>
        </w:rPr>
        <w:t>9</w:t>
      </w:r>
      <w:r>
        <w:rPr>
          <w:rFonts w:hint="eastAsia"/>
          <w:sz w:val="24"/>
        </w:rPr>
        <w:t>人次，学科竞赛</w:t>
      </w:r>
      <w:r>
        <w:rPr>
          <w:rFonts w:hint="eastAsia"/>
          <w:sz w:val="24"/>
        </w:rPr>
        <w:t>(</w:t>
      </w:r>
      <w:r>
        <w:rPr>
          <w:rFonts w:hint="eastAsia"/>
          <w:sz w:val="24"/>
        </w:rPr>
        <w:t>秘书职业比赛</w:t>
      </w:r>
      <w:r>
        <w:rPr>
          <w:rFonts w:hint="eastAsia"/>
          <w:sz w:val="24"/>
        </w:rPr>
        <w:t>)8</w:t>
      </w:r>
      <w:r>
        <w:rPr>
          <w:rFonts w:hint="eastAsia"/>
          <w:sz w:val="24"/>
        </w:rPr>
        <w:t>人次，创新创业项目获奖</w:t>
      </w:r>
      <w:r>
        <w:rPr>
          <w:rFonts w:hint="eastAsia"/>
          <w:sz w:val="24"/>
        </w:rPr>
        <w:t>14</w:t>
      </w:r>
      <w:r>
        <w:rPr>
          <w:rFonts w:hint="eastAsia"/>
          <w:sz w:val="24"/>
        </w:rPr>
        <w:t>人次，三好学生、优秀团员、优秀学生干部、职业生涯规划大赛等</w:t>
      </w:r>
      <w:r>
        <w:rPr>
          <w:rFonts w:hint="eastAsia"/>
          <w:sz w:val="24"/>
        </w:rPr>
        <w:t>35</w:t>
      </w:r>
      <w:r>
        <w:rPr>
          <w:rFonts w:hint="eastAsia"/>
          <w:sz w:val="24"/>
        </w:rPr>
        <w:t>人次。总计</w:t>
      </w:r>
      <w:r>
        <w:rPr>
          <w:rFonts w:hint="eastAsia"/>
          <w:sz w:val="24"/>
        </w:rPr>
        <w:t>75</w:t>
      </w:r>
      <w:r>
        <w:rPr>
          <w:rFonts w:hint="eastAsia"/>
          <w:sz w:val="24"/>
        </w:rPr>
        <w:t>人次，占秘书学专业学生总人数</w:t>
      </w:r>
      <w:r>
        <w:rPr>
          <w:rFonts w:hint="eastAsia"/>
          <w:sz w:val="24"/>
        </w:rPr>
        <w:t xml:space="preserve"> 48.7%</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5" w:name="_Toc28111709"/>
      <w:r>
        <w:rPr>
          <w:rFonts w:eastAsia="黑体"/>
          <w:b/>
          <w:bCs/>
          <w:sz w:val="36"/>
          <w:szCs w:val="32"/>
        </w:rPr>
        <w:t xml:space="preserve">6  </w:t>
      </w:r>
      <w:r>
        <w:rPr>
          <w:rFonts w:eastAsia="黑体" w:hint="eastAsia"/>
          <w:b/>
          <w:bCs/>
          <w:sz w:val="36"/>
          <w:szCs w:val="32"/>
        </w:rPr>
        <w:t xml:space="preserve"> </w:t>
      </w:r>
      <w:r>
        <w:rPr>
          <w:rFonts w:eastAsia="黑体" w:hint="eastAsia"/>
          <w:b/>
          <w:bCs/>
          <w:sz w:val="36"/>
          <w:szCs w:val="32"/>
        </w:rPr>
        <w:t>中国少数民族语言文学专业培养能力简报</w:t>
      </w:r>
      <w:bookmarkEnd w:id="5"/>
    </w:p>
    <w:p w:rsidR="00807C21" w:rsidRDefault="00807C21" w:rsidP="00807C21">
      <w:pPr>
        <w:widowControl/>
        <w:spacing w:before="240" w:after="60"/>
        <w:ind w:firstLine="480"/>
        <w:jc w:val="center"/>
        <w:outlineLvl w:val="3"/>
        <w:rPr>
          <w:sz w:val="24"/>
        </w:rPr>
      </w:pPr>
      <w:r>
        <w:rPr>
          <w:rFonts w:eastAsia="黑体" w:hint="eastAsia"/>
          <w:b/>
          <w:bCs/>
          <w:kern w:val="28"/>
          <w:sz w:val="28"/>
          <w:szCs w:val="32"/>
        </w:rPr>
        <w:t xml:space="preserve"> </w:t>
      </w:r>
    </w:p>
    <w:p w:rsidR="00807C21" w:rsidRDefault="00807C21" w:rsidP="00807C21">
      <w:pPr>
        <w:widowControl/>
        <w:spacing w:line="400" w:lineRule="exact"/>
        <w:ind w:firstLineChars="200" w:firstLine="480"/>
        <w:rPr>
          <w:sz w:val="24"/>
        </w:rPr>
      </w:pPr>
      <w:r>
        <w:rPr>
          <w:rFonts w:hint="eastAsia"/>
          <w:sz w:val="24"/>
        </w:rPr>
        <w:t>中国少数民族语言文学专业（专业代码，</w:t>
      </w:r>
      <w:r>
        <w:rPr>
          <w:rFonts w:hint="eastAsia"/>
          <w:sz w:val="24"/>
        </w:rPr>
        <w:t>050104</w:t>
      </w:r>
      <w:r>
        <w:rPr>
          <w:rFonts w:hint="eastAsia"/>
          <w:sz w:val="24"/>
        </w:rPr>
        <w:t>），于</w:t>
      </w:r>
      <w:r>
        <w:rPr>
          <w:rFonts w:hint="eastAsia"/>
          <w:sz w:val="24"/>
        </w:rPr>
        <w:t>2017</w:t>
      </w:r>
      <w:r>
        <w:rPr>
          <w:rFonts w:hint="eastAsia"/>
          <w:sz w:val="24"/>
        </w:rPr>
        <w:t>年开始招收本科生，属红河学院人文学院、文学与历史学学科平台、全媒体视域下支撑地方媒体发展的专业群专业，授予文学学士学位。</w:t>
      </w:r>
      <w:r>
        <w:rPr>
          <w:rFonts w:hint="eastAsia"/>
          <w:sz w:val="24"/>
        </w:rPr>
        <w:t>2019</w:t>
      </w:r>
      <w:r>
        <w:rPr>
          <w:rFonts w:hint="eastAsia"/>
          <w:sz w:val="24"/>
        </w:rPr>
        <w:t>年，为云南省第二批招生专业，当年录取平均分数高于最低控制线</w:t>
      </w:r>
      <w:r>
        <w:rPr>
          <w:rFonts w:hint="eastAsia"/>
          <w:sz w:val="24"/>
        </w:rPr>
        <w:t>480</w:t>
      </w:r>
      <w:r>
        <w:rPr>
          <w:rFonts w:hint="eastAsia"/>
          <w:sz w:val="24"/>
        </w:rPr>
        <w:t>分，现有</w:t>
      </w:r>
      <w:r>
        <w:rPr>
          <w:rFonts w:hint="eastAsia"/>
          <w:sz w:val="24"/>
        </w:rPr>
        <w:t>67</w:t>
      </w:r>
      <w:r>
        <w:rPr>
          <w:rFonts w:hint="eastAsia"/>
          <w:sz w:val="24"/>
        </w:rPr>
        <w:t>名全日制在校生，分属哈尼族语言文学方向。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备扎实的少数民族语言文学基础、兼通汉语言文学相关知识，初步具备少数民族语言文学研究能力和跨文化交流能力，能在少数民族地区政府、企事业单位从事教育、研究、宣传、编辑、翻译、创作等与少数民族语言文学有关的工作，并为接受更高层次的学历教育打下坚实基础的德智体全面发展的应用型人才。</w:t>
      </w:r>
    </w:p>
    <w:p w:rsidR="00807C21" w:rsidRDefault="00807C21" w:rsidP="00807C21">
      <w:pPr>
        <w:widowControl/>
        <w:spacing w:line="400" w:lineRule="exact"/>
        <w:ind w:firstLineChars="200" w:firstLine="480"/>
        <w:rPr>
          <w:sz w:val="24"/>
        </w:rPr>
      </w:pPr>
      <w:r>
        <w:rPr>
          <w:rFonts w:hint="eastAsia"/>
          <w:sz w:val="24"/>
        </w:rPr>
        <w:t>根据人才培养目标，该专业应具备的能力结构是：一要有哈尼族语言文字表达能力和运用专业知识在少数民族语言文学领域发现问题、分析问题、解决问题的基本能力；二要掌握少数民族语言文学的研究方法，具备熟练进行资料收集、文献普查、社会调查、论文写作的能力；三要熟悉国家在少数民族语言文字及文学创作、传播和研究方面的方针、政策和法规；四要了解少数民族语言文学学科的新发展，根据社会需要和工作发展的需要，拓宽专业知识面；五要了解与本专业相关各学科学术发展的历史，重视传统文化的继承和发展。</w:t>
      </w:r>
      <w:r>
        <w:rPr>
          <w:rFonts w:hint="eastAsia"/>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本专业根据区域社会发展需求和学校办学定位，依托红河学院重点建设学科、红河学院省级硕士点</w:t>
      </w:r>
      <w:r>
        <w:rPr>
          <w:rFonts w:hint="eastAsia"/>
          <w:sz w:val="24"/>
        </w:rPr>
        <w:t xml:space="preserve"> </w:t>
      </w:r>
      <w:r>
        <w:rPr>
          <w:rFonts w:hint="eastAsia"/>
          <w:sz w:val="24"/>
        </w:rPr>
        <w:t>“民族学学科”建设，设置相应的课程建设，并定期开展教学研究活动，构建了符合人文学科特点的“应用型”与“地方性与民族性”相结合的人才培养方案。课程体系分为通识课、平台课、专业课三个部分，总学分</w:t>
      </w:r>
      <w:r>
        <w:rPr>
          <w:rFonts w:hint="eastAsia"/>
          <w:sz w:val="24"/>
        </w:rPr>
        <w:t>136</w:t>
      </w:r>
      <w:r>
        <w:rPr>
          <w:rFonts w:hint="eastAsia"/>
          <w:sz w:val="24"/>
        </w:rPr>
        <w:t>，总学时</w:t>
      </w:r>
      <w:r>
        <w:rPr>
          <w:rFonts w:hint="eastAsia"/>
          <w:sz w:val="24"/>
        </w:rPr>
        <w:t>3069</w:t>
      </w:r>
      <w:r>
        <w:rPr>
          <w:rFonts w:hint="eastAsia"/>
          <w:sz w:val="24"/>
        </w:rPr>
        <w:t>，通识、平台课为</w:t>
      </w:r>
      <w:r>
        <w:rPr>
          <w:rFonts w:hint="eastAsia"/>
          <w:sz w:val="24"/>
        </w:rPr>
        <w:t>67</w:t>
      </w:r>
      <w:r>
        <w:rPr>
          <w:rFonts w:hint="eastAsia"/>
          <w:sz w:val="24"/>
        </w:rPr>
        <w:t>学分，必修课为</w:t>
      </w:r>
      <w:r>
        <w:rPr>
          <w:rFonts w:hint="eastAsia"/>
          <w:sz w:val="24"/>
        </w:rPr>
        <w:t xml:space="preserve"> 49 </w:t>
      </w:r>
      <w:r>
        <w:rPr>
          <w:rFonts w:hint="eastAsia"/>
          <w:sz w:val="24"/>
        </w:rPr>
        <w:t>学分，专业选修课为</w:t>
      </w:r>
      <w:r>
        <w:rPr>
          <w:rFonts w:hint="eastAsia"/>
          <w:sz w:val="24"/>
        </w:rPr>
        <w:t xml:space="preserve"> 20 </w:t>
      </w:r>
      <w:r>
        <w:rPr>
          <w:rFonts w:hint="eastAsia"/>
          <w:sz w:val="24"/>
        </w:rPr>
        <w:t>学分。其中，实践学分</w:t>
      </w:r>
      <w:r>
        <w:rPr>
          <w:rFonts w:hint="eastAsia"/>
          <w:sz w:val="24"/>
        </w:rPr>
        <w:t>34.5</w:t>
      </w:r>
      <w:r>
        <w:rPr>
          <w:rFonts w:hint="eastAsia"/>
          <w:sz w:val="24"/>
        </w:rPr>
        <w:t>，占总学分</w:t>
      </w:r>
      <w:r>
        <w:rPr>
          <w:rFonts w:hint="eastAsia"/>
          <w:sz w:val="24"/>
        </w:rPr>
        <w:t>25.37%</w:t>
      </w:r>
      <w:r>
        <w:rPr>
          <w:rFonts w:hint="eastAsia"/>
          <w:sz w:val="24"/>
        </w:rPr>
        <w:t>，集中性实践环节教学总周数</w:t>
      </w:r>
      <w:r>
        <w:rPr>
          <w:rFonts w:hint="eastAsia"/>
          <w:sz w:val="24"/>
        </w:rPr>
        <w:t>20</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中国少数民族语言文学专业的专任教师</w:t>
      </w:r>
      <w:r>
        <w:rPr>
          <w:rFonts w:hint="eastAsia"/>
          <w:sz w:val="24"/>
        </w:rPr>
        <w:t>13</w:t>
      </w:r>
      <w:r>
        <w:rPr>
          <w:rFonts w:hint="eastAsia"/>
          <w:sz w:val="24"/>
        </w:rPr>
        <w:t>人，其中，教授</w:t>
      </w:r>
      <w:r>
        <w:rPr>
          <w:rFonts w:hint="eastAsia"/>
          <w:sz w:val="24"/>
        </w:rPr>
        <w:t>4</w:t>
      </w:r>
      <w:r>
        <w:rPr>
          <w:rFonts w:hint="eastAsia"/>
          <w:sz w:val="24"/>
        </w:rPr>
        <w:t>人</w:t>
      </w:r>
      <w:r>
        <w:rPr>
          <w:rFonts w:hint="eastAsia"/>
          <w:sz w:val="24"/>
        </w:rPr>
        <w:t>,</w:t>
      </w:r>
      <w:r>
        <w:rPr>
          <w:rFonts w:hint="eastAsia"/>
          <w:sz w:val="24"/>
        </w:rPr>
        <w:t>副教授</w:t>
      </w:r>
      <w:r>
        <w:rPr>
          <w:rFonts w:hint="eastAsia"/>
          <w:sz w:val="24"/>
        </w:rPr>
        <w:t>4</w:t>
      </w:r>
      <w:r>
        <w:rPr>
          <w:rFonts w:hint="eastAsia"/>
          <w:sz w:val="24"/>
        </w:rPr>
        <w:t>人</w:t>
      </w:r>
      <w:r>
        <w:rPr>
          <w:rFonts w:hint="eastAsia"/>
          <w:sz w:val="24"/>
        </w:rPr>
        <w:t>,</w:t>
      </w:r>
      <w:r>
        <w:rPr>
          <w:rFonts w:hint="eastAsia"/>
          <w:sz w:val="24"/>
        </w:rPr>
        <w:t>讲师</w:t>
      </w:r>
      <w:r>
        <w:rPr>
          <w:rFonts w:hint="eastAsia"/>
          <w:sz w:val="24"/>
        </w:rPr>
        <w:t>3</w:t>
      </w:r>
      <w:r>
        <w:rPr>
          <w:rFonts w:hint="eastAsia"/>
          <w:sz w:val="24"/>
        </w:rPr>
        <w:t>人</w:t>
      </w:r>
      <w:r>
        <w:rPr>
          <w:rFonts w:hint="eastAsia"/>
          <w:sz w:val="24"/>
        </w:rPr>
        <w:t>,</w:t>
      </w:r>
      <w:r>
        <w:rPr>
          <w:rFonts w:hint="eastAsia"/>
          <w:sz w:val="24"/>
        </w:rPr>
        <w:t>具有高级职称的外聘教师</w:t>
      </w:r>
      <w:r>
        <w:rPr>
          <w:rFonts w:hint="eastAsia"/>
          <w:sz w:val="24"/>
        </w:rPr>
        <w:t>2</w:t>
      </w:r>
      <w:r>
        <w:rPr>
          <w:rFonts w:hint="eastAsia"/>
          <w:sz w:val="24"/>
        </w:rPr>
        <w:t>人。以学历而言，博士</w:t>
      </w:r>
      <w:r>
        <w:rPr>
          <w:rFonts w:hint="eastAsia"/>
          <w:sz w:val="24"/>
        </w:rPr>
        <w:t>6</w:t>
      </w:r>
      <w:r>
        <w:rPr>
          <w:rFonts w:hint="eastAsia"/>
          <w:sz w:val="24"/>
        </w:rPr>
        <w:t>人，硕士</w:t>
      </w:r>
      <w:r>
        <w:rPr>
          <w:rFonts w:hint="eastAsia"/>
          <w:sz w:val="24"/>
        </w:rPr>
        <w:t>2</w:t>
      </w:r>
      <w:r>
        <w:rPr>
          <w:rFonts w:hint="eastAsia"/>
          <w:sz w:val="24"/>
        </w:rPr>
        <w:t>人，</w:t>
      </w:r>
      <w:r>
        <w:rPr>
          <w:rFonts w:hint="eastAsia"/>
          <w:sz w:val="24"/>
        </w:rPr>
        <w:lastRenderedPageBreak/>
        <w:t>具有硕博学位的教师占专任教师比例的</w:t>
      </w:r>
      <w:r>
        <w:rPr>
          <w:rFonts w:hint="eastAsia"/>
          <w:sz w:val="24"/>
        </w:rPr>
        <w:t>61.5%</w:t>
      </w:r>
      <w:r>
        <w:rPr>
          <w:rFonts w:hint="eastAsia"/>
          <w:sz w:val="24"/>
        </w:rPr>
        <w:t>；正高级职称比例</w:t>
      </w:r>
      <w:r>
        <w:rPr>
          <w:rFonts w:hint="eastAsia"/>
          <w:sz w:val="24"/>
        </w:rPr>
        <w:t>46%,</w:t>
      </w:r>
      <w:r>
        <w:rPr>
          <w:rFonts w:hint="eastAsia"/>
          <w:sz w:val="24"/>
        </w:rPr>
        <w:t>高于国标要求正高级职称比例不低于</w:t>
      </w:r>
      <w:r>
        <w:rPr>
          <w:rFonts w:hint="eastAsia"/>
          <w:sz w:val="24"/>
        </w:rPr>
        <w:t>30%</w:t>
      </w:r>
      <w:r>
        <w:rPr>
          <w:rFonts w:hint="eastAsia"/>
          <w:sz w:val="24"/>
        </w:rPr>
        <w:t>的要求。该专业的教师队伍中，享受国务院特殊浸贴的有</w:t>
      </w:r>
      <w:r>
        <w:rPr>
          <w:rFonts w:hint="eastAsia"/>
          <w:sz w:val="24"/>
        </w:rPr>
        <w:t>2</w:t>
      </w:r>
      <w:r>
        <w:rPr>
          <w:rFonts w:hint="eastAsia"/>
          <w:sz w:val="24"/>
        </w:rPr>
        <w:t>人，二级教授</w:t>
      </w:r>
      <w:r>
        <w:rPr>
          <w:rFonts w:hint="eastAsia"/>
          <w:sz w:val="24"/>
        </w:rPr>
        <w:t>1</w:t>
      </w:r>
      <w:r>
        <w:rPr>
          <w:rFonts w:hint="eastAsia"/>
          <w:sz w:val="24"/>
        </w:rPr>
        <w:t>人，三级教授</w:t>
      </w:r>
      <w:r>
        <w:rPr>
          <w:rFonts w:hint="eastAsia"/>
          <w:sz w:val="24"/>
        </w:rPr>
        <w:t>2</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仅人文学院图书资料室</w:t>
      </w:r>
      <w:r>
        <w:rPr>
          <w:rFonts w:hint="eastAsia"/>
          <w:sz w:val="24"/>
        </w:rPr>
        <w:t>2.2</w:t>
      </w:r>
      <w:r>
        <w:rPr>
          <w:rFonts w:hint="eastAsia"/>
          <w:sz w:val="24"/>
        </w:rPr>
        <w:t>万，学术期刊</w:t>
      </w:r>
      <w:r>
        <w:rPr>
          <w:rFonts w:hint="eastAsia"/>
          <w:sz w:val="24"/>
        </w:rPr>
        <w:t>5000</w:t>
      </w:r>
      <w:r>
        <w:rPr>
          <w:rFonts w:hint="eastAsia"/>
          <w:sz w:val="24"/>
        </w:rPr>
        <w:t>册。校图书馆在少数民族语学方面有</w:t>
      </w:r>
      <w:r>
        <w:rPr>
          <w:rFonts w:hint="eastAsia"/>
          <w:sz w:val="24"/>
        </w:rPr>
        <w:t>341</w:t>
      </w:r>
      <w:r>
        <w:rPr>
          <w:rFonts w:hint="eastAsia"/>
          <w:sz w:val="24"/>
        </w:rPr>
        <w:t>种</w:t>
      </w:r>
      <w:r>
        <w:rPr>
          <w:rFonts w:hint="eastAsia"/>
          <w:sz w:val="24"/>
        </w:rPr>
        <w:t>790</w:t>
      </w:r>
      <w:r>
        <w:rPr>
          <w:rFonts w:hint="eastAsia"/>
          <w:sz w:val="24"/>
        </w:rPr>
        <w:t>册，民族学方面有</w:t>
      </w:r>
      <w:r>
        <w:rPr>
          <w:rFonts w:hint="eastAsia"/>
          <w:sz w:val="24"/>
        </w:rPr>
        <w:t>402</w:t>
      </w:r>
      <w:r>
        <w:rPr>
          <w:rFonts w:hint="eastAsia"/>
          <w:sz w:val="24"/>
        </w:rPr>
        <w:t>种</w:t>
      </w:r>
      <w:r>
        <w:rPr>
          <w:rFonts w:hint="eastAsia"/>
          <w:sz w:val="24"/>
        </w:rPr>
        <w:t>1084</w:t>
      </w:r>
      <w:r>
        <w:rPr>
          <w:rFonts w:hint="eastAsia"/>
          <w:sz w:val="24"/>
        </w:rPr>
        <w:t>册。网络教学平台、课程网站等学习资源全校师生共享。</w:t>
      </w:r>
      <w:r>
        <w:rPr>
          <w:rFonts w:hint="eastAsia"/>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学年，中国少数民族语言文学专业办学经费投入</w:t>
      </w:r>
      <w:r>
        <w:rPr>
          <w:rFonts w:hint="eastAsia"/>
          <w:sz w:val="24"/>
        </w:rPr>
        <w:t>29614</w:t>
      </w:r>
      <w:r>
        <w:rPr>
          <w:rFonts w:hint="eastAsia"/>
          <w:sz w:val="24"/>
        </w:rPr>
        <w:t>元，专业课程经费投入</w:t>
      </w:r>
      <w:r>
        <w:rPr>
          <w:rFonts w:hint="eastAsia"/>
          <w:sz w:val="24"/>
        </w:rPr>
        <w:t>18224</w:t>
      </w:r>
      <w:r>
        <w:rPr>
          <w:rFonts w:hint="eastAsia"/>
          <w:sz w:val="24"/>
        </w:rPr>
        <w:t>元。生均实习经费</w:t>
      </w:r>
      <w:r>
        <w:rPr>
          <w:rFonts w:hint="eastAsia"/>
          <w:sz w:val="24"/>
        </w:rPr>
        <w:t>492</w:t>
      </w:r>
      <w:r>
        <w:rPr>
          <w:rFonts w:hint="eastAsia"/>
          <w:sz w:val="24"/>
        </w:rPr>
        <w:t>元，科学研究经费累计达</w:t>
      </w:r>
      <w:r>
        <w:rPr>
          <w:rFonts w:hint="eastAsia"/>
          <w:sz w:val="24"/>
        </w:rPr>
        <w:t>50</w:t>
      </w:r>
      <w:r>
        <w:rPr>
          <w:rFonts w:hint="eastAsia"/>
          <w:sz w:val="24"/>
        </w:rPr>
        <w:t>余万元。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为了实现人才培养目标及人才培养方案贯彻落实，该专业按标准化设置核心课程、思政课程，按教学选用要求</w:t>
      </w:r>
      <w:r>
        <w:rPr>
          <w:rFonts w:hint="eastAsia"/>
          <w:sz w:val="24"/>
        </w:rPr>
        <w:t>100%</w:t>
      </w:r>
      <w:r>
        <w:rPr>
          <w:rFonts w:hint="eastAsia"/>
          <w:sz w:val="24"/>
        </w:rPr>
        <w:t>选用“马工程教材”，积极选用上级教育部门推荐的“面向</w:t>
      </w:r>
      <w:r>
        <w:rPr>
          <w:rFonts w:hint="eastAsia"/>
          <w:sz w:val="24"/>
        </w:rPr>
        <w:t>21</w:t>
      </w:r>
      <w:r>
        <w:rPr>
          <w:rFonts w:hint="eastAsia"/>
          <w:sz w:val="24"/>
        </w:rPr>
        <w:t>世纪课程教材”，达到学校教务部门要求的教材选用标准。</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根据人才培养应用型目标，采用兼通汉语言与民族语言文学相关“双语文”知识的人才培养模式，为少数民族地区从事教育、科研、宣传、翻译、创作等与少数民族语言文学有关的工作输送特殊人才，并为接受高层次的学历教育打下德智体全面发展的应用型少数民族人才。构建了第一课堂和第二课堂相协调的育人体系，红河州有关文化部门与科研单位以及在民族地区分布的中学为学生实习、实训提供了良好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（三）课程建设</w:t>
      </w:r>
    </w:p>
    <w:p w:rsidR="00807C21" w:rsidRDefault="00807C21" w:rsidP="00807C21">
      <w:pPr>
        <w:widowControl/>
        <w:spacing w:line="400" w:lineRule="exact"/>
        <w:ind w:firstLineChars="200" w:firstLine="480"/>
        <w:rPr>
          <w:sz w:val="24"/>
        </w:rPr>
      </w:pPr>
      <w:r>
        <w:rPr>
          <w:rFonts w:hint="eastAsia"/>
          <w:sz w:val="24"/>
        </w:rPr>
        <w:t>加强课程建设，丰富课程教学资源，注重改进课程教学理念与教学方法，加强突显“地方性和民族性”办学地位和特色的核心课程建设，发挥民族学专任教师中教授的授课优势。</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学院先后建立实习实训基地</w:t>
      </w:r>
      <w:r>
        <w:rPr>
          <w:rFonts w:hint="eastAsia"/>
          <w:sz w:val="24"/>
        </w:rPr>
        <w:t>40</w:t>
      </w:r>
      <w:r>
        <w:rPr>
          <w:rFonts w:hint="eastAsia"/>
          <w:sz w:val="24"/>
        </w:rPr>
        <w:t>余家，为学生专业实习、教育实习、短期实训提供全方位支持。与红河广播电视台、红河州民族语电影译配中心、世界遗产哈尼梯田元阳管理局、玉溪市元江县哈尼轩旅游开发公司等单位联合成立实验教学基地。为学生提供免费实践教学基地，提升了学生的应用技能。</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积极搭建创新创业平台，鼓励学生开展创新创业实践。完成大学生科技创新自筹项目</w:t>
      </w:r>
      <w:r>
        <w:rPr>
          <w:rFonts w:hint="eastAsia"/>
          <w:sz w:val="24"/>
        </w:rPr>
        <w:t>11</w:t>
      </w:r>
      <w:r>
        <w:rPr>
          <w:rFonts w:hint="eastAsia"/>
          <w:sz w:val="24"/>
        </w:rPr>
        <w:t>个，</w:t>
      </w:r>
      <w:r>
        <w:rPr>
          <w:rFonts w:hint="eastAsia"/>
          <w:sz w:val="24"/>
        </w:rPr>
        <w:t>48</w:t>
      </w:r>
      <w:r>
        <w:rPr>
          <w:rFonts w:hint="eastAsia"/>
          <w:sz w:val="24"/>
        </w:rPr>
        <w:t>人参与了省级项目“哈尼族传统文化传承人实录”的调查撰写，为民族文化研究打下良好的基础。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学校出台《红河学院考试管理办法》、《红河学院毕业论文（设计）管理办法》、《红河学院学习预警管理规定》等系列管理文件，并通过学习预警制度、动态绩点纳入学生考核评价机制等督促学生顺利完成学业。</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该专业注重教学规范化管理和教学制度的落实检查，形成动态教学质量监控与保障体系，进行期初、期中、期末及平时等四项检查，开展见习实习、毕业论文（设计）、学生学习预警、“五维”评课、专业剖析等五项督查，推动全员参与教学质量管理，将质量保障融入教学全过程。</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（八）人才培养效果</w:t>
      </w:r>
    </w:p>
    <w:p w:rsidR="00807C21" w:rsidRDefault="00807C21" w:rsidP="00807C21">
      <w:pPr>
        <w:widowControl/>
        <w:spacing w:line="400" w:lineRule="exact"/>
        <w:ind w:firstLineChars="200" w:firstLine="480"/>
        <w:rPr>
          <w:sz w:val="24"/>
        </w:rPr>
      </w:pPr>
      <w:r>
        <w:rPr>
          <w:rFonts w:hint="eastAsia"/>
          <w:sz w:val="24"/>
        </w:rPr>
        <w:t>该专业尚未有毕业生。目前学生团队意识较强，少数民族语言文学和汉语言文学知识较为扎实，已经初步具备了少数民族语言文学研究能力和跨文化交流能力。</w:t>
      </w:r>
    </w:p>
    <w:p w:rsidR="00807C21" w:rsidRDefault="00807C21" w:rsidP="00807C21">
      <w:pPr>
        <w:widowControl/>
        <w:spacing w:before="240" w:after="60"/>
        <w:jc w:val="center"/>
        <w:outlineLvl w:val="0"/>
        <w:rPr>
          <w:rFonts w:eastAsia="黑体"/>
          <w:b/>
          <w:bCs/>
          <w:sz w:val="36"/>
          <w:szCs w:val="32"/>
        </w:rPr>
      </w:pPr>
      <w:bookmarkStart w:id="6" w:name="_Toc28111710"/>
      <w:r>
        <w:rPr>
          <w:rFonts w:eastAsia="黑体"/>
          <w:b/>
          <w:bCs/>
          <w:sz w:val="36"/>
          <w:szCs w:val="32"/>
        </w:rPr>
        <w:t xml:space="preserve">7  </w:t>
      </w:r>
      <w:r>
        <w:rPr>
          <w:rFonts w:eastAsia="黑体" w:hint="eastAsia"/>
          <w:b/>
          <w:bCs/>
          <w:sz w:val="36"/>
          <w:szCs w:val="32"/>
        </w:rPr>
        <w:t xml:space="preserve"> </w:t>
      </w:r>
      <w:r>
        <w:rPr>
          <w:rFonts w:eastAsia="黑体" w:hint="eastAsia"/>
          <w:b/>
          <w:bCs/>
          <w:sz w:val="36"/>
          <w:szCs w:val="32"/>
        </w:rPr>
        <w:t>网络与新媒体专业培养能力简报</w:t>
      </w:r>
      <w:bookmarkEnd w:id="6"/>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网络与新媒体专业（专业代码</w:t>
      </w:r>
      <w:r>
        <w:rPr>
          <w:rFonts w:hint="eastAsia"/>
          <w:sz w:val="24"/>
        </w:rPr>
        <w:t>050306T</w:t>
      </w:r>
      <w:r>
        <w:rPr>
          <w:rFonts w:hint="eastAsia"/>
          <w:sz w:val="24"/>
        </w:rPr>
        <w:t>），于</w:t>
      </w:r>
      <w:r>
        <w:rPr>
          <w:rFonts w:hint="eastAsia"/>
          <w:sz w:val="24"/>
        </w:rPr>
        <w:t>2018</w:t>
      </w:r>
      <w:r>
        <w:rPr>
          <w:rFonts w:hint="eastAsia"/>
          <w:sz w:val="24"/>
        </w:rPr>
        <w:t>年开始招收本科生，属红河学院人文学院、文学与历史学学科平台、全媒体视域下支撑地方媒体发展专业群专业，授予文学学士学位。</w:t>
      </w:r>
      <w:r>
        <w:rPr>
          <w:rFonts w:hint="eastAsia"/>
          <w:sz w:val="24"/>
        </w:rPr>
        <w:t>2019</w:t>
      </w:r>
      <w:r>
        <w:rPr>
          <w:rFonts w:hint="eastAsia"/>
          <w:sz w:val="24"/>
        </w:rPr>
        <w:t>年，为云南省第二批招生专业，当年录取平均分数高于最低控制线</w:t>
      </w:r>
      <w:r>
        <w:rPr>
          <w:rFonts w:hint="eastAsia"/>
          <w:sz w:val="24"/>
        </w:rPr>
        <w:t>44</w:t>
      </w:r>
      <w:r>
        <w:rPr>
          <w:rFonts w:hint="eastAsia"/>
          <w:sz w:val="24"/>
        </w:rPr>
        <w:t>分（文科）、</w:t>
      </w:r>
      <w:r>
        <w:rPr>
          <w:rFonts w:hint="eastAsia"/>
          <w:sz w:val="24"/>
        </w:rPr>
        <w:t>55</w:t>
      </w:r>
      <w:r>
        <w:rPr>
          <w:rFonts w:hint="eastAsia"/>
          <w:sz w:val="24"/>
        </w:rPr>
        <w:t>分（理科）。现有</w:t>
      </w:r>
      <w:r>
        <w:rPr>
          <w:rFonts w:hint="eastAsia"/>
          <w:sz w:val="24"/>
        </w:rPr>
        <w:t>96</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着眼于网络与新媒体事业发展的现实需要和未来前景，以培养掌握网络与新媒体传播理论与应用技能的人才为基本目标，着力培养满足全媒体时代媒介融合工作需要，具备新媒体创意思维能力、新媒体技术应用能力、跨文化传播能力、能为区域经济和社会发展服务的创新型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通过对传媒人才市场的调研、分析和论证，结合学校应用型转型发展的目标定位制定</w:t>
      </w:r>
      <w:r>
        <w:rPr>
          <w:rFonts w:hint="eastAsia"/>
          <w:sz w:val="24"/>
        </w:rPr>
        <w:t>2019</w:t>
      </w:r>
      <w:r>
        <w:rPr>
          <w:rFonts w:hint="eastAsia"/>
          <w:sz w:val="24"/>
        </w:rPr>
        <w:t>版人才培养方案。人才培养方案对接地方经济社会发展需要，对于培养创新型高级应用人才具有指导性意义。课程体系分为通识课、平台课、专业课三个部分，总学分为</w:t>
      </w:r>
      <w:r>
        <w:rPr>
          <w:rFonts w:hint="eastAsia"/>
          <w:sz w:val="24"/>
        </w:rPr>
        <w:t>136</w:t>
      </w:r>
      <w:r>
        <w:rPr>
          <w:rFonts w:hint="eastAsia"/>
          <w:sz w:val="24"/>
        </w:rPr>
        <w:t>，共</w:t>
      </w:r>
      <w:r>
        <w:rPr>
          <w:rFonts w:hint="eastAsia"/>
          <w:sz w:val="24"/>
        </w:rPr>
        <w:t>3267</w:t>
      </w:r>
      <w:r>
        <w:rPr>
          <w:rFonts w:hint="eastAsia"/>
          <w:sz w:val="24"/>
        </w:rPr>
        <w:t>学时。其中，必修课学时占比</w:t>
      </w:r>
      <w:r>
        <w:rPr>
          <w:rFonts w:hint="eastAsia"/>
          <w:sz w:val="24"/>
        </w:rPr>
        <w:t>68%</w:t>
      </w:r>
      <w:r>
        <w:rPr>
          <w:rFonts w:hint="eastAsia"/>
          <w:sz w:val="24"/>
        </w:rPr>
        <w:t>，选修课学时占比</w:t>
      </w:r>
      <w:r>
        <w:rPr>
          <w:rFonts w:hint="eastAsia"/>
          <w:sz w:val="24"/>
        </w:rPr>
        <w:t>32%</w:t>
      </w:r>
      <w:r>
        <w:rPr>
          <w:rFonts w:hint="eastAsia"/>
          <w:sz w:val="24"/>
        </w:rPr>
        <w:t>。实践教学学分为</w:t>
      </w:r>
      <w:r>
        <w:rPr>
          <w:rFonts w:hint="eastAsia"/>
          <w:sz w:val="24"/>
        </w:rPr>
        <w:t>45.5</w:t>
      </w:r>
      <w:r>
        <w:rPr>
          <w:rFonts w:hint="eastAsia"/>
          <w:sz w:val="24"/>
        </w:rPr>
        <w:t>，集中性实践环节周数为</w:t>
      </w:r>
      <w:r>
        <w:rPr>
          <w:rFonts w:hint="eastAsia"/>
          <w:sz w:val="24"/>
        </w:rPr>
        <w:t>20</w:t>
      </w:r>
      <w:r>
        <w:rPr>
          <w:rFonts w:hint="eastAsia"/>
          <w:sz w:val="24"/>
        </w:rPr>
        <w:t>周。本专业定位于培养坚持马克思主义新闻观和坚持正确的政治立场，基础知识扎实，专业知识和技能突出，在新媒体领域培养综合素质全面影视特色鲜明、具有创新精神的复合应用型现代传媒人才。人才培养方案的设计符合专业定位，并具有实施的可行性和可能性。</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（一）教师队伍合理</w:t>
      </w:r>
    </w:p>
    <w:p w:rsidR="00807C21" w:rsidRDefault="00807C21" w:rsidP="00807C21">
      <w:pPr>
        <w:widowControl/>
        <w:spacing w:line="400" w:lineRule="exact"/>
        <w:ind w:firstLineChars="200" w:firstLine="480"/>
        <w:rPr>
          <w:sz w:val="24"/>
        </w:rPr>
      </w:pPr>
      <w:r>
        <w:rPr>
          <w:rFonts w:hint="eastAsia"/>
          <w:sz w:val="24"/>
        </w:rPr>
        <w:t>本专业有</w:t>
      </w:r>
      <w:r>
        <w:rPr>
          <w:rFonts w:hint="eastAsia"/>
          <w:sz w:val="24"/>
        </w:rPr>
        <w:t>5</w:t>
      </w:r>
      <w:r>
        <w:rPr>
          <w:rFonts w:hint="eastAsia"/>
          <w:sz w:val="24"/>
        </w:rPr>
        <w:t>位专任教师，生师比为</w:t>
      </w:r>
      <w:r>
        <w:rPr>
          <w:rFonts w:hint="eastAsia"/>
          <w:sz w:val="24"/>
        </w:rPr>
        <w:t>19.2</w:t>
      </w:r>
      <w:r>
        <w:rPr>
          <w:rFonts w:hint="eastAsia"/>
          <w:sz w:val="24"/>
        </w:rPr>
        <w:t>：</w:t>
      </w:r>
      <w:r>
        <w:rPr>
          <w:rFonts w:hint="eastAsia"/>
          <w:sz w:val="24"/>
        </w:rPr>
        <w:t>1</w:t>
      </w:r>
      <w:r>
        <w:rPr>
          <w:rFonts w:hint="eastAsia"/>
          <w:sz w:val="24"/>
        </w:rPr>
        <w:t>，教师队伍的年龄、学历、职称结构合理，能有效保障应用型人才培养目标的实现。有</w:t>
      </w:r>
      <w:r>
        <w:rPr>
          <w:rFonts w:hint="eastAsia"/>
          <w:sz w:val="24"/>
        </w:rPr>
        <w:t>1</w:t>
      </w:r>
      <w:r>
        <w:rPr>
          <w:rFonts w:hint="eastAsia"/>
          <w:sz w:val="24"/>
        </w:rPr>
        <w:t>位教师为双师双能型教师，有</w:t>
      </w:r>
      <w:r>
        <w:rPr>
          <w:rFonts w:hint="eastAsia"/>
          <w:sz w:val="24"/>
        </w:rPr>
        <w:t>2</w:t>
      </w:r>
      <w:r>
        <w:rPr>
          <w:rFonts w:hint="eastAsia"/>
          <w:sz w:val="24"/>
        </w:rPr>
        <w:t>位教师具备媒体行业工作背景，具备较高实践素质，能有效指导学生的业界实践及创业创新实践。此外，本专业大力引进外聘教师，实施与媒体互聘交流“千人计划”，聘用一线优秀的媒体从业者进入课堂，促进了人才资源的优化配置，有效补充了师资队伍，基本满足教学需求。教师队伍教学素养较高，在教学比赛中屡获佳绩。聂芸芸、杨惠林获学校教学能手称号。</w:t>
      </w:r>
      <w:r>
        <w:rPr>
          <w:rFonts w:hint="eastAsia"/>
          <w:sz w:val="24"/>
        </w:rPr>
        <w:t>2018</w:t>
      </w:r>
      <w:r>
        <w:rPr>
          <w:rFonts w:hint="eastAsia"/>
          <w:sz w:val="24"/>
        </w:rPr>
        <w:t>年庞守贵获学校第十届教师课堂教学比赛初中级职称组二等奖。</w:t>
      </w:r>
      <w:r>
        <w:rPr>
          <w:rFonts w:hint="eastAsia"/>
          <w:sz w:val="24"/>
        </w:rPr>
        <w:t>2019</w:t>
      </w:r>
      <w:r>
        <w:rPr>
          <w:rFonts w:hint="eastAsia"/>
          <w:sz w:val="24"/>
        </w:rPr>
        <w:t>年</w:t>
      </w:r>
      <w:r>
        <w:rPr>
          <w:rFonts w:hint="eastAsia"/>
          <w:sz w:val="24"/>
        </w:rPr>
        <w:t>1</w:t>
      </w:r>
      <w:r>
        <w:rPr>
          <w:rFonts w:hint="eastAsia"/>
          <w:sz w:val="24"/>
        </w:rPr>
        <w:t>月，庞守贵的《电视摄像课程改革与实践》获得教育部学校规划建设发展中心第九期应用型课程建设大课堂说课大赛二等奖。</w:t>
      </w:r>
      <w:r>
        <w:rPr>
          <w:rFonts w:hint="eastAsia"/>
          <w:sz w:val="24"/>
        </w:rPr>
        <w:t>2019</w:t>
      </w:r>
      <w:r>
        <w:rPr>
          <w:rFonts w:hint="eastAsia"/>
          <w:sz w:val="24"/>
        </w:rPr>
        <w:t>年，聂芸芸、庞守贵参加全校教师教学比赛，分获文科组一二名，最终两人代表学校参加云南省第三届高校教师教学比赛，分获二等奖和一等奖。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（二）教学资源丰富</w:t>
      </w:r>
    </w:p>
    <w:p w:rsidR="00807C21" w:rsidRDefault="00807C21" w:rsidP="00807C21">
      <w:pPr>
        <w:widowControl/>
        <w:spacing w:line="400" w:lineRule="exact"/>
        <w:ind w:firstLineChars="200" w:firstLine="480"/>
        <w:rPr>
          <w:sz w:val="24"/>
        </w:rPr>
      </w:pPr>
      <w:r>
        <w:rPr>
          <w:rFonts w:hint="eastAsia"/>
          <w:sz w:val="24"/>
        </w:rPr>
        <w:t>生均图书（册）</w:t>
      </w:r>
      <w:r>
        <w:rPr>
          <w:rFonts w:hint="eastAsia"/>
          <w:sz w:val="24"/>
        </w:rPr>
        <w:t>71.86</w:t>
      </w:r>
      <w:r>
        <w:rPr>
          <w:rFonts w:hint="eastAsia"/>
          <w:sz w:val="24"/>
        </w:rPr>
        <w:t>册，电子期刊（种类）</w:t>
      </w:r>
      <w:r>
        <w:rPr>
          <w:rFonts w:hint="eastAsia"/>
          <w:sz w:val="24"/>
        </w:rPr>
        <w:t>470005</w:t>
      </w:r>
      <w:r>
        <w:rPr>
          <w:rFonts w:hint="eastAsia"/>
          <w:sz w:val="24"/>
        </w:rPr>
        <w:t>份，与学校党委宣传部共建校内实习实训基地“红河学院广播电视台”。设有“人文学院文科实验室”，面积</w:t>
      </w:r>
      <w:r>
        <w:rPr>
          <w:rFonts w:hint="eastAsia"/>
          <w:sz w:val="24"/>
        </w:rPr>
        <w:t>60</w:t>
      </w:r>
      <w:r>
        <w:rPr>
          <w:rFonts w:hint="eastAsia"/>
          <w:sz w:val="24"/>
        </w:rPr>
        <w:t>平方米，设备</w:t>
      </w:r>
      <w:r>
        <w:rPr>
          <w:rFonts w:hint="eastAsia"/>
          <w:sz w:val="24"/>
        </w:rPr>
        <w:t>150</w:t>
      </w:r>
      <w:r>
        <w:rPr>
          <w:rFonts w:hint="eastAsia"/>
          <w:sz w:val="24"/>
        </w:rPr>
        <w:t>台套，资产</w:t>
      </w:r>
      <w:r>
        <w:rPr>
          <w:rFonts w:hint="eastAsia"/>
          <w:sz w:val="24"/>
        </w:rPr>
        <w:t>106</w:t>
      </w:r>
      <w:r>
        <w:rPr>
          <w:rFonts w:hint="eastAsia"/>
          <w:sz w:val="24"/>
        </w:rPr>
        <w:t>万元。</w:t>
      </w:r>
      <w:r>
        <w:rPr>
          <w:rFonts w:hint="eastAsia"/>
          <w:sz w:val="24"/>
        </w:rPr>
        <w:t>2019</w:t>
      </w:r>
      <w:r>
        <w:rPr>
          <w:rFonts w:hint="eastAsia"/>
          <w:sz w:val="24"/>
        </w:rPr>
        <w:t>年，获教育部高教司产学合作协同育人项目“国门大学融媒体联合实验室”。</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（三）教学经费投入充足</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学年，网络与新媒体专业办学经费投入</w:t>
      </w:r>
      <w:r>
        <w:rPr>
          <w:rFonts w:hint="eastAsia"/>
          <w:sz w:val="24"/>
        </w:rPr>
        <w:t>4.24</w:t>
      </w:r>
      <w:r>
        <w:rPr>
          <w:rFonts w:hint="eastAsia"/>
          <w:sz w:val="24"/>
        </w:rPr>
        <w:t>万元，专业课程经费投入</w:t>
      </w:r>
      <w:r>
        <w:rPr>
          <w:rFonts w:hint="eastAsia"/>
          <w:sz w:val="24"/>
        </w:rPr>
        <w:t>2.61</w:t>
      </w:r>
      <w:r>
        <w:rPr>
          <w:rFonts w:hint="eastAsia"/>
          <w:sz w:val="24"/>
        </w:rPr>
        <w:t>万元，</w:t>
      </w:r>
      <w:r>
        <w:rPr>
          <w:rFonts w:hint="eastAsia"/>
          <w:sz w:val="24"/>
        </w:rPr>
        <w:t>2019</w:t>
      </w:r>
      <w:r>
        <w:rPr>
          <w:rFonts w:hint="eastAsia"/>
          <w:sz w:val="24"/>
        </w:rPr>
        <w:t>年投入</w:t>
      </w:r>
      <w:r>
        <w:rPr>
          <w:rFonts w:hint="eastAsia"/>
          <w:sz w:val="24"/>
        </w:rPr>
        <w:t>348</w:t>
      </w:r>
      <w:r>
        <w:rPr>
          <w:rFonts w:hint="eastAsia"/>
          <w:sz w:val="24"/>
        </w:rPr>
        <w:t>万元建设“国门大学融媒体实验教学中心”。各类教学建设与改革项目立项总经费</w:t>
      </w:r>
      <w:r>
        <w:rPr>
          <w:rFonts w:hint="eastAsia"/>
          <w:sz w:val="24"/>
        </w:rPr>
        <w:t>5</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（一）立德树人落实机制到位</w:t>
      </w:r>
    </w:p>
    <w:p w:rsidR="00807C21" w:rsidRDefault="00807C21" w:rsidP="00807C21">
      <w:pPr>
        <w:widowControl/>
        <w:spacing w:line="400" w:lineRule="exact"/>
        <w:ind w:firstLineChars="200" w:firstLine="480"/>
        <w:rPr>
          <w:sz w:val="24"/>
        </w:rPr>
      </w:pPr>
      <w:r>
        <w:rPr>
          <w:rFonts w:hint="eastAsia"/>
          <w:sz w:val="24"/>
        </w:rPr>
        <w:t>“马工程”课程教材选用实现覆盖率</w:t>
      </w:r>
      <w:r>
        <w:rPr>
          <w:rFonts w:hint="eastAsia"/>
          <w:sz w:val="24"/>
        </w:rPr>
        <w:t>100%</w:t>
      </w:r>
      <w:r>
        <w:rPr>
          <w:rFonts w:hint="eastAsia"/>
          <w:sz w:val="24"/>
        </w:rPr>
        <w:t>，杨惠林主持的《马克思主义新闻观》获</w:t>
      </w:r>
      <w:r>
        <w:rPr>
          <w:rFonts w:hint="eastAsia"/>
          <w:sz w:val="24"/>
        </w:rPr>
        <w:t>2019</w:t>
      </w:r>
      <w:r>
        <w:rPr>
          <w:rFonts w:hint="eastAsia"/>
          <w:sz w:val="24"/>
        </w:rPr>
        <w:t>课程思政（思政课程）示范课项目立项。开展每月读一本专业书、创作一部作品、观看一部纪录片的“三个一”活动，形成第一课堂与第二课堂的思想政治教育合力。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（二）创新人才培养模式</w:t>
      </w:r>
    </w:p>
    <w:p w:rsidR="00807C21" w:rsidRDefault="00807C21" w:rsidP="00807C21">
      <w:pPr>
        <w:widowControl/>
        <w:spacing w:line="400" w:lineRule="exact"/>
        <w:ind w:firstLineChars="200" w:firstLine="480"/>
        <w:rPr>
          <w:sz w:val="24"/>
        </w:rPr>
      </w:pPr>
      <w:r>
        <w:rPr>
          <w:rFonts w:hint="eastAsia"/>
          <w:sz w:val="24"/>
        </w:rPr>
        <w:t>网络与新媒体专业作为应用型专业，积极开展校企合作，与新广网合作共建《非线性编辑》、《新媒体营销与应用》等课程，与新广网合作建立“大红河</w:t>
      </w:r>
      <w:r>
        <w:rPr>
          <w:rFonts w:hint="eastAsia"/>
          <w:sz w:val="24"/>
        </w:rPr>
        <w:t>APP</w:t>
      </w:r>
      <w:r>
        <w:rPr>
          <w:rFonts w:hint="eastAsia"/>
          <w:sz w:val="24"/>
        </w:rPr>
        <w:t>”项目运营组深化产学结合、产教融合。</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本专业积极进行课程改革和建设，以</w:t>
      </w:r>
      <w:r>
        <w:rPr>
          <w:rFonts w:hint="eastAsia"/>
          <w:sz w:val="24"/>
        </w:rPr>
        <w:t>OBE</w:t>
      </w:r>
      <w:r>
        <w:rPr>
          <w:rFonts w:hint="eastAsia"/>
          <w:sz w:val="24"/>
        </w:rPr>
        <w:t>为理念，根据应用型课程的特色，积极改进教学方式，倡导项目化教学方式，并以“以赛促练、以赛促学”的方法，推动应用型人才培养目标的实现。朱振华主持《“互联网</w:t>
      </w:r>
      <w:r>
        <w:rPr>
          <w:rFonts w:hint="eastAsia"/>
          <w:sz w:val="24"/>
        </w:rPr>
        <w:t>+</w:t>
      </w:r>
      <w:r>
        <w:rPr>
          <w:rFonts w:hint="eastAsia"/>
          <w:sz w:val="24"/>
        </w:rPr>
        <w:t>”背景下校企协同共建共享实践平台的路径与实践》获校级质量工程立项。庞守贵主持的《摄影与图像处理》、聂芸芸主持的《媒介融合》获得学校项目式、混合式、讨论式教学改革示范课项目立项。李刚存</w:t>
      </w:r>
      <w:r>
        <w:rPr>
          <w:sz w:val="24"/>
        </w:rPr>
        <w:t xml:space="preserve"> “</w:t>
      </w:r>
      <w:r>
        <w:rPr>
          <w:sz w:val="24"/>
        </w:rPr>
        <w:t>部校共建新闻院系培养国门大学卓越新闻传播人才的研究与实践</w:t>
      </w:r>
      <w:r>
        <w:rPr>
          <w:sz w:val="24"/>
        </w:rPr>
        <w:t>”</w:t>
      </w:r>
      <w:r>
        <w:rPr>
          <w:rFonts w:hint="eastAsia"/>
          <w:sz w:val="24"/>
        </w:rPr>
        <w:t>获</w:t>
      </w:r>
      <w:r>
        <w:rPr>
          <w:sz w:val="24"/>
        </w:rPr>
        <w:t>云南省教改项目</w:t>
      </w:r>
      <w:r>
        <w:rPr>
          <w:rFonts w:hint="eastAsia"/>
          <w:sz w:val="24"/>
        </w:rPr>
        <w:t>立项。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积极加强实验教学建设，建立校外实践基地</w:t>
      </w:r>
      <w:r>
        <w:rPr>
          <w:rFonts w:hint="eastAsia"/>
          <w:sz w:val="24"/>
        </w:rPr>
        <w:t>6</w:t>
      </w:r>
      <w:r>
        <w:rPr>
          <w:rFonts w:hint="eastAsia"/>
          <w:sz w:val="24"/>
        </w:rPr>
        <w:t>个，与新广网、红河州广播电视台、红河日报社等进行深度合作。校内以工作室为中心，开展卓有成效的实践教学。</w:t>
      </w:r>
      <w:r>
        <w:rPr>
          <w:rFonts w:hint="eastAsia"/>
          <w:sz w:val="24"/>
        </w:rPr>
        <w:t>2019</w:t>
      </w:r>
      <w:r>
        <w:rPr>
          <w:rFonts w:hint="eastAsia"/>
          <w:sz w:val="24"/>
        </w:rPr>
        <w:t>年，成立“南影文化创意工作室”，积极开展网络直播、短视频创作、航拍等项目。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年，庞守贵老师带队，以“</w:t>
      </w:r>
      <w:r>
        <w:rPr>
          <w:rFonts w:hint="eastAsia"/>
          <w:sz w:val="24"/>
        </w:rPr>
        <w:t>VR</w:t>
      </w:r>
      <w:r>
        <w:rPr>
          <w:rFonts w:hint="eastAsia"/>
          <w:sz w:val="24"/>
        </w:rPr>
        <w:t>融媒体环保宣教系统”获得</w:t>
      </w:r>
      <w:r>
        <w:rPr>
          <w:sz w:val="24"/>
        </w:rPr>
        <w:t>全国</w:t>
      </w:r>
      <w:r>
        <w:rPr>
          <w:sz w:val="24"/>
        </w:rPr>
        <w:t>VR</w:t>
      </w:r>
      <w:r>
        <w:rPr>
          <w:sz w:val="24"/>
        </w:rPr>
        <w:t>创意创新创业大赛银奖</w:t>
      </w:r>
      <w:r>
        <w:rPr>
          <w:rFonts w:hint="eastAsia"/>
          <w:sz w:val="24"/>
        </w:rPr>
        <w:t>。张瑞驿同学的《滇越铁路记忆的探寻》获得大学生创新创业训练项目立项。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加强学风建设，开展形式多样的诚信考试主题教育，</w:t>
      </w:r>
      <w:r>
        <w:rPr>
          <w:rFonts w:hint="eastAsia"/>
          <w:sz w:val="24"/>
        </w:rPr>
        <w:t>2018</w:t>
      </w:r>
      <w:r>
        <w:rPr>
          <w:rFonts w:hint="eastAsia"/>
          <w:sz w:val="24"/>
        </w:rPr>
        <w:t>——</w:t>
      </w:r>
      <w:r>
        <w:rPr>
          <w:rFonts w:hint="eastAsia"/>
          <w:sz w:val="24"/>
        </w:rPr>
        <w:t>2019</w:t>
      </w:r>
      <w:r>
        <w:rPr>
          <w:rFonts w:hint="eastAsia"/>
          <w:sz w:val="24"/>
        </w:rPr>
        <w:t>学年本专业无一人作弊。实施学习预警制度，执行学业导师、班主任双谈话制度，密切关注被预警学生。在各级评优评先及奖助学金评选中保证公平、公正、公开。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以全面质量监测管理思想为指导，系统完善教学环节监测标准建设和教学输入质量控制、过程质量保障、成果质量评价环节的制度建设。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该专业尚未有毕业生。目前学生动手能力和团队意识较强，网络与新媒体技术水平较高，能较好地适应当前全媒体时代媒介融合工作需要。</w:t>
      </w:r>
    </w:p>
    <w:p w:rsidR="00807C21" w:rsidRDefault="00807C21" w:rsidP="00807C21">
      <w:pPr>
        <w:widowControl/>
        <w:spacing w:before="240" w:after="60"/>
        <w:jc w:val="center"/>
        <w:outlineLvl w:val="0"/>
        <w:rPr>
          <w:rFonts w:eastAsia="黑体"/>
          <w:b/>
          <w:bCs/>
          <w:sz w:val="36"/>
          <w:szCs w:val="32"/>
        </w:rPr>
      </w:pPr>
      <w:bookmarkStart w:id="7" w:name="_Toc28111711"/>
      <w:r>
        <w:rPr>
          <w:rFonts w:eastAsia="黑体"/>
          <w:b/>
          <w:bCs/>
          <w:sz w:val="36"/>
          <w:szCs w:val="32"/>
        </w:rPr>
        <w:t xml:space="preserve">8  </w:t>
      </w:r>
      <w:r>
        <w:rPr>
          <w:rFonts w:eastAsia="黑体" w:hint="eastAsia"/>
          <w:b/>
          <w:bCs/>
          <w:sz w:val="36"/>
          <w:szCs w:val="32"/>
        </w:rPr>
        <w:t>物理学专业培养能力简报</w:t>
      </w:r>
      <w:bookmarkEnd w:id="7"/>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物理学专业（代码：</w:t>
      </w:r>
      <w:r>
        <w:rPr>
          <w:rFonts w:hint="eastAsia"/>
          <w:sz w:val="24"/>
        </w:rPr>
        <w:t>070201</w:t>
      </w:r>
      <w:r>
        <w:rPr>
          <w:rFonts w:hint="eastAsia"/>
          <w:sz w:val="24"/>
        </w:rPr>
        <w:t>）自</w:t>
      </w:r>
      <w:r>
        <w:rPr>
          <w:rFonts w:hint="eastAsia"/>
          <w:sz w:val="24"/>
        </w:rPr>
        <w:t>2003</w:t>
      </w:r>
      <w:r>
        <w:rPr>
          <w:rFonts w:hint="eastAsia"/>
          <w:sz w:val="24"/>
        </w:rPr>
        <w:t>年招收本科生，属红河学院理学院，师范类专业群专业，授予理学学士学位。</w:t>
      </w:r>
      <w:r>
        <w:rPr>
          <w:rFonts w:hint="eastAsia"/>
          <w:sz w:val="24"/>
        </w:rPr>
        <w:t>2019</w:t>
      </w:r>
      <w:r>
        <w:rPr>
          <w:rFonts w:hint="eastAsia"/>
          <w:sz w:val="24"/>
        </w:rPr>
        <w:t>年，为云南省提前批和第二批</w:t>
      </w:r>
      <w:r>
        <w:rPr>
          <w:rFonts w:hint="eastAsia"/>
          <w:sz w:val="24"/>
        </w:rPr>
        <w:t>A</w:t>
      </w:r>
      <w:r>
        <w:rPr>
          <w:rFonts w:hint="eastAsia"/>
          <w:sz w:val="24"/>
        </w:rPr>
        <w:t>类招生专业，录取平均分数高于最低控制线分别为</w:t>
      </w:r>
      <w:r>
        <w:rPr>
          <w:rFonts w:hint="eastAsia"/>
          <w:sz w:val="24"/>
        </w:rPr>
        <w:t>80.5</w:t>
      </w:r>
      <w:r>
        <w:rPr>
          <w:rFonts w:hint="eastAsia"/>
          <w:sz w:val="24"/>
        </w:rPr>
        <w:t>分、</w:t>
      </w:r>
      <w:r>
        <w:rPr>
          <w:rFonts w:hint="eastAsia"/>
          <w:sz w:val="24"/>
        </w:rPr>
        <w:t>47.9</w:t>
      </w:r>
      <w:r>
        <w:rPr>
          <w:rFonts w:hint="eastAsia"/>
          <w:sz w:val="24"/>
        </w:rPr>
        <w:t>分。</w:t>
      </w:r>
      <w:r>
        <w:rPr>
          <w:rFonts w:hint="eastAsia"/>
          <w:sz w:val="24"/>
        </w:rPr>
        <w:t>2018</w:t>
      </w:r>
      <w:r>
        <w:rPr>
          <w:rFonts w:hint="eastAsia"/>
          <w:sz w:val="24"/>
        </w:rPr>
        <w:t>级第一志愿录取率为</w:t>
      </w:r>
      <w:r>
        <w:rPr>
          <w:rFonts w:hint="eastAsia"/>
          <w:sz w:val="24"/>
        </w:rPr>
        <w:t>61.02%</w:t>
      </w:r>
      <w:r>
        <w:rPr>
          <w:rFonts w:hint="eastAsia"/>
          <w:sz w:val="24"/>
        </w:rPr>
        <w:t>，报到率为</w:t>
      </w:r>
      <w:r>
        <w:rPr>
          <w:rFonts w:hint="eastAsia"/>
          <w:sz w:val="24"/>
        </w:rPr>
        <w:t>100%</w:t>
      </w:r>
      <w:r>
        <w:rPr>
          <w:rFonts w:hint="eastAsia"/>
          <w:sz w:val="24"/>
        </w:rPr>
        <w:t>。是红河学院重点建设专业，现有</w:t>
      </w:r>
      <w:r>
        <w:rPr>
          <w:rFonts w:hint="eastAsia"/>
          <w:sz w:val="24"/>
        </w:rPr>
        <w:t>225</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面向国家、云南省及地方基础教育改革发展和教师队伍建设需求，培养具有高尚道德品质和科学素养、系统掌握物理学基础知识、基本理论、方法和实验技能，掌握教学规律和技能，能应用现代教育技术，在中小学、中等职业学校及相关教育部门从事物理教学及相关工作的教师人才，毕业后能继续攻读物理学及相关交叉学科的硕士学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为实现培养目标，本专业围绕地方基础教育发展与改革，经多次专业调研和论证，构建了“通识教育</w:t>
      </w:r>
      <w:r>
        <w:rPr>
          <w:rFonts w:hint="eastAsia"/>
          <w:sz w:val="24"/>
        </w:rPr>
        <w:t>+</w:t>
      </w:r>
      <w:r>
        <w:rPr>
          <w:rFonts w:hint="eastAsia"/>
          <w:sz w:val="24"/>
        </w:rPr>
        <w:t>专业教育（包括实验技能）</w:t>
      </w:r>
      <w:r>
        <w:rPr>
          <w:rFonts w:hint="eastAsia"/>
          <w:sz w:val="24"/>
        </w:rPr>
        <w:t>+</w:t>
      </w:r>
      <w:r>
        <w:rPr>
          <w:rFonts w:hint="eastAsia"/>
          <w:sz w:val="24"/>
        </w:rPr>
        <w:t>教师技能</w:t>
      </w:r>
      <w:r>
        <w:rPr>
          <w:rFonts w:hint="eastAsia"/>
          <w:sz w:val="24"/>
        </w:rPr>
        <w:t>+</w:t>
      </w:r>
      <w:r>
        <w:rPr>
          <w:rFonts w:hint="eastAsia"/>
          <w:sz w:val="24"/>
        </w:rPr>
        <w:t>实习实践”等系统完善的课程体系，学时总数为</w:t>
      </w:r>
      <w:r>
        <w:rPr>
          <w:rFonts w:hint="eastAsia"/>
          <w:sz w:val="24"/>
        </w:rPr>
        <w:t>3096</w:t>
      </w:r>
      <w:r>
        <w:rPr>
          <w:rFonts w:hint="eastAsia"/>
          <w:sz w:val="24"/>
        </w:rPr>
        <w:t>，学分总数为</w:t>
      </w:r>
      <w:r>
        <w:rPr>
          <w:rFonts w:hint="eastAsia"/>
          <w:sz w:val="24"/>
        </w:rPr>
        <w:t>136</w:t>
      </w:r>
      <w:r>
        <w:rPr>
          <w:rFonts w:hint="eastAsia"/>
          <w:sz w:val="24"/>
        </w:rPr>
        <w:t>，其中必、选修学分数分别为</w:t>
      </w:r>
      <w:r>
        <w:rPr>
          <w:rFonts w:hint="eastAsia"/>
          <w:sz w:val="24"/>
        </w:rPr>
        <w:t>91</w:t>
      </w:r>
      <w:r>
        <w:rPr>
          <w:rFonts w:hint="eastAsia"/>
          <w:sz w:val="24"/>
        </w:rPr>
        <w:t>、</w:t>
      </w:r>
      <w:r>
        <w:rPr>
          <w:rFonts w:hint="eastAsia"/>
          <w:sz w:val="24"/>
        </w:rPr>
        <w:t>45</w:t>
      </w:r>
      <w:r>
        <w:rPr>
          <w:rFonts w:hint="eastAsia"/>
          <w:sz w:val="24"/>
        </w:rPr>
        <w:t>；理论教学</w:t>
      </w:r>
      <w:r>
        <w:rPr>
          <w:rFonts w:hint="eastAsia"/>
          <w:sz w:val="24"/>
        </w:rPr>
        <w:t>100</w:t>
      </w:r>
      <w:r>
        <w:rPr>
          <w:rFonts w:hint="eastAsia"/>
          <w:sz w:val="24"/>
        </w:rPr>
        <w:t>学分（</w:t>
      </w:r>
      <w:r>
        <w:rPr>
          <w:rFonts w:hint="eastAsia"/>
          <w:sz w:val="24"/>
        </w:rPr>
        <w:t>73.53%</w:t>
      </w:r>
      <w:r>
        <w:rPr>
          <w:rFonts w:hint="eastAsia"/>
          <w:sz w:val="24"/>
        </w:rPr>
        <w:t>），实践教学</w:t>
      </w:r>
      <w:r>
        <w:rPr>
          <w:rFonts w:hint="eastAsia"/>
          <w:sz w:val="24"/>
        </w:rPr>
        <w:t>36</w:t>
      </w:r>
      <w:r>
        <w:rPr>
          <w:rFonts w:hint="eastAsia"/>
          <w:sz w:val="24"/>
        </w:rPr>
        <w:t>学分（</w:t>
      </w:r>
      <w:r>
        <w:rPr>
          <w:rFonts w:hint="eastAsia"/>
          <w:sz w:val="24"/>
        </w:rPr>
        <w:t>26.47%</w:t>
      </w:r>
      <w:r>
        <w:rPr>
          <w:rFonts w:hint="eastAsia"/>
          <w:sz w:val="24"/>
        </w:rPr>
        <w:t>）。一方面，学生通过理论及实验课程的学习与训练，掌握物理学基本原理、知识和实验技能，为发展奠定坚实的专业基础。另一方面，学生通过教师教育类课程的学习，掌握教育学、教育心理学的基本理论，掌握物理教学的基本特点、规律、教学方法和技能。此外，经</w:t>
      </w:r>
      <w:r>
        <w:rPr>
          <w:rFonts w:hint="eastAsia"/>
          <w:sz w:val="24"/>
        </w:rPr>
        <w:t>18</w:t>
      </w:r>
      <w:r>
        <w:rPr>
          <w:rFonts w:hint="eastAsia"/>
          <w:sz w:val="24"/>
        </w:rPr>
        <w:t>周的集中教育实习、见习，提升学生的综合教学能力，以达到“一践行三学会”的毕业要求。</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专任教师有</w:t>
      </w:r>
      <w:r>
        <w:rPr>
          <w:rFonts w:hint="eastAsia"/>
          <w:sz w:val="24"/>
        </w:rPr>
        <w:t>15</w:t>
      </w:r>
      <w:r>
        <w:rPr>
          <w:rFonts w:hint="eastAsia"/>
          <w:sz w:val="24"/>
        </w:rPr>
        <w:t>人，生师比为</w:t>
      </w:r>
      <w:r>
        <w:rPr>
          <w:rFonts w:hint="eastAsia"/>
          <w:sz w:val="24"/>
        </w:rPr>
        <w:t>15</w:t>
      </w:r>
      <w:r>
        <w:rPr>
          <w:rFonts w:hint="eastAsia"/>
          <w:sz w:val="24"/>
        </w:rPr>
        <w:t>：</w:t>
      </w:r>
      <w:r>
        <w:rPr>
          <w:rFonts w:hint="eastAsia"/>
          <w:sz w:val="24"/>
        </w:rPr>
        <w:t>1</w:t>
      </w:r>
      <w:r>
        <w:rPr>
          <w:rFonts w:hint="eastAsia"/>
          <w:sz w:val="24"/>
        </w:rPr>
        <w:t>。专任教师中教授</w:t>
      </w:r>
      <w:r>
        <w:rPr>
          <w:rFonts w:hint="eastAsia"/>
          <w:sz w:val="24"/>
        </w:rPr>
        <w:t>2</w:t>
      </w:r>
      <w:r>
        <w:rPr>
          <w:rFonts w:hint="eastAsia"/>
          <w:sz w:val="24"/>
        </w:rPr>
        <w:t>人、副教授</w:t>
      </w:r>
      <w:r>
        <w:rPr>
          <w:rFonts w:hint="eastAsia"/>
          <w:sz w:val="24"/>
        </w:rPr>
        <w:t>7</w:t>
      </w:r>
      <w:r>
        <w:rPr>
          <w:rFonts w:hint="eastAsia"/>
          <w:sz w:val="24"/>
        </w:rPr>
        <w:t>人、高级实验师</w:t>
      </w:r>
      <w:r>
        <w:rPr>
          <w:rFonts w:hint="eastAsia"/>
          <w:sz w:val="24"/>
        </w:rPr>
        <w:t>1</w:t>
      </w:r>
      <w:r>
        <w:rPr>
          <w:rFonts w:hint="eastAsia"/>
          <w:sz w:val="24"/>
        </w:rPr>
        <w:t>人（高职称教师占</w:t>
      </w:r>
      <w:r>
        <w:rPr>
          <w:rFonts w:hint="eastAsia"/>
          <w:sz w:val="24"/>
        </w:rPr>
        <w:t>66.7%</w:t>
      </w:r>
      <w:r>
        <w:rPr>
          <w:rFonts w:hint="eastAsia"/>
          <w:sz w:val="24"/>
        </w:rPr>
        <w:t>）讲师</w:t>
      </w:r>
      <w:r>
        <w:rPr>
          <w:rFonts w:hint="eastAsia"/>
          <w:sz w:val="24"/>
        </w:rPr>
        <w:t>4</w:t>
      </w:r>
      <w:r>
        <w:rPr>
          <w:rFonts w:hint="eastAsia"/>
          <w:sz w:val="24"/>
        </w:rPr>
        <w:t>人，助教</w:t>
      </w:r>
      <w:r>
        <w:rPr>
          <w:rFonts w:hint="eastAsia"/>
          <w:sz w:val="24"/>
        </w:rPr>
        <w:t>1</w:t>
      </w:r>
      <w:r>
        <w:rPr>
          <w:rFonts w:hint="eastAsia"/>
          <w:sz w:val="24"/>
        </w:rPr>
        <w:t>人，形成校级“物理教学团队”；团队中有博士</w:t>
      </w:r>
      <w:r>
        <w:rPr>
          <w:rFonts w:hint="eastAsia"/>
          <w:sz w:val="24"/>
        </w:rPr>
        <w:t>3</w:t>
      </w:r>
      <w:r>
        <w:rPr>
          <w:rFonts w:hint="eastAsia"/>
          <w:sz w:val="24"/>
        </w:rPr>
        <w:t>人、硕士</w:t>
      </w:r>
      <w:r>
        <w:rPr>
          <w:rFonts w:hint="eastAsia"/>
          <w:sz w:val="24"/>
        </w:rPr>
        <w:t>9</w:t>
      </w:r>
      <w:r>
        <w:rPr>
          <w:rFonts w:hint="eastAsia"/>
          <w:sz w:val="24"/>
        </w:rPr>
        <w:t>人，硕博学位的教师占</w:t>
      </w:r>
      <w:r>
        <w:rPr>
          <w:rFonts w:hint="eastAsia"/>
          <w:sz w:val="24"/>
        </w:rPr>
        <w:t>80.0%</w:t>
      </w:r>
      <w:r>
        <w:rPr>
          <w:rFonts w:hint="eastAsia"/>
          <w:sz w:val="24"/>
        </w:rPr>
        <w:t>，</w:t>
      </w:r>
      <w:r>
        <w:rPr>
          <w:rFonts w:hint="eastAsia"/>
          <w:sz w:val="24"/>
        </w:rPr>
        <w:t>45</w:t>
      </w:r>
      <w:r>
        <w:rPr>
          <w:rFonts w:hint="eastAsia"/>
          <w:sz w:val="24"/>
        </w:rPr>
        <w:t>岁以下教师占</w:t>
      </w:r>
      <w:r>
        <w:rPr>
          <w:rFonts w:hint="eastAsia"/>
          <w:sz w:val="24"/>
        </w:rPr>
        <w:t>53.3%</w:t>
      </w:r>
      <w:r>
        <w:rPr>
          <w:rFonts w:hint="eastAsia"/>
          <w:sz w:val="24"/>
        </w:rPr>
        <w:t>。本专业还聘请了</w:t>
      </w:r>
      <w:r>
        <w:rPr>
          <w:rFonts w:hint="eastAsia"/>
          <w:sz w:val="24"/>
        </w:rPr>
        <w:t>2</w:t>
      </w:r>
      <w:r>
        <w:rPr>
          <w:rFonts w:hint="eastAsia"/>
          <w:sz w:val="24"/>
        </w:rPr>
        <w:t>名中学一线教师为外聘教师。</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（二）教学资源</w:t>
      </w:r>
    </w:p>
    <w:p w:rsidR="00807C21" w:rsidRDefault="00807C21" w:rsidP="00807C21">
      <w:pPr>
        <w:widowControl/>
        <w:spacing w:line="400" w:lineRule="exact"/>
        <w:ind w:firstLineChars="200" w:firstLine="480"/>
        <w:rPr>
          <w:sz w:val="24"/>
        </w:rPr>
      </w:pPr>
      <w:r>
        <w:rPr>
          <w:rFonts w:hint="eastAsia"/>
          <w:sz w:val="24"/>
        </w:rPr>
        <w:t>高素质教师队伍是人才培养的第一资源。本专业的教师建设了</w:t>
      </w:r>
      <w:r>
        <w:rPr>
          <w:rFonts w:hint="eastAsia"/>
          <w:sz w:val="24"/>
        </w:rPr>
        <w:t>10</w:t>
      </w:r>
      <w:r>
        <w:rPr>
          <w:rFonts w:hint="eastAsia"/>
          <w:sz w:val="24"/>
        </w:rPr>
        <w:t>门次网络精品课程及课程网站，为学生提供丰富的学习资源；主编出版了</w:t>
      </w:r>
      <w:r>
        <w:rPr>
          <w:rFonts w:hint="eastAsia"/>
          <w:sz w:val="24"/>
        </w:rPr>
        <w:t>6</w:t>
      </w:r>
      <w:r>
        <w:rPr>
          <w:rFonts w:hint="eastAsia"/>
          <w:sz w:val="24"/>
        </w:rPr>
        <w:t>本校本教材，并应用于课堂教学，提高了教师的教学及研究能力，为培养人才提供了保障。</w:t>
      </w:r>
    </w:p>
    <w:p w:rsidR="00807C21" w:rsidRDefault="00807C21" w:rsidP="00807C21">
      <w:pPr>
        <w:widowControl/>
        <w:spacing w:line="400" w:lineRule="exact"/>
        <w:ind w:firstLineChars="200" w:firstLine="480"/>
        <w:rPr>
          <w:sz w:val="24"/>
        </w:rPr>
      </w:pPr>
      <w:r>
        <w:rPr>
          <w:rFonts w:hint="eastAsia"/>
          <w:sz w:val="24"/>
        </w:rPr>
        <w:t>专业依托物理实验教学示范中心进行人才培养，中心设有“基础物理”，“综合物理”，“近代物理”、“声学研究”和“中学物理实验研究”等</w:t>
      </w:r>
      <w:r>
        <w:rPr>
          <w:rFonts w:hint="eastAsia"/>
          <w:sz w:val="24"/>
        </w:rPr>
        <w:t>14</w:t>
      </w:r>
      <w:r>
        <w:rPr>
          <w:rFonts w:hint="eastAsia"/>
          <w:sz w:val="24"/>
        </w:rPr>
        <w:t>个教学实验室，面积约</w:t>
      </w:r>
      <w:r>
        <w:rPr>
          <w:rFonts w:hint="eastAsia"/>
          <w:sz w:val="24"/>
        </w:rPr>
        <w:t>1000</w:t>
      </w:r>
      <w:r>
        <w:rPr>
          <w:rFonts w:hint="eastAsia"/>
          <w:sz w:val="24"/>
        </w:rPr>
        <w:t>余平米，仪器设备总值</w:t>
      </w:r>
      <w:r>
        <w:rPr>
          <w:rFonts w:hint="eastAsia"/>
          <w:sz w:val="24"/>
        </w:rPr>
        <w:t>200</w:t>
      </w:r>
      <w:r>
        <w:rPr>
          <w:rFonts w:hint="eastAsia"/>
          <w:sz w:val="24"/>
        </w:rPr>
        <w:t>余万元。构建了“全程性、分层次、开放式、创新型”的实验教学模式，分阶段培养、提高学生的实践动手能力和创新能力。中心下设的中学物理实验研究室为师生研究中学物理教学提供了专门的场所和资源。</w:t>
      </w:r>
    </w:p>
    <w:p w:rsidR="00807C21" w:rsidRDefault="00807C21" w:rsidP="00807C21">
      <w:pPr>
        <w:widowControl/>
        <w:spacing w:line="400" w:lineRule="exact"/>
        <w:ind w:firstLineChars="200" w:firstLine="480"/>
        <w:rPr>
          <w:sz w:val="24"/>
        </w:rPr>
      </w:pPr>
      <w:r>
        <w:rPr>
          <w:rFonts w:hint="eastAsia"/>
          <w:sz w:val="24"/>
        </w:rPr>
        <w:t>专业拥有</w:t>
      </w:r>
      <w:r>
        <w:rPr>
          <w:rFonts w:hint="eastAsia"/>
          <w:sz w:val="24"/>
        </w:rPr>
        <w:t>3</w:t>
      </w:r>
      <w:r>
        <w:rPr>
          <w:rFonts w:hint="eastAsia"/>
          <w:sz w:val="24"/>
        </w:rPr>
        <w:t>个教育见习、实习基地，通过深化与教学实践基地的合作，为学生提供优质、丰富的实习实践平台，教学资源满足专业人才培养需求。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学年，物理学专业办学经费为</w:t>
      </w:r>
      <w:r>
        <w:rPr>
          <w:rFonts w:hint="eastAsia"/>
          <w:sz w:val="24"/>
        </w:rPr>
        <w:t>13.16</w:t>
      </w:r>
      <w:r>
        <w:rPr>
          <w:rFonts w:hint="eastAsia"/>
          <w:sz w:val="24"/>
        </w:rPr>
        <w:t>万元，课程经费为</w:t>
      </w:r>
      <w:r>
        <w:rPr>
          <w:rFonts w:hint="eastAsia"/>
          <w:sz w:val="24"/>
        </w:rPr>
        <w:t>8.10</w:t>
      </w:r>
      <w:r>
        <w:rPr>
          <w:rFonts w:hint="eastAsia"/>
          <w:sz w:val="24"/>
        </w:rPr>
        <w:t>万元，生均实验经费</w:t>
      </w:r>
      <w:r>
        <w:rPr>
          <w:rFonts w:hint="eastAsia"/>
          <w:sz w:val="24"/>
        </w:rPr>
        <w:t>201.93</w:t>
      </w:r>
      <w:r>
        <w:rPr>
          <w:rFonts w:hint="eastAsia"/>
          <w:sz w:val="24"/>
        </w:rPr>
        <w:t>元，生均实习经费</w:t>
      </w:r>
      <w:r>
        <w:rPr>
          <w:rFonts w:hint="eastAsia"/>
          <w:sz w:val="24"/>
        </w:rPr>
        <w:t>213.36</w:t>
      </w:r>
      <w:r>
        <w:rPr>
          <w:rFonts w:hint="eastAsia"/>
          <w:sz w:val="24"/>
        </w:rPr>
        <w:t>元。</w:t>
      </w:r>
    </w:p>
    <w:p w:rsidR="00807C21" w:rsidRDefault="00807C21" w:rsidP="00807C21">
      <w:pPr>
        <w:widowControl/>
        <w:spacing w:line="400" w:lineRule="exact"/>
        <w:ind w:firstLineChars="200" w:firstLine="480"/>
        <w:rPr>
          <w:sz w:val="24"/>
        </w:rPr>
      </w:pPr>
      <w:r>
        <w:rPr>
          <w:rFonts w:hint="eastAsia"/>
          <w:sz w:val="24"/>
        </w:rPr>
        <w:t>师范专业以及监控指标：在</w:t>
      </w:r>
      <w:r>
        <w:rPr>
          <w:rFonts w:hint="eastAsia"/>
          <w:sz w:val="24"/>
        </w:rPr>
        <w:t>2018</w:t>
      </w:r>
      <w:r>
        <w:rPr>
          <w:rFonts w:hint="eastAsia"/>
          <w:sz w:val="24"/>
        </w:rPr>
        <w:t>年师范专业一级监测指标中，本专业有</w:t>
      </w:r>
      <w:r>
        <w:rPr>
          <w:rFonts w:hint="eastAsia"/>
          <w:sz w:val="24"/>
        </w:rPr>
        <w:t>16</w:t>
      </w:r>
      <w:r>
        <w:rPr>
          <w:rFonts w:hint="eastAsia"/>
          <w:sz w:val="24"/>
        </w:rPr>
        <w:t>项指标达到一级参考标准，占</w:t>
      </w:r>
      <w:r>
        <w:rPr>
          <w:rFonts w:hint="eastAsia"/>
          <w:sz w:val="24"/>
        </w:rPr>
        <w:t>94.12%</w:t>
      </w:r>
      <w:r>
        <w:rPr>
          <w:rFonts w:hint="eastAsia"/>
          <w:sz w:val="24"/>
        </w:rPr>
        <w:t>；</w:t>
      </w:r>
      <w:r>
        <w:rPr>
          <w:rFonts w:hint="eastAsia"/>
          <w:sz w:val="24"/>
        </w:rPr>
        <w:t>1</w:t>
      </w:r>
      <w:r>
        <w:rPr>
          <w:rFonts w:hint="eastAsia"/>
          <w:sz w:val="24"/>
        </w:rPr>
        <w:t>项指标未达到一级参考标准，占比</w:t>
      </w:r>
      <w:r>
        <w:rPr>
          <w:rFonts w:hint="eastAsia"/>
          <w:sz w:val="24"/>
        </w:rPr>
        <w:t>5.88%</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专业始终把师德示范放在首位，贯穿于教书育人过程。</w:t>
      </w:r>
      <w:r>
        <w:rPr>
          <w:rFonts w:hint="eastAsia"/>
          <w:sz w:val="24"/>
        </w:rPr>
        <w:t>4</w:t>
      </w:r>
      <w:r>
        <w:rPr>
          <w:rFonts w:hint="eastAsia"/>
          <w:sz w:val="24"/>
        </w:rPr>
        <w:t>门次课程思政建设获批质量工程项目，</w:t>
      </w:r>
      <w:r>
        <w:rPr>
          <w:rFonts w:hint="eastAsia"/>
          <w:sz w:val="24"/>
        </w:rPr>
        <w:t>2</w:t>
      </w:r>
      <w:r>
        <w:rPr>
          <w:rFonts w:hint="eastAsia"/>
          <w:sz w:val="24"/>
        </w:rPr>
        <w:t>人次获十佳师德标兵、优秀教育工作者称号。教师还在“第二课堂”指导学生参加实验技能大赛、系院校省等各级教师技能比赛、创新创业比赛等，有效地锻炼实践动手、教师教育和创新能力。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教材选用经教研组研讨，核心课程</w:t>
      </w:r>
      <w:r>
        <w:rPr>
          <w:rFonts w:hint="eastAsia"/>
          <w:sz w:val="24"/>
        </w:rPr>
        <w:t>100%</w:t>
      </w:r>
      <w:r>
        <w:rPr>
          <w:rFonts w:hint="eastAsia"/>
          <w:sz w:val="24"/>
        </w:rPr>
        <w:t>使用国家、省部级规划及获奖等优秀教材。强调以学生为中心、因材施教的教学理念；注重教学方法、内容的改革</w:t>
      </w:r>
      <w:r>
        <w:rPr>
          <w:rFonts w:hint="eastAsia"/>
          <w:sz w:val="24"/>
        </w:rPr>
        <w:lastRenderedPageBreak/>
        <w:t>与创新，围绕教学开展教研教改项目研究，获</w:t>
      </w:r>
      <w:r>
        <w:rPr>
          <w:rFonts w:hint="eastAsia"/>
          <w:sz w:val="24"/>
        </w:rPr>
        <w:t>8</w:t>
      </w:r>
      <w:r>
        <w:rPr>
          <w:rFonts w:hint="eastAsia"/>
          <w:sz w:val="24"/>
        </w:rPr>
        <w:t>项教改项目，</w:t>
      </w:r>
      <w:r>
        <w:rPr>
          <w:rFonts w:hint="eastAsia"/>
          <w:sz w:val="24"/>
        </w:rPr>
        <w:t>6</w:t>
      </w:r>
      <w:r>
        <w:rPr>
          <w:rFonts w:hint="eastAsia"/>
          <w:sz w:val="24"/>
        </w:rPr>
        <w:t>项校级教学成果奖及</w:t>
      </w:r>
      <w:r>
        <w:rPr>
          <w:rFonts w:hint="eastAsia"/>
          <w:sz w:val="24"/>
        </w:rPr>
        <w:t>4</w:t>
      </w:r>
      <w:r>
        <w:rPr>
          <w:rFonts w:hint="eastAsia"/>
          <w:sz w:val="24"/>
        </w:rPr>
        <w:t>人次省级教师技能奖；获</w:t>
      </w:r>
      <w:r>
        <w:rPr>
          <w:rFonts w:hint="eastAsia"/>
          <w:sz w:val="24"/>
        </w:rPr>
        <w:t>5</w:t>
      </w:r>
      <w:r>
        <w:rPr>
          <w:rFonts w:hint="eastAsia"/>
          <w:sz w:val="24"/>
        </w:rPr>
        <w:t>项国家自科项目、</w:t>
      </w:r>
      <w:r>
        <w:rPr>
          <w:rFonts w:hint="eastAsia"/>
          <w:sz w:val="24"/>
        </w:rPr>
        <w:t>4</w:t>
      </w:r>
      <w:r>
        <w:rPr>
          <w:rFonts w:hint="eastAsia"/>
          <w:sz w:val="24"/>
        </w:rPr>
        <w:t>项省厅级科研项目及</w:t>
      </w:r>
      <w:r>
        <w:rPr>
          <w:rFonts w:hint="eastAsia"/>
          <w:sz w:val="24"/>
        </w:rPr>
        <w:t>3</w:t>
      </w:r>
      <w:r>
        <w:rPr>
          <w:rFonts w:hint="eastAsia"/>
          <w:sz w:val="24"/>
        </w:rPr>
        <w:t>项校级科技项目，并将科研成果反哺于教学，举行新年学术讲座，培养学生的创新能力。所有教师为本科生上课。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严格按照实践教学的章程组织实践教学。鼓励教师参与实践教学改革与建设并加强毕业论文与实习实践的融合。毕业论文在实验、教育实习、教育实践和社会调查等社会实践中的完成率为</w:t>
      </w:r>
      <w:r>
        <w:rPr>
          <w:rFonts w:hint="eastAsia"/>
          <w:sz w:val="24"/>
        </w:rPr>
        <w:t>70%</w:t>
      </w:r>
      <w:r>
        <w:rPr>
          <w:rFonts w:hint="eastAsia"/>
          <w:sz w:val="24"/>
        </w:rPr>
        <w:t>，每位教师平均指导</w:t>
      </w:r>
      <w:r>
        <w:rPr>
          <w:rFonts w:hint="eastAsia"/>
          <w:sz w:val="24"/>
        </w:rPr>
        <w:t>4</w:t>
      </w:r>
      <w:r>
        <w:rPr>
          <w:rFonts w:hint="eastAsia"/>
          <w:sz w:val="24"/>
        </w:rPr>
        <w:t>位学生。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物理实验教学示范中心全程向学生开放，为研究创新想法提供平台；开设《物理学创新创业训练》课程，通过大学生创新创业项目的完成，提升创新能力。组织优秀创业者进校交流，为在校生提供创新创业交流的平台和机会。</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通过新生入学教育帮助新生迅速了解学校的校纪校规、规章制度及培养机制。班主任定期组织主题班会，加强学风建设，营造良好的学习氛围。对学业进展不顺利的学生，根据预警结果指派导师进行有针对性的指导，帮助学生完成学业；本专业英语四六级通过率逐年提高，</w:t>
      </w:r>
      <w:r>
        <w:rPr>
          <w:rFonts w:hint="eastAsia"/>
          <w:sz w:val="24"/>
        </w:rPr>
        <w:t>2016</w:t>
      </w:r>
      <w:r>
        <w:rPr>
          <w:rFonts w:hint="eastAsia"/>
          <w:sz w:val="24"/>
        </w:rPr>
        <w:t>级教师资格证考试通过率为</w:t>
      </w:r>
      <w:r>
        <w:rPr>
          <w:rFonts w:hint="eastAsia"/>
          <w:sz w:val="24"/>
        </w:rPr>
        <w:t>39.21%</w:t>
      </w:r>
      <w:r>
        <w:rPr>
          <w:rFonts w:hint="eastAsia"/>
          <w:sz w:val="24"/>
        </w:rPr>
        <w:t>；近三年均有学生考取研究生，升学率稳中增长。</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严格按照《教师工作条例》开展教学；课程开出率</w:t>
      </w:r>
      <w:r>
        <w:rPr>
          <w:rFonts w:hint="eastAsia"/>
          <w:sz w:val="24"/>
        </w:rPr>
        <w:t>100%</w:t>
      </w:r>
      <w:r>
        <w:rPr>
          <w:rFonts w:hint="eastAsia"/>
          <w:sz w:val="24"/>
        </w:rPr>
        <w:t>；校、院系三级督导严格把关课程教学质量，并通过“五维评课”制度形成闭环管理，保证课程教学质量。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届毕业率和学位授予率均为</w:t>
      </w:r>
      <w:r>
        <w:rPr>
          <w:rFonts w:hint="eastAsia"/>
          <w:sz w:val="24"/>
        </w:rPr>
        <w:t>83.33%</w:t>
      </w:r>
      <w:r>
        <w:rPr>
          <w:rFonts w:hint="eastAsia"/>
          <w:sz w:val="24"/>
        </w:rPr>
        <w:t>、就业率</w:t>
      </w:r>
      <w:r>
        <w:rPr>
          <w:rFonts w:hint="eastAsia"/>
          <w:sz w:val="24"/>
        </w:rPr>
        <w:t>94.7%</w:t>
      </w:r>
      <w:r>
        <w:rPr>
          <w:rFonts w:hint="eastAsia"/>
          <w:sz w:val="24"/>
        </w:rPr>
        <w:t>，主要分布在云南省各县教育事业单位、政府部门及教育服务机构。专业调研结果显示本专业毕业生就业稳定，专业知识与技能、职业道德、敬业精神等方面获得单位好评。</w:t>
      </w:r>
    </w:p>
    <w:p w:rsidR="00807C21" w:rsidRDefault="00807C21" w:rsidP="00807C21">
      <w:pPr>
        <w:widowControl/>
        <w:spacing w:before="240" w:after="60"/>
        <w:jc w:val="center"/>
        <w:outlineLvl w:val="0"/>
        <w:rPr>
          <w:rFonts w:eastAsia="黑体"/>
          <w:b/>
          <w:bCs/>
          <w:sz w:val="36"/>
          <w:szCs w:val="32"/>
        </w:rPr>
      </w:pPr>
      <w:bookmarkStart w:id="8" w:name="_Toc28111712"/>
      <w:r>
        <w:rPr>
          <w:rFonts w:eastAsia="黑体"/>
          <w:b/>
          <w:bCs/>
          <w:sz w:val="36"/>
          <w:szCs w:val="32"/>
        </w:rPr>
        <w:t xml:space="preserve">9  </w:t>
      </w:r>
      <w:r>
        <w:rPr>
          <w:rFonts w:eastAsia="黑体" w:hint="eastAsia"/>
          <w:b/>
          <w:bCs/>
          <w:sz w:val="36"/>
          <w:szCs w:val="32"/>
        </w:rPr>
        <w:t>化学专业培养能力简报</w:t>
      </w:r>
      <w:bookmarkEnd w:id="8"/>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化学专业（专业代码，</w:t>
      </w:r>
      <w:r>
        <w:rPr>
          <w:rFonts w:hint="eastAsia"/>
          <w:sz w:val="24"/>
        </w:rPr>
        <w:t>070301</w:t>
      </w:r>
      <w:r>
        <w:rPr>
          <w:rFonts w:hint="eastAsia"/>
          <w:sz w:val="24"/>
        </w:rPr>
        <w:t>），于</w:t>
      </w:r>
      <w:r>
        <w:rPr>
          <w:rFonts w:hint="eastAsia"/>
          <w:sz w:val="24"/>
        </w:rPr>
        <w:t>2003</w:t>
      </w:r>
      <w:r>
        <w:rPr>
          <w:rFonts w:hint="eastAsia"/>
          <w:sz w:val="24"/>
        </w:rPr>
        <w:t>年开始招收本科生，属红河学院理学院，化学学科平台，化学专业群专业，授予理学学士学位。</w:t>
      </w:r>
      <w:r>
        <w:rPr>
          <w:rFonts w:hint="eastAsia"/>
          <w:sz w:val="24"/>
        </w:rPr>
        <w:t>2019</w:t>
      </w:r>
      <w:r>
        <w:rPr>
          <w:rFonts w:hint="eastAsia"/>
          <w:sz w:val="24"/>
        </w:rPr>
        <w:t>年，为云南省提前批次和第二批招生专业，当年录取平均分数高于最低控制线分别为</w:t>
      </w:r>
      <w:r>
        <w:rPr>
          <w:rFonts w:hint="eastAsia"/>
          <w:sz w:val="24"/>
        </w:rPr>
        <w:t>91.5</w:t>
      </w:r>
      <w:r>
        <w:rPr>
          <w:rFonts w:hint="eastAsia"/>
          <w:sz w:val="24"/>
        </w:rPr>
        <w:t>和</w:t>
      </w:r>
      <w:r>
        <w:rPr>
          <w:rFonts w:hint="eastAsia"/>
          <w:sz w:val="24"/>
        </w:rPr>
        <w:t>48.2</w:t>
      </w:r>
      <w:r>
        <w:rPr>
          <w:rFonts w:hint="eastAsia"/>
          <w:sz w:val="24"/>
        </w:rPr>
        <w:t>分，现有</w:t>
      </w:r>
      <w:r>
        <w:rPr>
          <w:rFonts w:hint="eastAsia"/>
          <w:sz w:val="24"/>
        </w:rPr>
        <w:t>407</w:t>
      </w:r>
      <w:r>
        <w:rPr>
          <w:rFonts w:hint="eastAsia"/>
          <w:sz w:val="24"/>
        </w:rPr>
        <w:t>名全日制在校生，分属食品药品加工检测方向、资源综合利用与环境保护方向。本专业是省部级优势专业、云南省“化学”重点专业和综合改革试点专业。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基于化学系在</w:t>
      </w:r>
      <w:r>
        <w:rPr>
          <w:rFonts w:hint="eastAsia"/>
          <w:sz w:val="24"/>
        </w:rPr>
        <w:t>2019</w:t>
      </w:r>
      <w:r>
        <w:rPr>
          <w:rFonts w:hint="eastAsia"/>
          <w:sz w:val="24"/>
        </w:rPr>
        <w:t>年</w:t>
      </w:r>
      <w:r>
        <w:rPr>
          <w:rFonts w:hint="eastAsia"/>
          <w:sz w:val="24"/>
        </w:rPr>
        <w:t>7-10</w:t>
      </w:r>
      <w:r>
        <w:rPr>
          <w:rFonts w:hint="eastAsia"/>
          <w:sz w:val="24"/>
        </w:rPr>
        <w:t>月针对密切相关的行业企业、用人单位和毕业生进行了深入的调研，化学专业结合云南省“八大产业”、红河州“六大产业”的重要布局以及红河州冶金行业的转型升级，认真分析行业能力需求以及产业新变化，制定了化学专业人才培养目标：培养德、智、体、美全面发展、具备良好人文与科学素养，创新意识和实践能力强，掌握化学基本知识、基本理论和基本技能，具备厚基础、宽口径，具有一定国际视野，能为红河州及周边边疆少数民族地区的化学化工、食品、药品、农产品、冶金、环境、教育等化学及相关领域企事业单位，培养“下得去、留得住、用得成”，为区域经济社会发展贡献积极力量的高层次应用型人才。</w:t>
      </w:r>
    </w:p>
    <w:p w:rsidR="00807C21" w:rsidRDefault="00807C21" w:rsidP="00807C21">
      <w:pPr>
        <w:widowControl/>
        <w:spacing w:line="400" w:lineRule="exact"/>
        <w:ind w:firstLineChars="200" w:firstLine="480"/>
        <w:rPr>
          <w:sz w:val="24"/>
        </w:rPr>
      </w:pPr>
      <w:r>
        <w:rPr>
          <w:rFonts w:hint="eastAsia"/>
          <w:sz w:val="24"/>
        </w:rPr>
        <w:t>化学专业为培养高层次应用型人才</w:t>
      </w:r>
      <w:r>
        <w:rPr>
          <w:rFonts w:hint="eastAsia"/>
          <w:sz w:val="24"/>
        </w:rPr>
        <w:t>,</w:t>
      </w:r>
      <w:r>
        <w:rPr>
          <w:rFonts w:hint="eastAsia"/>
          <w:sz w:val="24"/>
        </w:rPr>
        <w:t>积极调研相关行业产业需求及变化，结合我校立足红河，服务云南，辐射南亚、东南亚的较高水平的区域性、国际化的地方应用型大学的办学定位，按照应用型示范校建设要求，在新工科建设及专业认证的背景下，课程教学体系完备，在设置食品药品加工检测和资源综合利用与环境保护的系列课程的同时，还特别设置培养创新能力课程，突出学生应用能力的培养。</w:t>
      </w:r>
    </w:p>
    <w:p w:rsidR="00807C21" w:rsidRDefault="00807C21" w:rsidP="00807C21">
      <w:pPr>
        <w:widowControl/>
        <w:spacing w:line="400" w:lineRule="exact"/>
        <w:ind w:firstLineChars="200" w:firstLine="480"/>
        <w:rPr>
          <w:sz w:val="24"/>
        </w:rPr>
      </w:pPr>
      <w:r>
        <w:rPr>
          <w:rFonts w:hint="eastAsia"/>
          <w:sz w:val="24"/>
        </w:rPr>
        <w:t>本年度实施的人才培养方案中课程体系包括通识、平台、专业三大模块，均包含必修和选修模块，共</w:t>
      </w:r>
      <w:r>
        <w:rPr>
          <w:rFonts w:hint="eastAsia"/>
          <w:sz w:val="24"/>
        </w:rPr>
        <w:t>136</w:t>
      </w:r>
      <w:r>
        <w:rPr>
          <w:rFonts w:hint="eastAsia"/>
          <w:sz w:val="24"/>
        </w:rPr>
        <w:t>学分，必修课</w:t>
      </w:r>
      <w:r>
        <w:rPr>
          <w:rFonts w:hint="eastAsia"/>
          <w:sz w:val="24"/>
        </w:rPr>
        <w:t>92</w:t>
      </w:r>
      <w:r>
        <w:rPr>
          <w:rFonts w:hint="eastAsia"/>
          <w:sz w:val="24"/>
        </w:rPr>
        <w:t>学分，选修课</w:t>
      </w:r>
      <w:r>
        <w:rPr>
          <w:rFonts w:hint="eastAsia"/>
          <w:sz w:val="24"/>
        </w:rPr>
        <w:t>44</w:t>
      </w:r>
      <w:r>
        <w:rPr>
          <w:rFonts w:hint="eastAsia"/>
          <w:sz w:val="24"/>
        </w:rPr>
        <w:t>学分，授课总学</w:t>
      </w:r>
      <w:r>
        <w:rPr>
          <w:rFonts w:hint="eastAsia"/>
          <w:sz w:val="24"/>
        </w:rPr>
        <w:lastRenderedPageBreak/>
        <w:t>时为</w:t>
      </w:r>
      <w:r>
        <w:rPr>
          <w:rFonts w:hint="eastAsia"/>
          <w:sz w:val="24"/>
        </w:rPr>
        <w:t>3105</w:t>
      </w:r>
      <w:r>
        <w:rPr>
          <w:rFonts w:hint="eastAsia"/>
          <w:sz w:val="24"/>
        </w:rPr>
        <w:t>学时。实践教学学分共</w:t>
      </w:r>
      <w:r>
        <w:rPr>
          <w:rFonts w:hint="eastAsia"/>
          <w:sz w:val="24"/>
        </w:rPr>
        <w:t>36.5</w:t>
      </w:r>
      <w:r>
        <w:rPr>
          <w:rFonts w:hint="eastAsia"/>
          <w:sz w:val="24"/>
        </w:rPr>
        <w:t>学分，占比</w:t>
      </w:r>
      <w:r>
        <w:rPr>
          <w:rFonts w:hint="eastAsia"/>
          <w:sz w:val="24"/>
        </w:rPr>
        <w:t>26.84%</w:t>
      </w:r>
      <w:r>
        <w:rPr>
          <w:rFonts w:hint="eastAsia"/>
          <w:sz w:val="24"/>
        </w:rPr>
        <w:t>。在实验教学环节中，引国家标准入课堂，学生的实际能力得到很大的提升；教学内容打破传统授课内容，在体现现代科学前沿的同时又体现学科交叉的鲜明特点，体现行业需求，缩短学校和岗位的距离。目前的课程体系和课程能够较好的满足了学生的需求以及培养服务于地方经济建设所需要的应用型人才的需求。</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化学专业生师比为</w:t>
      </w:r>
      <w:r>
        <w:rPr>
          <w:rFonts w:hint="eastAsia"/>
          <w:sz w:val="24"/>
        </w:rPr>
        <w:t>17.696</w:t>
      </w:r>
      <w:r>
        <w:rPr>
          <w:rFonts w:hint="eastAsia"/>
          <w:sz w:val="24"/>
        </w:rPr>
        <w:t>：</w:t>
      </w:r>
      <w:r>
        <w:rPr>
          <w:rFonts w:hint="eastAsia"/>
          <w:sz w:val="24"/>
        </w:rPr>
        <w:t>1</w:t>
      </w:r>
      <w:r>
        <w:rPr>
          <w:rFonts w:hint="eastAsia"/>
          <w:sz w:val="24"/>
        </w:rPr>
        <w:t>，符合国家要求。专任教师</w:t>
      </w:r>
      <w:r>
        <w:rPr>
          <w:rFonts w:hint="eastAsia"/>
          <w:sz w:val="24"/>
        </w:rPr>
        <w:t>23</w:t>
      </w:r>
      <w:r>
        <w:rPr>
          <w:rFonts w:hint="eastAsia"/>
          <w:sz w:val="24"/>
        </w:rPr>
        <w:t>人，有教授</w:t>
      </w:r>
      <w:r>
        <w:rPr>
          <w:rFonts w:hint="eastAsia"/>
          <w:sz w:val="24"/>
        </w:rPr>
        <w:t>7</w:t>
      </w:r>
      <w:r>
        <w:rPr>
          <w:rFonts w:hint="eastAsia"/>
          <w:sz w:val="24"/>
        </w:rPr>
        <w:t>人</w:t>
      </w:r>
      <w:r>
        <w:rPr>
          <w:rFonts w:hint="eastAsia"/>
          <w:sz w:val="24"/>
        </w:rPr>
        <w:t>(</w:t>
      </w:r>
      <w:r>
        <w:rPr>
          <w:rFonts w:hint="eastAsia"/>
          <w:sz w:val="24"/>
        </w:rPr>
        <w:t>二级</w:t>
      </w:r>
      <w:r>
        <w:rPr>
          <w:rFonts w:hint="eastAsia"/>
          <w:sz w:val="24"/>
        </w:rPr>
        <w:t>1</w:t>
      </w:r>
      <w:r>
        <w:rPr>
          <w:rFonts w:hint="eastAsia"/>
          <w:sz w:val="24"/>
        </w:rPr>
        <w:t>人</w:t>
      </w:r>
      <w:r>
        <w:rPr>
          <w:rFonts w:hint="eastAsia"/>
          <w:sz w:val="24"/>
        </w:rPr>
        <w:t>)</w:t>
      </w:r>
      <w:r>
        <w:rPr>
          <w:rFonts w:hint="eastAsia"/>
          <w:sz w:val="24"/>
        </w:rPr>
        <w:t>、副高</w:t>
      </w:r>
      <w:r>
        <w:rPr>
          <w:rFonts w:hint="eastAsia"/>
          <w:sz w:val="24"/>
        </w:rPr>
        <w:t>5</w:t>
      </w:r>
      <w:r>
        <w:rPr>
          <w:rFonts w:hint="eastAsia"/>
          <w:sz w:val="24"/>
        </w:rPr>
        <w:t>人，博士</w:t>
      </w:r>
      <w:r>
        <w:rPr>
          <w:rFonts w:hint="eastAsia"/>
          <w:sz w:val="24"/>
        </w:rPr>
        <w:t>12</w:t>
      </w:r>
      <w:r>
        <w:rPr>
          <w:rFonts w:hint="eastAsia"/>
          <w:sz w:val="24"/>
        </w:rPr>
        <w:t>人，在读博士</w:t>
      </w:r>
      <w:r>
        <w:rPr>
          <w:rFonts w:hint="eastAsia"/>
          <w:sz w:val="24"/>
        </w:rPr>
        <w:t>5</w:t>
      </w:r>
      <w:r>
        <w:rPr>
          <w:rFonts w:hint="eastAsia"/>
          <w:sz w:val="24"/>
        </w:rPr>
        <w:t>人，博硕比为</w:t>
      </w:r>
      <w:r>
        <w:rPr>
          <w:rFonts w:hint="eastAsia"/>
          <w:sz w:val="24"/>
        </w:rPr>
        <w:t>12</w:t>
      </w:r>
      <w:r>
        <w:rPr>
          <w:rFonts w:hint="eastAsia"/>
          <w:sz w:val="24"/>
        </w:rPr>
        <w:t>：</w:t>
      </w:r>
      <w:r>
        <w:rPr>
          <w:rFonts w:hint="eastAsia"/>
          <w:sz w:val="24"/>
        </w:rPr>
        <w:t>9</w:t>
      </w:r>
      <w:r>
        <w:rPr>
          <w:rFonts w:hint="eastAsia"/>
          <w:sz w:val="24"/>
        </w:rPr>
        <w:t>，双师型教师</w:t>
      </w:r>
      <w:r>
        <w:rPr>
          <w:rFonts w:hint="eastAsia"/>
          <w:sz w:val="24"/>
        </w:rPr>
        <w:t>4</w:t>
      </w:r>
      <w:r>
        <w:rPr>
          <w:rFonts w:hint="eastAsia"/>
          <w:sz w:val="24"/>
        </w:rPr>
        <w:t>人，行业背景</w:t>
      </w:r>
      <w:r>
        <w:rPr>
          <w:rFonts w:hint="eastAsia"/>
          <w:sz w:val="24"/>
        </w:rPr>
        <w:t>1</w:t>
      </w:r>
      <w:r>
        <w:rPr>
          <w:rFonts w:hint="eastAsia"/>
          <w:sz w:val="24"/>
        </w:rPr>
        <w:t>人；化学专业教学团队是云南省“化学”专业教学团队和云南省首批“黄大年”式教师团队。有国务院政府特殊津贴专家</w:t>
      </w:r>
      <w:r>
        <w:rPr>
          <w:rFonts w:hint="eastAsia"/>
          <w:sz w:val="24"/>
        </w:rPr>
        <w:t>1</w:t>
      </w:r>
      <w:r>
        <w:rPr>
          <w:rFonts w:hint="eastAsia"/>
          <w:sz w:val="24"/>
        </w:rPr>
        <w:t>人、云南省万人计划教学名师和青年拔尖人才各</w:t>
      </w:r>
      <w:r>
        <w:rPr>
          <w:rFonts w:hint="eastAsia"/>
          <w:sz w:val="24"/>
        </w:rPr>
        <w:t>1</w:t>
      </w:r>
      <w:r>
        <w:rPr>
          <w:rFonts w:hint="eastAsia"/>
          <w:sz w:val="24"/>
        </w:rPr>
        <w:t>人、云南省中青年学术技术带头人后备人才</w:t>
      </w:r>
      <w:r>
        <w:rPr>
          <w:rFonts w:hint="eastAsia"/>
          <w:sz w:val="24"/>
        </w:rPr>
        <w:t>3</w:t>
      </w:r>
      <w:r>
        <w:rPr>
          <w:rFonts w:hint="eastAsia"/>
          <w:sz w:val="24"/>
        </w:rPr>
        <w:t>人、校级教学名师</w:t>
      </w:r>
      <w:r>
        <w:rPr>
          <w:rFonts w:hint="eastAsia"/>
          <w:sz w:val="24"/>
        </w:rPr>
        <w:t>2</w:t>
      </w:r>
      <w:r>
        <w:rPr>
          <w:rFonts w:hint="eastAsia"/>
          <w:sz w:val="24"/>
        </w:rPr>
        <w:t>人，教学能手</w:t>
      </w:r>
      <w:r>
        <w:rPr>
          <w:rFonts w:hint="eastAsia"/>
          <w:sz w:val="24"/>
        </w:rPr>
        <w:t>2</w:t>
      </w:r>
      <w:r>
        <w:rPr>
          <w:rFonts w:hint="eastAsia"/>
          <w:sz w:val="24"/>
        </w:rPr>
        <w:t>人。教师获校教学比赛二等奖</w:t>
      </w:r>
      <w:r>
        <w:rPr>
          <w:rFonts w:hint="eastAsia"/>
          <w:sz w:val="24"/>
        </w:rPr>
        <w:t>1</w:t>
      </w:r>
      <w:r>
        <w:rPr>
          <w:rFonts w:hint="eastAsia"/>
          <w:sz w:val="24"/>
        </w:rPr>
        <w:t>人，云南省第三届高校教师教学技能大赛二等奖</w:t>
      </w:r>
      <w:r>
        <w:rPr>
          <w:rFonts w:hint="eastAsia"/>
          <w:sz w:val="24"/>
        </w:rPr>
        <w:t>1</w:t>
      </w:r>
      <w:r>
        <w:rPr>
          <w:rFonts w:hint="eastAsia"/>
          <w:sz w:val="24"/>
        </w:rPr>
        <w:t>人、职工职业技能大赛一等、二等、优秀奖各</w:t>
      </w:r>
      <w:r>
        <w:rPr>
          <w:rFonts w:hint="eastAsia"/>
          <w:sz w:val="24"/>
        </w:rPr>
        <w:t>1</w:t>
      </w:r>
      <w:r>
        <w:rPr>
          <w:rFonts w:hint="eastAsia"/>
          <w:sz w:val="24"/>
        </w:rPr>
        <w:t>人及获优秀组织奖</w:t>
      </w:r>
      <w:r>
        <w:rPr>
          <w:rFonts w:hint="eastAsia"/>
          <w:sz w:val="24"/>
        </w:rPr>
        <w:t>1</w:t>
      </w:r>
      <w:r>
        <w:rPr>
          <w:rFonts w:hint="eastAsia"/>
          <w:sz w:val="24"/>
        </w:rPr>
        <w:t>项。</w:t>
      </w:r>
    </w:p>
    <w:p w:rsidR="00807C21" w:rsidRDefault="00807C21" w:rsidP="00807C21">
      <w:pPr>
        <w:widowControl/>
        <w:spacing w:line="400" w:lineRule="exact"/>
        <w:ind w:firstLineChars="200" w:firstLine="480"/>
        <w:rPr>
          <w:sz w:val="24"/>
        </w:rPr>
      </w:pPr>
      <w:r>
        <w:rPr>
          <w:rFonts w:hint="eastAsia"/>
          <w:sz w:val="24"/>
        </w:rPr>
        <w:t>化学专业依托云南省化学实验教学示范中心、云南省“化学”硕士点建设学科、云南省高校“天然药物与化学生物学”、“地方特色资源利用与新材料”</w:t>
      </w:r>
      <w:r>
        <w:rPr>
          <w:rFonts w:hint="eastAsia"/>
          <w:sz w:val="24"/>
        </w:rPr>
        <w:t xml:space="preserve"> </w:t>
      </w:r>
      <w:r>
        <w:rPr>
          <w:rFonts w:hint="eastAsia"/>
          <w:sz w:val="24"/>
        </w:rPr>
        <w:t>重点实验室及“地方特色食品、消费品研发及质量安全”工程研究中心和云南省高校科技创新团队等学科专业平台进行人才培养。同时大力开展校外实训基地建设，已建成实习基地</w:t>
      </w:r>
      <w:r>
        <w:rPr>
          <w:rFonts w:hint="eastAsia"/>
          <w:sz w:val="24"/>
        </w:rPr>
        <w:t>17</w:t>
      </w:r>
      <w:r>
        <w:rPr>
          <w:rFonts w:hint="eastAsia"/>
          <w:sz w:val="24"/>
        </w:rPr>
        <w:t>家，新增省外实习基地</w:t>
      </w:r>
      <w:r>
        <w:rPr>
          <w:rFonts w:hint="eastAsia"/>
          <w:sz w:val="24"/>
        </w:rPr>
        <w:t>1</w:t>
      </w:r>
      <w:r>
        <w:rPr>
          <w:rFonts w:hint="eastAsia"/>
          <w:sz w:val="24"/>
        </w:rPr>
        <w:t>家。</w:t>
      </w:r>
    </w:p>
    <w:p w:rsidR="00807C21" w:rsidRDefault="00807C21" w:rsidP="00807C21">
      <w:pPr>
        <w:widowControl/>
        <w:spacing w:line="400" w:lineRule="exact"/>
        <w:ind w:firstLineChars="200" w:firstLine="480"/>
        <w:rPr>
          <w:sz w:val="24"/>
        </w:rPr>
      </w:pPr>
      <w:r>
        <w:rPr>
          <w:rFonts w:hint="eastAsia"/>
          <w:sz w:val="24"/>
        </w:rPr>
        <w:t>本学期教师承担的课程门数为</w:t>
      </w:r>
      <w:r>
        <w:rPr>
          <w:rFonts w:hint="eastAsia"/>
          <w:sz w:val="24"/>
        </w:rPr>
        <w:t>54</w:t>
      </w:r>
      <w:r>
        <w:rPr>
          <w:rFonts w:hint="eastAsia"/>
          <w:sz w:val="24"/>
        </w:rPr>
        <w:t>门，其中高职称教师授课</w:t>
      </w:r>
      <w:r>
        <w:rPr>
          <w:rFonts w:hint="eastAsia"/>
          <w:sz w:val="24"/>
        </w:rPr>
        <w:t>34</w:t>
      </w:r>
      <w:r>
        <w:rPr>
          <w:rFonts w:hint="eastAsia"/>
          <w:sz w:val="24"/>
        </w:rPr>
        <w:t>门（含实践课程</w:t>
      </w:r>
      <w:r>
        <w:rPr>
          <w:rFonts w:hint="eastAsia"/>
          <w:sz w:val="24"/>
        </w:rPr>
        <w:t>4</w:t>
      </w:r>
      <w:r>
        <w:rPr>
          <w:rFonts w:hint="eastAsia"/>
          <w:sz w:val="24"/>
        </w:rPr>
        <w:t>门），高职称教师授课比例达</w:t>
      </w:r>
      <w:r>
        <w:rPr>
          <w:rFonts w:hint="eastAsia"/>
          <w:sz w:val="24"/>
        </w:rPr>
        <w:t>62.96%</w:t>
      </w:r>
      <w:r>
        <w:rPr>
          <w:rFonts w:hint="eastAsia"/>
          <w:sz w:val="24"/>
        </w:rPr>
        <w:t>，教授为低年级授课比例达</w:t>
      </w:r>
      <w:r>
        <w:rPr>
          <w:rFonts w:hint="eastAsia"/>
          <w:sz w:val="24"/>
        </w:rPr>
        <w:t>88.89%</w:t>
      </w:r>
      <w:r>
        <w:rPr>
          <w:rFonts w:hint="eastAsia"/>
          <w:sz w:val="24"/>
        </w:rPr>
        <w:t>。</w:t>
      </w:r>
      <w:r>
        <w:rPr>
          <w:rFonts w:hint="eastAsia"/>
          <w:sz w:val="24"/>
        </w:rPr>
        <w:t>2018</w:t>
      </w:r>
      <w:r>
        <w:rPr>
          <w:rFonts w:hint="eastAsia"/>
          <w:sz w:val="24"/>
        </w:rPr>
        <w:t>—</w:t>
      </w:r>
      <w:r>
        <w:rPr>
          <w:rFonts w:hint="eastAsia"/>
          <w:sz w:val="24"/>
        </w:rPr>
        <w:t>2019</w:t>
      </w:r>
      <w:r>
        <w:rPr>
          <w:rFonts w:hint="eastAsia"/>
          <w:sz w:val="24"/>
        </w:rPr>
        <w:t>学年，化学专业办学经费投入</w:t>
      </w:r>
      <w:r>
        <w:rPr>
          <w:rFonts w:hint="eastAsia"/>
          <w:sz w:val="24"/>
        </w:rPr>
        <w:t>21.164</w:t>
      </w:r>
      <w:r>
        <w:rPr>
          <w:rFonts w:hint="eastAsia"/>
          <w:sz w:val="24"/>
        </w:rPr>
        <w:t>万元，专业课程经费投入</w:t>
      </w:r>
      <w:r>
        <w:rPr>
          <w:rFonts w:hint="eastAsia"/>
          <w:sz w:val="24"/>
        </w:rPr>
        <w:t>13.024</w:t>
      </w:r>
      <w:r>
        <w:rPr>
          <w:rFonts w:hint="eastAsia"/>
          <w:sz w:val="24"/>
        </w:rPr>
        <w:t>万元，生均实验经费</w:t>
      </w:r>
      <w:r>
        <w:rPr>
          <w:rFonts w:hint="eastAsia"/>
          <w:sz w:val="24"/>
        </w:rPr>
        <w:t>322.6</w:t>
      </w:r>
      <w:r>
        <w:rPr>
          <w:rFonts w:hint="eastAsia"/>
          <w:sz w:val="24"/>
        </w:rPr>
        <w:t>元，生均实习经费</w:t>
      </w:r>
      <w:r>
        <w:rPr>
          <w:rFonts w:hint="eastAsia"/>
          <w:sz w:val="24"/>
        </w:rPr>
        <w:t>268.87</w:t>
      </w:r>
      <w:r>
        <w:rPr>
          <w:rFonts w:hint="eastAsia"/>
          <w:sz w:val="24"/>
        </w:rPr>
        <w:t>元，基本满足教学需求。</w:t>
      </w:r>
    </w:p>
    <w:p w:rsidR="00807C21" w:rsidRDefault="00807C21" w:rsidP="00807C21">
      <w:pPr>
        <w:widowControl/>
        <w:spacing w:line="400" w:lineRule="exact"/>
        <w:ind w:firstLineChars="200" w:firstLine="480"/>
        <w:rPr>
          <w:sz w:val="24"/>
        </w:rPr>
      </w:pPr>
      <w:r>
        <w:rPr>
          <w:rFonts w:hint="eastAsia"/>
          <w:sz w:val="24"/>
        </w:rPr>
        <w:t>师范专业以及监控指标：本专业为师范类专业，</w:t>
      </w:r>
      <w:r>
        <w:rPr>
          <w:rFonts w:hint="eastAsia"/>
          <w:sz w:val="24"/>
        </w:rPr>
        <w:t>2019</w:t>
      </w:r>
      <w:r>
        <w:rPr>
          <w:rFonts w:hint="eastAsia"/>
          <w:sz w:val="24"/>
        </w:rPr>
        <w:t>年</w:t>
      </w:r>
      <w:r>
        <w:rPr>
          <w:rFonts w:hint="eastAsia"/>
          <w:sz w:val="24"/>
        </w:rPr>
        <w:t>3</w:t>
      </w:r>
      <w:r>
        <w:rPr>
          <w:rFonts w:hint="eastAsia"/>
          <w:sz w:val="24"/>
        </w:rPr>
        <w:t>月份参加了国家关于师范专业的一级指标监控，并将</w:t>
      </w:r>
      <w:r>
        <w:rPr>
          <w:rFonts w:hint="eastAsia"/>
          <w:sz w:val="24"/>
        </w:rPr>
        <w:t>2018</w:t>
      </w:r>
      <w:r>
        <w:rPr>
          <w:rFonts w:hint="eastAsia"/>
          <w:sz w:val="24"/>
        </w:rPr>
        <w:t>年度的数据录入，在一级监测指标中，本专业有</w:t>
      </w:r>
      <w:r>
        <w:rPr>
          <w:rFonts w:hint="eastAsia"/>
          <w:sz w:val="24"/>
        </w:rPr>
        <w:t>15</w:t>
      </w:r>
      <w:r>
        <w:rPr>
          <w:rFonts w:hint="eastAsia"/>
          <w:sz w:val="24"/>
        </w:rPr>
        <w:t>项指标达到一级参考标准，占监测指标总数的比例为</w:t>
      </w:r>
      <w:r>
        <w:rPr>
          <w:rFonts w:hint="eastAsia"/>
          <w:sz w:val="24"/>
        </w:rPr>
        <w:t>88.24%;2</w:t>
      </w:r>
      <w:r>
        <w:rPr>
          <w:rFonts w:hint="eastAsia"/>
          <w:sz w:val="24"/>
        </w:rPr>
        <w:t>项指标未达到一级参考标准，占监测指标总数的比例为</w:t>
      </w:r>
      <w:r>
        <w:rPr>
          <w:rFonts w:hint="eastAsia"/>
          <w:sz w:val="24"/>
        </w:rPr>
        <w:t>11.76%</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widowControl/>
        <w:spacing w:line="400" w:lineRule="exact"/>
        <w:ind w:firstLineChars="200" w:firstLine="480"/>
        <w:rPr>
          <w:sz w:val="24"/>
        </w:rPr>
      </w:pPr>
      <w:r>
        <w:rPr>
          <w:rFonts w:hint="eastAsia"/>
          <w:sz w:val="24"/>
        </w:rPr>
        <w:t>化学专业紧密结合地方经济发展需求，开展各级各类课题研究，通过教学研究的开展，已经形成以</w:t>
      </w:r>
      <w:r>
        <w:rPr>
          <w:rFonts w:hint="eastAsia"/>
          <w:sz w:val="24"/>
        </w:rPr>
        <w:t>OBE</w:t>
      </w:r>
      <w:r>
        <w:rPr>
          <w:rFonts w:hint="eastAsia"/>
          <w:sz w:val="24"/>
        </w:rPr>
        <w:t>理念为指导的人才培养方案和各门课程的教学大纲。</w:t>
      </w:r>
      <w:r>
        <w:rPr>
          <w:rFonts w:hint="eastAsia"/>
          <w:sz w:val="24"/>
        </w:rPr>
        <w:lastRenderedPageBreak/>
        <w:t>2019</w:t>
      </w:r>
      <w:r>
        <w:rPr>
          <w:rFonts w:hint="eastAsia"/>
          <w:sz w:val="24"/>
        </w:rPr>
        <w:t>年教师申报各级各类教研项目</w:t>
      </w:r>
      <w:r>
        <w:rPr>
          <w:rFonts w:hint="eastAsia"/>
          <w:sz w:val="24"/>
        </w:rPr>
        <w:t>9</w:t>
      </w:r>
      <w:r>
        <w:rPr>
          <w:rFonts w:hint="eastAsia"/>
          <w:sz w:val="24"/>
        </w:rPr>
        <w:t>项，获准立项</w:t>
      </w:r>
      <w:r>
        <w:rPr>
          <w:rFonts w:hint="eastAsia"/>
          <w:sz w:val="24"/>
        </w:rPr>
        <w:t>5</w:t>
      </w:r>
      <w:r>
        <w:rPr>
          <w:rFonts w:hint="eastAsia"/>
          <w:sz w:val="24"/>
        </w:rPr>
        <w:t>项，项目经费</w:t>
      </w:r>
      <w:r>
        <w:rPr>
          <w:rFonts w:hint="eastAsia"/>
          <w:sz w:val="24"/>
        </w:rPr>
        <w:t>2.5</w:t>
      </w:r>
      <w:r>
        <w:rPr>
          <w:rFonts w:hint="eastAsia"/>
          <w:sz w:val="24"/>
        </w:rPr>
        <w:t>万元。目前在研教研教改项目近</w:t>
      </w:r>
      <w:r>
        <w:rPr>
          <w:rFonts w:hint="eastAsia"/>
          <w:sz w:val="24"/>
        </w:rPr>
        <w:t>20</w:t>
      </w:r>
      <w:r>
        <w:rPr>
          <w:rFonts w:hint="eastAsia"/>
          <w:sz w:val="24"/>
        </w:rPr>
        <w:t>项，已有省级精品课程</w:t>
      </w:r>
      <w:r>
        <w:rPr>
          <w:rFonts w:hint="eastAsia"/>
          <w:sz w:val="24"/>
        </w:rPr>
        <w:t>2</w:t>
      </w:r>
      <w:r>
        <w:rPr>
          <w:rFonts w:hint="eastAsia"/>
          <w:sz w:val="24"/>
        </w:rPr>
        <w:t>门，校级重点课程</w:t>
      </w:r>
      <w:r>
        <w:rPr>
          <w:rFonts w:hint="eastAsia"/>
          <w:sz w:val="24"/>
        </w:rPr>
        <w:t>2</w:t>
      </w:r>
      <w:r>
        <w:rPr>
          <w:rFonts w:hint="eastAsia"/>
          <w:sz w:val="24"/>
        </w:rPr>
        <w:t>门，校精品课程</w:t>
      </w:r>
      <w:r>
        <w:rPr>
          <w:rFonts w:hint="eastAsia"/>
          <w:sz w:val="24"/>
        </w:rPr>
        <w:t>2</w:t>
      </w:r>
      <w:r>
        <w:rPr>
          <w:rFonts w:hint="eastAsia"/>
          <w:sz w:val="24"/>
        </w:rPr>
        <w:t>门，已出版教材</w:t>
      </w:r>
      <w:r>
        <w:rPr>
          <w:rFonts w:hint="eastAsia"/>
          <w:sz w:val="24"/>
        </w:rPr>
        <w:t>3</w:t>
      </w:r>
      <w:r>
        <w:rPr>
          <w:rFonts w:hint="eastAsia"/>
          <w:sz w:val="24"/>
        </w:rPr>
        <w:t>部，参编教材</w:t>
      </w:r>
      <w:r>
        <w:rPr>
          <w:rFonts w:hint="eastAsia"/>
          <w:sz w:val="24"/>
        </w:rPr>
        <w:t>1</w:t>
      </w:r>
      <w:r>
        <w:rPr>
          <w:rFonts w:hint="eastAsia"/>
          <w:sz w:val="24"/>
        </w:rPr>
        <w:t>部，专著</w:t>
      </w:r>
      <w:r>
        <w:rPr>
          <w:rFonts w:hint="eastAsia"/>
          <w:sz w:val="24"/>
        </w:rPr>
        <w:t>1</w:t>
      </w:r>
      <w:r>
        <w:rPr>
          <w:rFonts w:hint="eastAsia"/>
          <w:sz w:val="24"/>
        </w:rPr>
        <w:t>部，教师获省级、校级教学成果奖</w:t>
      </w:r>
      <w:r>
        <w:rPr>
          <w:rFonts w:hint="eastAsia"/>
          <w:sz w:val="24"/>
        </w:rPr>
        <w:t>7</w:t>
      </w:r>
      <w:r>
        <w:rPr>
          <w:rFonts w:hint="eastAsia"/>
          <w:sz w:val="24"/>
        </w:rPr>
        <w:t>项。教师主持国家自然科学基金项目</w:t>
      </w:r>
      <w:r>
        <w:rPr>
          <w:rFonts w:hint="eastAsia"/>
          <w:sz w:val="24"/>
        </w:rPr>
        <w:t>4</w:t>
      </w:r>
      <w:r>
        <w:rPr>
          <w:rFonts w:hint="eastAsia"/>
          <w:sz w:val="24"/>
        </w:rPr>
        <w:t>项、省部级</w:t>
      </w:r>
      <w:r>
        <w:rPr>
          <w:rFonts w:hint="eastAsia"/>
          <w:sz w:val="24"/>
        </w:rPr>
        <w:t>5</w:t>
      </w:r>
      <w:r>
        <w:rPr>
          <w:rFonts w:hint="eastAsia"/>
          <w:sz w:val="24"/>
        </w:rPr>
        <w:t>项，项目经费近</w:t>
      </w:r>
      <w:r>
        <w:rPr>
          <w:rFonts w:hint="eastAsia"/>
          <w:sz w:val="24"/>
        </w:rPr>
        <w:t>300</w:t>
      </w:r>
      <w:r>
        <w:rPr>
          <w:rFonts w:hint="eastAsia"/>
          <w:sz w:val="24"/>
        </w:rPr>
        <w:t>万，各级科研项目全面支撑本科生教学，所有科研实验室、学科平台向本科生开放。</w:t>
      </w:r>
    </w:p>
    <w:p w:rsidR="00807C21" w:rsidRDefault="00807C21" w:rsidP="00807C21">
      <w:pPr>
        <w:widowControl/>
        <w:spacing w:line="400" w:lineRule="exact"/>
        <w:ind w:firstLineChars="200" w:firstLine="480"/>
        <w:rPr>
          <w:sz w:val="24"/>
        </w:rPr>
      </w:pPr>
      <w:r>
        <w:rPr>
          <w:rFonts w:hint="eastAsia"/>
          <w:sz w:val="24"/>
        </w:rPr>
        <w:t>在实践教学环节，开展全程教学实践体系改革，分阶段、分层次、全程化地提高学生的实践能力，引国家标准、行业标准入课堂，依托教师科研，通过创新创业教育，学生的创新能力得到极大培养，学生主持国家、省级、校级创新创业项目、科技创新项目近</w:t>
      </w:r>
      <w:r>
        <w:rPr>
          <w:rFonts w:hint="eastAsia"/>
          <w:sz w:val="24"/>
        </w:rPr>
        <w:t>60</w:t>
      </w:r>
      <w:r>
        <w:rPr>
          <w:rFonts w:hint="eastAsia"/>
          <w:sz w:val="24"/>
        </w:rPr>
        <w:t>项。</w:t>
      </w:r>
    </w:p>
    <w:p w:rsidR="00807C21" w:rsidRDefault="00807C21" w:rsidP="00807C21">
      <w:pPr>
        <w:widowControl/>
        <w:spacing w:line="400" w:lineRule="exact"/>
        <w:ind w:firstLineChars="200" w:firstLine="480"/>
        <w:rPr>
          <w:sz w:val="24"/>
        </w:rPr>
      </w:pPr>
      <w:r>
        <w:rPr>
          <w:rFonts w:hint="eastAsia"/>
          <w:sz w:val="24"/>
        </w:rPr>
        <w:t>为保障人才培养质量，严抓学风、考风促教学质量，对学习预警学生通过学业导师、辅导员等针对辅导，保障顺利完成学业；</w:t>
      </w:r>
      <w:r>
        <w:rPr>
          <w:rFonts w:hint="eastAsia"/>
          <w:sz w:val="24"/>
        </w:rPr>
        <w:t>2015</w:t>
      </w:r>
      <w:r>
        <w:rPr>
          <w:rFonts w:hint="eastAsia"/>
          <w:sz w:val="24"/>
        </w:rPr>
        <w:t>级有</w:t>
      </w:r>
      <w:r>
        <w:rPr>
          <w:rFonts w:hint="eastAsia"/>
          <w:sz w:val="24"/>
        </w:rPr>
        <w:t>25</w:t>
      </w:r>
      <w:r>
        <w:rPr>
          <w:rFonts w:hint="eastAsia"/>
          <w:sz w:val="24"/>
        </w:rPr>
        <w:t>人获得教师资格证，四级过级率逐年提高。严格按照学校教师教学工作条例开展教学，课程的开出率</w:t>
      </w:r>
      <w:r>
        <w:rPr>
          <w:rFonts w:hint="eastAsia"/>
          <w:sz w:val="24"/>
        </w:rPr>
        <w:t>100%</w:t>
      </w:r>
      <w:r>
        <w:rPr>
          <w:rFonts w:hint="eastAsia"/>
          <w:sz w:val="24"/>
        </w:rPr>
        <w:t>；通过校、院、系三级教学督导对教学质量进行严格把关；通过“五维评课”制度形成监督、反馈、整改与督查的闭环管理，有效保证课程教学质量。</w:t>
      </w:r>
    </w:p>
    <w:p w:rsidR="00807C21" w:rsidRDefault="00807C21" w:rsidP="00807C21">
      <w:pPr>
        <w:widowControl/>
        <w:spacing w:line="400" w:lineRule="exact"/>
        <w:ind w:firstLineChars="200" w:firstLine="480"/>
        <w:rPr>
          <w:sz w:val="24"/>
        </w:rPr>
      </w:pPr>
      <w:r>
        <w:rPr>
          <w:rFonts w:hint="eastAsia"/>
          <w:sz w:val="24"/>
        </w:rPr>
        <w:t>多年来毕业生年终就业率一直保持在</w:t>
      </w:r>
      <w:r>
        <w:rPr>
          <w:rFonts w:hint="eastAsia"/>
          <w:sz w:val="24"/>
        </w:rPr>
        <w:t>95%</w:t>
      </w:r>
      <w:r>
        <w:rPr>
          <w:rFonts w:hint="eastAsia"/>
          <w:sz w:val="24"/>
        </w:rPr>
        <w:t>以上，毕业生好评率在</w:t>
      </w:r>
      <w:r>
        <w:rPr>
          <w:rFonts w:hint="eastAsia"/>
          <w:sz w:val="24"/>
        </w:rPr>
        <w:t>98%</w:t>
      </w:r>
      <w:r>
        <w:rPr>
          <w:rFonts w:hint="eastAsia"/>
          <w:sz w:val="24"/>
        </w:rPr>
        <w:t>以上。毕业生对课程满意度达</w:t>
      </w:r>
      <w:r>
        <w:rPr>
          <w:rFonts w:hint="eastAsia"/>
          <w:sz w:val="24"/>
        </w:rPr>
        <w:t>88.1%</w:t>
      </w:r>
      <w:r>
        <w:rPr>
          <w:rFonts w:hint="eastAsia"/>
          <w:sz w:val="24"/>
        </w:rPr>
        <w:t>，高于学校平均水平。毕业生大多就职于红河州及周边边疆少数民族地区的化学化工、食品、药品、农产品、冶金、环境、教育等企事业单位，且“下得去、留得住、用得成”，为区域经济社会发展贡献了积极的力量。</w:t>
      </w:r>
    </w:p>
    <w:p w:rsidR="00807C21" w:rsidRDefault="00807C21" w:rsidP="00807C21">
      <w:pPr>
        <w:widowControl/>
        <w:spacing w:before="240" w:after="60"/>
        <w:jc w:val="center"/>
        <w:outlineLvl w:val="0"/>
        <w:rPr>
          <w:rFonts w:eastAsia="黑体"/>
          <w:b/>
          <w:bCs/>
          <w:sz w:val="36"/>
          <w:szCs w:val="32"/>
        </w:rPr>
      </w:pPr>
      <w:bookmarkStart w:id="9" w:name="_Toc28111713"/>
      <w:r>
        <w:rPr>
          <w:rFonts w:eastAsia="黑体"/>
          <w:b/>
          <w:bCs/>
          <w:sz w:val="36"/>
          <w:szCs w:val="32"/>
        </w:rPr>
        <w:t>10</w:t>
      </w:r>
      <w:r>
        <w:rPr>
          <w:rFonts w:eastAsia="黑体" w:hint="eastAsia"/>
          <w:b/>
          <w:bCs/>
          <w:sz w:val="36"/>
          <w:szCs w:val="32"/>
        </w:rPr>
        <w:t>冶金工程专业培养能力简报</w:t>
      </w:r>
      <w:bookmarkEnd w:id="9"/>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冶金工程专业（专业代码，</w:t>
      </w:r>
      <w:r>
        <w:rPr>
          <w:rFonts w:hint="eastAsia"/>
          <w:sz w:val="24"/>
        </w:rPr>
        <w:t>080404</w:t>
      </w:r>
      <w:r>
        <w:rPr>
          <w:rFonts w:hint="eastAsia"/>
          <w:sz w:val="24"/>
        </w:rPr>
        <w:t>），于</w:t>
      </w:r>
      <w:r>
        <w:rPr>
          <w:rFonts w:hint="eastAsia"/>
          <w:sz w:val="24"/>
        </w:rPr>
        <w:t>2007</w:t>
      </w:r>
      <w:r>
        <w:rPr>
          <w:rFonts w:hint="eastAsia"/>
          <w:sz w:val="24"/>
        </w:rPr>
        <w:t>年开始招收本科生，属红河学院理学学院，理学学科平台，授予工学学士学位。</w:t>
      </w:r>
      <w:r>
        <w:rPr>
          <w:rFonts w:hint="eastAsia"/>
          <w:sz w:val="24"/>
        </w:rPr>
        <w:t>2019</w:t>
      </w:r>
      <w:r>
        <w:rPr>
          <w:rFonts w:hint="eastAsia"/>
          <w:sz w:val="24"/>
        </w:rPr>
        <w:t>年，为云南省第二批招生专业，当年录取平均分数高于最低控制线</w:t>
      </w:r>
      <w:r>
        <w:rPr>
          <w:rFonts w:hint="eastAsia"/>
          <w:sz w:val="24"/>
        </w:rPr>
        <w:t>44.1</w:t>
      </w:r>
      <w:r>
        <w:rPr>
          <w:rFonts w:hint="eastAsia"/>
          <w:sz w:val="24"/>
        </w:rPr>
        <w:t>分，现有</w:t>
      </w:r>
      <w:r>
        <w:rPr>
          <w:rFonts w:hint="eastAsia"/>
          <w:sz w:val="24"/>
        </w:rPr>
        <w:t>331</w:t>
      </w:r>
      <w:r>
        <w:rPr>
          <w:rFonts w:hint="eastAsia"/>
          <w:sz w:val="24"/>
        </w:rPr>
        <w:t>名全日制在校生，分属钢铁冶金方向、有色金属冶金方向。本专业为云南省卓越工程师、云南省首批新工科研究与实践人才培养专业。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培养具备良好的人文与科学素养，创新意识和实践能力强，具有较强的国际视野，掌握冶金物理化学、有色冶金和钢铁冶金、冶金传输过程、冶金设备、冶金过程自动检测、冶金生产的组织与管理等方面的知识，能在冶金或相关领域从事生产、设计、科研及其它相关工作，能为云南省、红河州地方冶金及其相关行业和社会发展服务的应用型人才，符合学校“立足红河，服务云南，辐射东南亚、南亚的较高水平的区域性、国际化的地方应用型大学”的办学定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冶金工程专业培养具备人文情怀和科学素养，专业基础理论扎实、实践动手能力强，具有一定国际视野和创新精神，能适应冶金行业科技及生产发展需要</w:t>
      </w:r>
      <w:r>
        <w:rPr>
          <w:rFonts w:hint="eastAsia"/>
          <w:sz w:val="24"/>
        </w:rPr>
        <w:t>,</w:t>
      </w:r>
      <w:r>
        <w:rPr>
          <w:rFonts w:hint="eastAsia"/>
          <w:sz w:val="24"/>
        </w:rPr>
        <w:t>从事科学研究、技术开发、工艺及设备设计、冶金生产技术管理等工作，能为区域经济和社会发展服务的高素质应用型人才。</w:t>
      </w:r>
    </w:p>
    <w:p w:rsidR="00807C21" w:rsidRDefault="00807C21" w:rsidP="00807C21">
      <w:pPr>
        <w:widowControl/>
        <w:spacing w:line="400" w:lineRule="exact"/>
        <w:ind w:firstLineChars="200" w:firstLine="480"/>
        <w:rPr>
          <w:sz w:val="24"/>
        </w:rPr>
      </w:pPr>
      <w:r>
        <w:rPr>
          <w:rFonts w:hint="eastAsia"/>
          <w:sz w:val="24"/>
        </w:rPr>
        <w:t>本专业学生在校修读期内，要求完成本培养方案规定的总学分不得少于</w:t>
      </w:r>
      <w:r>
        <w:rPr>
          <w:rFonts w:hint="eastAsia"/>
          <w:sz w:val="24"/>
        </w:rPr>
        <w:t xml:space="preserve"> 136 </w:t>
      </w:r>
      <w:r>
        <w:rPr>
          <w:rFonts w:hint="eastAsia"/>
          <w:sz w:val="24"/>
        </w:rPr>
        <w:t>学分。通识课</w:t>
      </w:r>
      <w:r>
        <w:rPr>
          <w:rFonts w:hint="eastAsia"/>
          <w:sz w:val="24"/>
        </w:rPr>
        <w:t xml:space="preserve"> 51 </w:t>
      </w:r>
      <w:r>
        <w:rPr>
          <w:rFonts w:hint="eastAsia"/>
          <w:sz w:val="24"/>
        </w:rPr>
        <w:t>学分，必修课为</w:t>
      </w:r>
      <w:r>
        <w:rPr>
          <w:rFonts w:hint="eastAsia"/>
          <w:sz w:val="24"/>
        </w:rPr>
        <w:t>30</w:t>
      </w:r>
      <w:r>
        <w:rPr>
          <w:rFonts w:hint="eastAsia"/>
          <w:sz w:val="24"/>
        </w:rPr>
        <w:t>学分，选修课为</w:t>
      </w:r>
      <w:r>
        <w:rPr>
          <w:rFonts w:hint="eastAsia"/>
          <w:sz w:val="24"/>
        </w:rPr>
        <w:t>21</w:t>
      </w:r>
      <w:r>
        <w:rPr>
          <w:rFonts w:hint="eastAsia"/>
          <w:sz w:val="24"/>
        </w:rPr>
        <w:t>学分，学科平台课</w:t>
      </w:r>
      <w:r>
        <w:rPr>
          <w:rFonts w:hint="eastAsia"/>
          <w:sz w:val="24"/>
        </w:rPr>
        <w:t xml:space="preserve"> 16 </w:t>
      </w:r>
      <w:r>
        <w:rPr>
          <w:rFonts w:hint="eastAsia"/>
          <w:sz w:val="24"/>
        </w:rPr>
        <w:t>学分，必修课</w:t>
      </w:r>
      <w:r>
        <w:rPr>
          <w:rFonts w:hint="eastAsia"/>
          <w:sz w:val="24"/>
        </w:rPr>
        <w:t>8</w:t>
      </w:r>
      <w:r>
        <w:rPr>
          <w:rFonts w:hint="eastAsia"/>
          <w:sz w:val="24"/>
        </w:rPr>
        <w:t>学分，选修课</w:t>
      </w:r>
      <w:r>
        <w:rPr>
          <w:rFonts w:hint="eastAsia"/>
          <w:sz w:val="24"/>
        </w:rPr>
        <w:t>8</w:t>
      </w:r>
      <w:r>
        <w:rPr>
          <w:rFonts w:hint="eastAsia"/>
          <w:sz w:val="24"/>
        </w:rPr>
        <w:t>学分，专业课</w:t>
      </w:r>
      <w:r>
        <w:rPr>
          <w:rFonts w:hint="eastAsia"/>
          <w:sz w:val="24"/>
        </w:rPr>
        <w:t xml:space="preserve"> 69 </w:t>
      </w:r>
      <w:r>
        <w:rPr>
          <w:rFonts w:hint="eastAsia"/>
          <w:sz w:val="24"/>
        </w:rPr>
        <w:t>学分，必修课</w:t>
      </w:r>
      <w:r>
        <w:rPr>
          <w:rFonts w:hint="eastAsia"/>
          <w:sz w:val="24"/>
        </w:rPr>
        <w:t>54</w:t>
      </w:r>
      <w:r>
        <w:rPr>
          <w:rFonts w:hint="eastAsia"/>
          <w:sz w:val="24"/>
        </w:rPr>
        <w:t>学分，选修课</w:t>
      </w:r>
      <w:r>
        <w:rPr>
          <w:rFonts w:hint="eastAsia"/>
          <w:sz w:val="24"/>
        </w:rPr>
        <w:t>15</w:t>
      </w:r>
      <w:r>
        <w:rPr>
          <w:rFonts w:hint="eastAsia"/>
          <w:sz w:val="24"/>
        </w:rPr>
        <w:t>学分。总学分中必修课</w:t>
      </w:r>
      <w:r>
        <w:rPr>
          <w:rFonts w:hint="eastAsia"/>
          <w:sz w:val="24"/>
        </w:rPr>
        <w:t>92</w:t>
      </w:r>
      <w:r>
        <w:rPr>
          <w:rFonts w:hint="eastAsia"/>
          <w:sz w:val="24"/>
        </w:rPr>
        <w:t>学分，占比</w:t>
      </w:r>
      <w:r>
        <w:rPr>
          <w:rFonts w:hint="eastAsia"/>
          <w:sz w:val="24"/>
        </w:rPr>
        <w:t>67.65%</w:t>
      </w:r>
      <w:r>
        <w:rPr>
          <w:rFonts w:hint="eastAsia"/>
          <w:sz w:val="24"/>
        </w:rPr>
        <w:t>，选修课为</w:t>
      </w:r>
      <w:r>
        <w:rPr>
          <w:rFonts w:hint="eastAsia"/>
          <w:sz w:val="24"/>
        </w:rPr>
        <w:t>44</w:t>
      </w:r>
      <w:r>
        <w:rPr>
          <w:rFonts w:hint="eastAsia"/>
          <w:sz w:val="24"/>
        </w:rPr>
        <w:t>学分，占比</w:t>
      </w:r>
      <w:r>
        <w:rPr>
          <w:rFonts w:hint="eastAsia"/>
          <w:sz w:val="24"/>
        </w:rPr>
        <w:t>32.35%</w:t>
      </w:r>
      <w:r>
        <w:rPr>
          <w:rFonts w:hint="eastAsia"/>
          <w:sz w:val="24"/>
        </w:rPr>
        <w:t>，实践学分</w:t>
      </w:r>
      <w:r>
        <w:rPr>
          <w:rFonts w:hint="eastAsia"/>
          <w:sz w:val="24"/>
        </w:rPr>
        <w:t>38.5</w:t>
      </w:r>
      <w:r>
        <w:rPr>
          <w:rFonts w:hint="eastAsia"/>
          <w:sz w:val="24"/>
        </w:rPr>
        <w:t>学分，占比</w:t>
      </w:r>
      <w:r>
        <w:rPr>
          <w:rFonts w:hint="eastAsia"/>
          <w:sz w:val="24"/>
        </w:rPr>
        <w:t>28.31%</w:t>
      </w:r>
      <w:r>
        <w:rPr>
          <w:rFonts w:hint="eastAsia"/>
          <w:sz w:val="24"/>
        </w:rPr>
        <w:t>，集中性实践环节学分合计为</w:t>
      </w:r>
      <w:r>
        <w:rPr>
          <w:rFonts w:hint="eastAsia"/>
          <w:sz w:val="24"/>
        </w:rPr>
        <w:t>37.5</w:t>
      </w:r>
      <w:r>
        <w:rPr>
          <w:rFonts w:hint="eastAsia"/>
          <w:sz w:val="24"/>
        </w:rPr>
        <w:t>学分占实践类总学分的</w:t>
      </w:r>
      <w:r>
        <w:rPr>
          <w:rFonts w:hint="eastAsia"/>
          <w:sz w:val="24"/>
        </w:rPr>
        <w:t>97.4%</w:t>
      </w:r>
      <w:r>
        <w:rPr>
          <w:rFonts w:hint="eastAsia"/>
          <w:sz w:val="24"/>
        </w:rPr>
        <w:t>，集中性实践环节教学总周数为</w:t>
      </w:r>
      <w:r>
        <w:rPr>
          <w:rFonts w:hint="eastAsia"/>
          <w:sz w:val="24"/>
        </w:rPr>
        <w:t>243</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人才培养方案有服务云南省地方冶金及其相关行业的定位准确清晰；应用型特点鲜明，总学分中实践类课程学分占高；注重对专业人才全面发展的培养特点。</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冶金工程专业团队共</w:t>
      </w:r>
      <w:r>
        <w:rPr>
          <w:rFonts w:hint="eastAsia"/>
          <w:sz w:val="24"/>
        </w:rPr>
        <w:t>44</w:t>
      </w:r>
      <w:r>
        <w:rPr>
          <w:rFonts w:hint="eastAsia"/>
          <w:sz w:val="24"/>
        </w:rPr>
        <w:t>人，生师比为</w:t>
      </w:r>
      <w:r>
        <w:rPr>
          <w:rFonts w:hint="eastAsia"/>
          <w:sz w:val="24"/>
        </w:rPr>
        <w:t>7.52</w:t>
      </w:r>
      <w:r>
        <w:rPr>
          <w:rFonts w:hint="eastAsia"/>
          <w:sz w:val="24"/>
        </w:rPr>
        <w:t>，高级职称</w:t>
      </w:r>
      <w:r>
        <w:rPr>
          <w:rFonts w:hint="eastAsia"/>
          <w:sz w:val="24"/>
        </w:rPr>
        <w:t>21</w:t>
      </w:r>
      <w:r>
        <w:rPr>
          <w:rFonts w:hint="eastAsia"/>
          <w:sz w:val="24"/>
        </w:rPr>
        <w:t>人，</w:t>
      </w:r>
      <w:r>
        <w:rPr>
          <w:rFonts w:hint="eastAsia"/>
          <w:sz w:val="24"/>
        </w:rPr>
        <w:t>36</w:t>
      </w:r>
      <w:r>
        <w:rPr>
          <w:rFonts w:hint="eastAsia"/>
          <w:sz w:val="24"/>
        </w:rPr>
        <w:t>人具有硕士、博士学位，“双师”型教师</w:t>
      </w:r>
      <w:r>
        <w:rPr>
          <w:rFonts w:hint="eastAsia"/>
          <w:sz w:val="24"/>
        </w:rPr>
        <w:t>7</w:t>
      </w:r>
      <w:r>
        <w:rPr>
          <w:rFonts w:hint="eastAsia"/>
          <w:sz w:val="24"/>
        </w:rPr>
        <w:t>人，聘请冶金企业一线技术骨干为兼职教师</w:t>
      </w:r>
      <w:r>
        <w:rPr>
          <w:rFonts w:hint="eastAsia"/>
          <w:sz w:val="24"/>
        </w:rPr>
        <w:t>14</w:t>
      </w:r>
      <w:r>
        <w:rPr>
          <w:rFonts w:hint="eastAsia"/>
          <w:sz w:val="24"/>
        </w:rPr>
        <w:t>人。</w:t>
      </w:r>
    </w:p>
    <w:p w:rsidR="00807C21" w:rsidRDefault="00807C21" w:rsidP="00807C21">
      <w:pPr>
        <w:widowControl/>
        <w:spacing w:line="400" w:lineRule="exact"/>
        <w:ind w:firstLineChars="200" w:firstLine="480"/>
        <w:rPr>
          <w:sz w:val="24"/>
        </w:rPr>
      </w:pPr>
      <w:r>
        <w:rPr>
          <w:rFonts w:hint="eastAsia"/>
          <w:sz w:val="24"/>
        </w:rPr>
        <w:t>专业课程教材选用国内冶金工程专业一流高校编写的国家级、省部级规划教材，编写了实践类课程指导书，建有网络课程</w:t>
      </w:r>
      <w:r>
        <w:rPr>
          <w:rFonts w:hint="eastAsia"/>
          <w:sz w:val="24"/>
        </w:rPr>
        <w:t>10</w:t>
      </w:r>
      <w:r>
        <w:rPr>
          <w:rFonts w:hint="eastAsia"/>
          <w:sz w:val="24"/>
        </w:rPr>
        <w:t>门，实现了学生的网络自主学习，课程体系体现了应用型特点。</w:t>
      </w:r>
    </w:p>
    <w:p w:rsidR="00807C21" w:rsidRDefault="00807C21" w:rsidP="00807C21">
      <w:pPr>
        <w:widowControl/>
        <w:spacing w:line="400" w:lineRule="exact"/>
        <w:ind w:firstLineChars="200" w:firstLine="480"/>
        <w:rPr>
          <w:sz w:val="24"/>
        </w:rPr>
      </w:pPr>
      <w:r>
        <w:rPr>
          <w:rFonts w:hint="eastAsia"/>
          <w:sz w:val="24"/>
        </w:rPr>
        <w:lastRenderedPageBreak/>
        <w:t>专业校内实践课程教学面积</w:t>
      </w:r>
      <w:r>
        <w:rPr>
          <w:rFonts w:hint="eastAsia"/>
          <w:sz w:val="24"/>
        </w:rPr>
        <w:t>1068m2</w:t>
      </w:r>
      <w:r>
        <w:rPr>
          <w:rFonts w:hint="eastAsia"/>
          <w:sz w:val="24"/>
        </w:rPr>
        <w:t>，冶金工程专业实验室面积</w:t>
      </w:r>
      <w:r>
        <w:rPr>
          <w:rFonts w:hint="eastAsia"/>
          <w:sz w:val="24"/>
        </w:rPr>
        <w:t xml:space="preserve"> 656m2 </w:t>
      </w:r>
      <w:r>
        <w:rPr>
          <w:rFonts w:hint="eastAsia"/>
          <w:sz w:val="24"/>
        </w:rPr>
        <w:t>，各类仪器设备</w:t>
      </w:r>
      <w:r>
        <w:rPr>
          <w:rFonts w:hint="eastAsia"/>
          <w:sz w:val="24"/>
        </w:rPr>
        <w:t>120</w:t>
      </w:r>
      <w:r>
        <w:rPr>
          <w:rFonts w:hint="eastAsia"/>
          <w:sz w:val="24"/>
        </w:rPr>
        <w:t>台套，价值</w:t>
      </w:r>
      <w:r>
        <w:rPr>
          <w:rFonts w:hint="eastAsia"/>
          <w:sz w:val="24"/>
        </w:rPr>
        <w:t xml:space="preserve">220 </w:t>
      </w:r>
      <w:r>
        <w:rPr>
          <w:rFonts w:hint="eastAsia"/>
          <w:sz w:val="24"/>
        </w:rPr>
        <w:t>万元。主要面向专业学生开设相关实践课程。承担毕业论文及毕业设计。</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专业与相关企事业单位构建了冶金工程应用型人才培养新模式。与青山钢铁、云锡集团、中铝集团、等多家单位建立了实习基地，实习基地均具有开展专业实践的现代化实践教学设施等，并配备一线技术、管理骨干组成的校外兼职教师团队</w:t>
      </w:r>
      <w:r>
        <w:rPr>
          <w:rFonts w:hint="eastAsia"/>
          <w:sz w:val="24"/>
        </w:rPr>
        <w:t xml:space="preserve"> </w:t>
      </w:r>
      <w:r>
        <w:rPr>
          <w:rFonts w:hint="eastAsia"/>
          <w:sz w:val="24"/>
        </w:rPr>
        <w:t>做为专业学生的指导教师。</w:t>
      </w:r>
    </w:p>
    <w:p w:rsidR="00807C21" w:rsidRDefault="00807C21" w:rsidP="00807C21">
      <w:pPr>
        <w:widowControl/>
        <w:spacing w:line="400" w:lineRule="exact"/>
        <w:ind w:firstLineChars="200" w:firstLine="480"/>
        <w:rPr>
          <w:sz w:val="24"/>
        </w:rPr>
      </w:pPr>
      <w:r>
        <w:rPr>
          <w:rFonts w:hint="eastAsia"/>
          <w:sz w:val="24"/>
        </w:rPr>
        <w:t>专业教师中承担个来实践项目</w:t>
      </w:r>
      <w:r>
        <w:rPr>
          <w:rFonts w:hint="eastAsia"/>
          <w:sz w:val="24"/>
        </w:rPr>
        <w:t>10</w:t>
      </w:r>
      <w:r>
        <w:rPr>
          <w:rFonts w:hint="eastAsia"/>
          <w:sz w:val="24"/>
        </w:rPr>
        <w:t>余项，包括云南省卓越工程师教育培养专业、云南省首批新工科研究与实践人才培养项目等省级项目。近年来获批中国再生资源产业技术创新战略联盟“失效贵金属催化剂循环利用联合创新实验室”、云南省“地方特色资源利用与新材料重点实验室”等平台。</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冶金工程专业人才培养目标全面落实立德树人根本任务，思政课程主要培养学生具有马克思主义理论修养、正确的世界观、人生观和价值观。也强调，专业课程要与思政课同向同行，形成协同效应。第二课程的开展紧紧围绕冶金工程专业特点开展。</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注重应用型的人才培养，坚持全程实践教学体系全面提升学生的实践能力，加强了与冶金龙头企业在人才培养等方面的紧密合作，强化了学生实践能力和促进了应用型的人才培养，提升了学生的操作、工艺研究等方面的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冶金工程专业注重以学生为中心的课程教学理念，加强应用型课程建设，提出在专业课程教学过程中要注重应用性知识的传授。教学队伍中教授</w:t>
      </w:r>
      <w:r>
        <w:rPr>
          <w:rFonts w:hint="eastAsia"/>
          <w:sz w:val="24"/>
        </w:rPr>
        <w:t>7</w:t>
      </w:r>
      <w:r>
        <w:rPr>
          <w:rFonts w:hint="eastAsia"/>
          <w:sz w:val="24"/>
        </w:rPr>
        <w:t>人全部面向本专业学生授课，专任教师中教授</w:t>
      </w:r>
      <w:r>
        <w:rPr>
          <w:rFonts w:hint="eastAsia"/>
          <w:sz w:val="24"/>
        </w:rPr>
        <w:t>1</w:t>
      </w:r>
      <w:r>
        <w:rPr>
          <w:rFonts w:hint="eastAsia"/>
          <w:sz w:val="24"/>
        </w:rPr>
        <w:t>人和其他高级职称</w:t>
      </w:r>
      <w:r>
        <w:rPr>
          <w:rFonts w:hint="eastAsia"/>
          <w:sz w:val="24"/>
        </w:rPr>
        <w:t>4</w:t>
      </w:r>
      <w:r>
        <w:rPr>
          <w:rFonts w:hint="eastAsia"/>
          <w:sz w:val="24"/>
        </w:rPr>
        <w:t>人也面向本专业学生授课。专业课程教材选用国内冶金工程专业一流高校编写的规划教材。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（四）实践教学</w:t>
      </w:r>
    </w:p>
    <w:p w:rsidR="00807C21" w:rsidRDefault="00807C21" w:rsidP="00807C21">
      <w:pPr>
        <w:widowControl/>
        <w:spacing w:line="400" w:lineRule="exact"/>
        <w:ind w:firstLineChars="200" w:firstLine="480"/>
        <w:rPr>
          <w:sz w:val="24"/>
        </w:rPr>
      </w:pPr>
      <w:r>
        <w:rPr>
          <w:rFonts w:hint="eastAsia"/>
          <w:sz w:val="24"/>
        </w:rPr>
        <w:t>冶金工程专业构建了与提高学生实践能力的金工实习、专业见习、生产实习、毕业实习的全程实践教学体系，校外实践学时占总课时比例近</w:t>
      </w:r>
      <w:r>
        <w:rPr>
          <w:rFonts w:hint="eastAsia"/>
          <w:sz w:val="24"/>
        </w:rPr>
        <w:t>30%</w:t>
      </w:r>
      <w:r>
        <w:rPr>
          <w:rFonts w:hint="eastAsia"/>
          <w:sz w:val="24"/>
        </w:rPr>
        <w:t>；校外实践类课程、毕业论文（设计）课题来由校内外指导教师联合指导完成。建立了“实验、实训、实习”三位一体的实践教学体系。毕业论文在社会实践中完成的占比为</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冶金工程专业加强了对学生创新创业教育，人才培养方案中开设了冶金工程专业创新创业训练课程，冶金工程专业实验室面向本专业学生开放，</w:t>
      </w:r>
      <w:r>
        <w:rPr>
          <w:rFonts w:hint="eastAsia"/>
          <w:sz w:val="24"/>
        </w:rPr>
        <w:t>2015</w:t>
      </w:r>
      <w:r>
        <w:rPr>
          <w:rFonts w:hint="eastAsia"/>
          <w:sz w:val="24"/>
        </w:rPr>
        <w:t>级共有</w:t>
      </w:r>
      <w:r>
        <w:rPr>
          <w:rFonts w:hint="eastAsia"/>
          <w:sz w:val="24"/>
        </w:rPr>
        <w:t>74</w:t>
      </w:r>
      <w:r>
        <w:rPr>
          <w:rFonts w:hint="eastAsia"/>
          <w:sz w:val="24"/>
        </w:rPr>
        <w:t>人参与教师科研，立项省级大学生创新创业项目</w:t>
      </w:r>
      <w:r>
        <w:rPr>
          <w:rFonts w:hint="eastAsia"/>
          <w:sz w:val="24"/>
        </w:rPr>
        <w:t>1</w:t>
      </w:r>
      <w:r>
        <w:rPr>
          <w:rFonts w:hint="eastAsia"/>
          <w:sz w:val="24"/>
        </w:rPr>
        <w:t>项，学生</w:t>
      </w:r>
      <w:r>
        <w:rPr>
          <w:rFonts w:hint="eastAsia"/>
          <w:sz w:val="24"/>
        </w:rPr>
        <w:t>1</w:t>
      </w:r>
      <w:r>
        <w:rPr>
          <w:rFonts w:hint="eastAsia"/>
          <w:sz w:val="24"/>
        </w:rPr>
        <w:t>人获云南省</w:t>
      </w:r>
      <w:r>
        <w:rPr>
          <w:rFonts w:hint="eastAsia"/>
          <w:sz w:val="24"/>
        </w:rPr>
        <w:t>2019</w:t>
      </w:r>
      <w:r>
        <w:rPr>
          <w:rFonts w:hint="eastAsia"/>
          <w:sz w:val="24"/>
        </w:rPr>
        <w:t>年“台创杯”大学生模拟求职大赛省级决赛铜奖。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年进一步加强学风建设，通过任课教师和班主任等开展诚信教育，对学习预警学生采用常态化管理，通过班主任、导师、家长多管齐下加强管理。人才培养方案中明确对职业资格证的要求，</w:t>
      </w:r>
      <w:r>
        <w:rPr>
          <w:rFonts w:hint="eastAsia"/>
          <w:sz w:val="24"/>
        </w:rPr>
        <w:t>2015</w:t>
      </w:r>
      <w:r>
        <w:rPr>
          <w:rFonts w:hint="eastAsia"/>
          <w:sz w:val="24"/>
        </w:rPr>
        <w:t>级冶金高职学生全部获得职业资格证。</w:t>
      </w:r>
      <w:r>
        <w:rPr>
          <w:rFonts w:hint="eastAsia"/>
          <w:sz w:val="24"/>
        </w:rPr>
        <w:t>2015</w:t>
      </w:r>
      <w:r>
        <w:rPr>
          <w:rFonts w:hint="eastAsia"/>
          <w:sz w:val="24"/>
        </w:rPr>
        <w:t>级毕业生有</w:t>
      </w:r>
      <w:r>
        <w:rPr>
          <w:rFonts w:hint="eastAsia"/>
          <w:sz w:val="24"/>
        </w:rPr>
        <w:t>3</w:t>
      </w:r>
      <w:r>
        <w:rPr>
          <w:rFonts w:hint="eastAsia"/>
          <w:sz w:val="24"/>
        </w:rPr>
        <w:t>人考取研究生。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加强了教学规范及过程管理，教学过程和教学档案材料的归档工作进一步规范。其中课程开出率达到</w:t>
      </w:r>
      <w:r>
        <w:rPr>
          <w:rFonts w:hint="eastAsia"/>
          <w:sz w:val="24"/>
        </w:rPr>
        <w:t>96%</w:t>
      </w:r>
      <w:r>
        <w:rPr>
          <w:rFonts w:hint="eastAsia"/>
          <w:sz w:val="24"/>
        </w:rPr>
        <w:t>。专业课程教学质量相对较高，学生评教分数较高。</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届应届毕业生合计</w:t>
      </w:r>
      <w:r>
        <w:rPr>
          <w:rFonts w:hint="eastAsia"/>
          <w:sz w:val="24"/>
        </w:rPr>
        <w:t>100</w:t>
      </w:r>
      <w:r>
        <w:rPr>
          <w:rFonts w:hint="eastAsia"/>
          <w:sz w:val="24"/>
        </w:rPr>
        <w:t>人，毕业率</w:t>
      </w:r>
      <w:r>
        <w:rPr>
          <w:rFonts w:hint="eastAsia"/>
          <w:sz w:val="24"/>
        </w:rPr>
        <w:t>92.6%</w:t>
      </w:r>
      <w:r>
        <w:rPr>
          <w:rFonts w:hint="eastAsia"/>
          <w:sz w:val="24"/>
        </w:rPr>
        <w:t>，学位授予率高职和本科分别为</w:t>
      </w:r>
      <w:r>
        <w:rPr>
          <w:rFonts w:hint="eastAsia"/>
          <w:sz w:val="24"/>
        </w:rPr>
        <w:t>96.43%</w:t>
      </w:r>
      <w:r>
        <w:rPr>
          <w:rFonts w:hint="eastAsia"/>
          <w:sz w:val="24"/>
        </w:rPr>
        <w:t>和</w:t>
      </w:r>
      <w:r>
        <w:rPr>
          <w:rFonts w:hint="eastAsia"/>
          <w:sz w:val="24"/>
        </w:rPr>
        <w:t>98.75%</w:t>
      </w:r>
      <w:r>
        <w:rPr>
          <w:rFonts w:hint="eastAsia"/>
          <w:sz w:val="24"/>
        </w:rPr>
        <w:t>，就业率</w:t>
      </w:r>
      <w:r>
        <w:rPr>
          <w:rFonts w:hint="eastAsia"/>
          <w:sz w:val="24"/>
        </w:rPr>
        <w:t>100%</w:t>
      </w:r>
      <w:r>
        <w:rPr>
          <w:rFonts w:hint="eastAsia"/>
          <w:sz w:val="24"/>
        </w:rPr>
        <w:t>。毕业生满意度较高，其中教学水平排名第一。</w:t>
      </w:r>
    </w:p>
    <w:p w:rsidR="00807C21" w:rsidRDefault="00807C21" w:rsidP="00807C21">
      <w:pPr>
        <w:widowControl/>
        <w:spacing w:line="400" w:lineRule="exact"/>
        <w:ind w:firstLineChars="200" w:firstLine="480"/>
        <w:rPr>
          <w:sz w:val="24"/>
        </w:rPr>
      </w:pPr>
      <w:r>
        <w:rPr>
          <w:rFonts w:hint="eastAsia"/>
          <w:sz w:val="24"/>
        </w:rPr>
        <w:t>麦可思调查报告相关结论：教学水平较高，学生对专业课程设置认可度较高。</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10" w:name="_Toc28111714"/>
      <w:r>
        <w:rPr>
          <w:rFonts w:eastAsia="黑体"/>
          <w:b/>
          <w:bCs/>
          <w:sz w:val="36"/>
          <w:szCs w:val="32"/>
        </w:rPr>
        <w:lastRenderedPageBreak/>
        <w:t xml:space="preserve">11  </w:t>
      </w:r>
      <w:r>
        <w:rPr>
          <w:rFonts w:eastAsia="黑体" w:hint="eastAsia"/>
          <w:b/>
          <w:bCs/>
          <w:sz w:val="36"/>
          <w:szCs w:val="32"/>
        </w:rPr>
        <w:t>食品质量与安全专业培养能力简报</w:t>
      </w:r>
      <w:bookmarkEnd w:id="10"/>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食品质量与安全专业（专业代码，</w:t>
      </w:r>
      <w:r>
        <w:rPr>
          <w:rFonts w:hint="eastAsia"/>
          <w:sz w:val="24"/>
        </w:rPr>
        <w:t>082702</w:t>
      </w:r>
      <w:r>
        <w:rPr>
          <w:rFonts w:hint="eastAsia"/>
          <w:sz w:val="24"/>
        </w:rPr>
        <w:t>），于</w:t>
      </w:r>
      <w:r>
        <w:rPr>
          <w:rFonts w:hint="eastAsia"/>
          <w:sz w:val="24"/>
        </w:rPr>
        <w:t>2013</w:t>
      </w:r>
      <w:r>
        <w:rPr>
          <w:rFonts w:hint="eastAsia"/>
          <w:sz w:val="24"/>
        </w:rPr>
        <w:t>年开始招收本科生，属红河学院理学院，理学学科平台，化学专业群专业，授予工学学士学位。</w:t>
      </w:r>
      <w:r>
        <w:rPr>
          <w:rFonts w:hint="eastAsia"/>
          <w:sz w:val="24"/>
        </w:rPr>
        <w:t>2019</w:t>
      </w:r>
      <w:r>
        <w:rPr>
          <w:rFonts w:hint="eastAsia"/>
          <w:sz w:val="24"/>
        </w:rPr>
        <w:t>年，为云南省第二批招生专业，当年录取平均分数高于最低控制线</w:t>
      </w:r>
      <w:r>
        <w:rPr>
          <w:rFonts w:hint="eastAsia"/>
          <w:sz w:val="24"/>
        </w:rPr>
        <w:t>44.1</w:t>
      </w:r>
      <w:r>
        <w:rPr>
          <w:rFonts w:hint="eastAsia"/>
          <w:sz w:val="24"/>
        </w:rPr>
        <w:t>分，现有</w:t>
      </w:r>
      <w:r>
        <w:rPr>
          <w:rFonts w:hint="eastAsia"/>
          <w:sz w:val="24"/>
        </w:rPr>
        <w:t>247</w:t>
      </w:r>
      <w:r>
        <w:rPr>
          <w:rFonts w:hint="eastAsia"/>
          <w:sz w:val="24"/>
        </w:rPr>
        <w:t>名全日制在校生，分属食品安全与检验方向、食品贮藏与加工方向。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备食品质量与安全领域的基本知识和技能，并熟悉国际国内食品质量安全体系以及标准与法规，能够在食品生产、加工、流通、消费领域，从事食品分析检测、品质控制、检验检疫、生产管理、安全评价、监督管理等相关工作的具有多学科知识背景的应用型高级专业技术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经过对云南省相关企业及省内相近专业的调查、研究与分析，依据行业状况与需求、就业地域特点，结合红河学院定位，并征询了企业、行业专家意见，制定专业定位及人才培养目标，并通过人才能力需求调研，制定专业人才培养方案，提出服务地方经济，发挥本校区位及化学背景优势的思路，依托学校的化学学科和当地的行业背景，把专业培养定位为两个方向：食品现代仪器分析检测方向，以及生鲜果蔬加工、贮藏方向的技术培养，以增强专业培养为地方经济服务的能力。</w:t>
      </w:r>
    </w:p>
    <w:p w:rsidR="00807C21" w:rsidRDefault="00807C21" w:rsidP="00807C21">
      <w:pPr>
        <w:widowControl/>
        <w:spacing w:line="400" w:lineRule="exact"/>
        <w:ind w:firstLineChars="200" w:firstLine="480"/>
        <w:rPr>
          <w:sz w:val="24"/>
        </w:rPr>
      </w:pPr>
      <w:r>
        <w:rPr>
          <w:rFonts w:hint="eastAsia"/>
          <w:sz w:val="24"/>
        </w:rPr>
        <w:t>课程体系按照行业状况与需求、就业地域特点→确定岗位需求和就业需求→</w:t>
      </w:r>
      <w:r>
        <w:rPr>
          <w:rFonts w:hint="eastAsia"/>
          <w:sz w:val="24"/>
        </w:rPr>
        <w:t xml:space="preserve"> </w:t>
      </w:r>
      <w:r>
        <w:rPr>
          <w:rFonts w:hint="eastAsia"/>
          <w:sz w:val="24"/>
        </w:rPr>
        <w:t>确定岗位</w:t>
      </w:r>
      <w:r>
        <w:rPr>
          <w:rFonts w:hint="eastAsia"/>
          <w:sz w:val="24"/>
        </w:rPr>
        <w:t xml:space="preserve"> </w:t>
      </w:r>
      <w:r>
        <w:rPr>
          <w:rFonts w:hint="eastAsia"/>
          <w:sz w:val="24"/>
        </w:rPr>
        <w:t>→</w:t>
      </w:r>
      <w:r>
        <w:rPr>
          <w:rFonts w:hint="eastAsia"/>
          <w:sz w:val="24"/>
        </w:rPr>
        <w:t xml:space="preserve"> </w:t>
      </w:r>
      <w:r>
        <w:rPr>
          <w:rFonts w:hint="eastAsia"/>
          <w:sz w:val="24"/>
        </w:rPr>
        <w:t>能力要求（技术、技能）→每一岗位的技术能力由系列课程教学进行培养，形成系列交叉课程链→实现人才培养目标，因此课程体系对专业培养目标的支撑度强。课程体系的结构由通识课、学科基础课、专业课三个模块组成，总学分</w:t>
      </w:r>
      <w:r>
        <w:rPr>
          <w:rFonts w:hint="eastAsia"/>
          <w:sz w:val="24"/>
        </w:rPr>
        <w:t>136</w:t>
      </w:r>
      <w:r>
        <w:rPr>
          <w:rFonts w:hint="eastAsia"/>
          <w:sz w:val="24"/>
        </w:rPr>
        <w:t>，实践教学学分比例</w:t>
      </w:r>
      <w:r>
        <w:rPr>
          <w:rFonts w:hint="eastAsia"/>
          <w:sz w:val="24"/>
        </w:rPr>
        <w:t>26.1%</w:t>
      </w:r>
      <w:r>
        <w:rPr>
          <w:rFonts w:hint="eastAsia"/>
          <w:sz w:val="24"/>
        </w:rPr>
        <w:t>，总学时</w:t>
      </w:r>
      <w:r>
        <w:rPr>
          <w:rFonts w:hint="eastAsia"/>
          <w:sz w:val="24"/>
        </w:rPr>
        <w:t>3087</w:t>
      </w:r>
      <w:r>
        <w:rPr>
          <w:rFonts w:hint="eastAsia"/>
          <w:sz w:val="24"/>
        </w:rPr>
        <w:t>，必修课占比</w:t>
      </w:r>
      <w:r>
        <w:rPr>
          <w:rFonts w:hint="eastAsia"/>
          <w:sz w:val="24"/>
        </w:rPr>
        <w:t>75.242%</w:t>
      </w:r>
      <w:r>
        <w:rPr>
          <w:rFonts w:hint="eastAsia"/>
          <w:sz w:val="24"/>
        </w:rPr>
        <w:t>，选修课占比</w:t>
      </w:r>
      <w:r>
        <w:rPr>
          <w:rFonts w:hint="eastAsia"/>
          <w:sz w:val="24"/>
        </w:rPr>
        <w:t>24.758%</w:t>
      </w:r>
      <w:r>
        <w:rPr>
          <w:rFonts w:hint="eastAsia"/>
          <w:sz w:val="24"/>
        </w:rPr>
        <w:t>，理论教学占比</w:t>
      </w:r>
      <w:r>
        <w:rPr>
          <w:rFonts w:hint="eastAsia"/>
          <w:sz w:val="24"/>
        </w:rPr>
        <w:t>58.607%</w:t>
      </w:r>
      <w:r>
        <w:rPr>
          <w:rFonts w:hint="eastAsia"/>
          <w:sz w:val="24"/>
        </w:rPr>
        <w:t>，实验教学占比</w:t>
      </w:r>
      <w:r>
        <w:rPr>
          <w:rFonts w:hint="eastAsia"/>
          <w:sz w:val="24"/>
        </w:rPr>
        <w:t>15.474%</w:t>
      </w:r>
      <w:r>
        <w:rPr>
          <w:rFonts w:hint="eastAsia"/>
          <w:sz w:val="24"/>
        </w:rPr>
        <w:t>，其中，集中性实践环节学分总数</w:t>
      </w:r>
      <w:r>
        <w:rPr>
          <w:rFonts w:hint="eastAsia"/>
          <w:sz w:val="24"/>
        </w:rPr>
        <w:t>22.5</w:t>
      </w:r>
      <w:r>
        <w:rPr>
          <w:rFonts w:hint="eastAsia"/>
          <w:sz w:val="24"/>
        </w:rPr>
        <w:t>，占比</w:t>
      </w:r>
      <w:r>
        <w:rPr>
          <w:rFonts w:hint="eastAsia"/>
          <w:sz w:val="24"/>
        </w:rPr>
        <w:t>33.66%</w:t>
      </w:r>
      <w:r>
        <w:rPr>
          <w:rFonts w:hint="eastAsia"/>
          <w:sz w:val="24"/>
        </w:rPr>
        <w:t>。毕业综合训练</w:t>
      </w:r>
      <w:r>
        <w:rPr>
          <w:rFonts w:hint="eastAsia"/>
          <w:sz w:val="24"/>
        </w:rPr>
        <w:t>100%</w:t>
      </w:r>
      <w:r>
        <w:rPr>
          <w:rFonts w:hint="eastAsia"/>
          <w:sz w:val="24"/>
        </w:rPr>
        <w:t>在实验、实习、工程实践和社会调查等社会实践中完成。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专任教师数量</w:t>
      </w:r>
      <w:r>
        <w:rPr>
          <w:rFonts w:hint="eastAsia"/>
          <w:sz w:val="24"/>
        </w:rPr>
        <w:t>8</w:t>
      </w:r>
      <w:r>
        <w:rPr>
          <w:rFonts w:hint="eastAsia"/>
          <w:sz w:val="24"/>
        </w:rPr>
        <w:t>人，生师比</w:t>
      </w:r>
      <w:r>
        <w:rPr>
          <w:rFonts w:hint="eastAsia"/>
          <w:sz w:val="24"/>
        </w:rPr>
        <w:t>30.875</w:t>
      </w:r>
      <w:r>
        <w:rPr>
          <w:rFonts w:hint="eastAsia"/>
          <w:sz w:val="24"/>
        </w:rPr>
        <w:t>，硕士学历</w:t>
      </w:r>
      <w:r>
        <w:rPr>
          <w:rFonts w:hint="eastAsia"/>
          <w:sz w:val="24"/>
        </w:rPr>
        <w:t>6</w:t>
      </w:r>
      <w:r>
        <w:rPr>
          <w:rFonts w:hint="eastAsia"/>
          <w:sz w:val="24"/>
        </w:rPr>
        <w:t>人，双师双能教师</w:t>
      </w:r>
      <w:r>
        <w:rPr>
          <w:rFonts w:hint="eastAsia"/>
          <w:sz w:val="24"/>
        </w:rPr>
        <w:t>1</w:t>
      </w:r>
      <w:r>
        <w:rPr>
          <w:rFonts w:hint="eastAsia"/>
          <w:sz w:val="24"/>
        </w:rPr>
        <w:t>人；授课教师数</w:t>
      </w:r>
      <w:r>
        <w:rPr>
          <w:rFonts w:hint="eastAsia"/>
          <w:sz w:val="24"/>
        </w:rPr>
        <w:t>34</w:t>
      </w:r>
      <w:r>
        <w:rPr>
          <w:rFonts w:hint="eastAsia"/>
          <w:sz w:val="24"/>
        </w:rPr>
        <w:t>人，其中教授</w:t>
      </w:r>
      <w:r>
        <w:rPr>
          <w:rFonts w:hint="eastAsia"/>
          <w:sz w:val="24"/>
        </w:rPr>
        <w:t>5</w:t>
      </w:r>
      <w:r>
        <w:rPr>
          <w:rFonts w:hint="eastAsia"/>
          <w:sz w:val="24"/>
        </w:rPr>
        <w:t>人，副教授</w:t>
      </w:r>
      <w:r>
        <w:rPr>
          <w:rFonts w:hint="eastAsia"/>
          <w:sz w:val="24"/>
        </w:rPr>
        <w:t>8</w:t>
      </w:r>
      <w:r>
        <w:rPr>
          <w:rFonts w:hint="eastAsia"/>
          <w:sz w:val="24"/>
        </w:rPr>
        <w:t>人，博士</w:t>
      </w:r>
      <w:r>
        <w:rPr>
          <w:rFonts w:hint="eastAsia"/>
          <w:sz w:val="24"/>
        </w:rPr>
        <w:t>13</w:t>
      </w:r>
      <w:r>
        <w:rPr>
          <w:rFonts w:hint="eastAsia"/>
          <w:sz w:val="24"/>
        </w:rPr>
        <w:t>人，硕士</w:t>
      </w:r>
      <w:r>
        <w:rPr>
          <w:rFonts w:hint="eastAsia"/>
          <w:sz w:val="24"/>
        </w:rPr>
        <w:t>19</w:t>
      </w:r>
      <w:r>
        <w:rPr>
          <w:rFonts w:hint="eastAsia"/>
          <w:sz w:val="24"/>
        </w:rPr>
        <w:t>人，具有硕士﹑博士学位教师占比</w:t>
      </w:r>
      <w:r>
        <w:rPr>
          <w:rFonts w:hint="eastAsia"/>
          <w:sz w:val="24"/>
        </w:rPr>
        <w:t>94.12%</w:t>
      </w:r>
      <w:r>
        <w:rPr>
          <w:rFonts w:hint="eastAsia"/>
          <w:sz w:val="24"/>
        </w:rPr>
        <w:t>，外聘教师</w:t>
      </w:r>
      <w:r>
        <w:rPr>
          <w:rFonts w:hint="eastAsia"/>
          <w:sz w:val="24"/>
        </w:rPr>
        <w:t>8</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生均图书</w:t>
      </w:r>
      <w:r>
        <w:rPr>
          <w:rFonts w:hint="eastAsia"/>
          <w:sz w:val="24"/>
        </w:rPr>
        <w:t>71.86</w:t>
      </w:r>
      <w:r>
        <w:rPr>
          <w:rFonts w:hint="eastAsia"/>
          <w:sz w:val="24"/>
        </w:rPr>
        <w:t>册，电子期刊</w:t>
      </w:r>
      <w:r>
        <w:rPr>
          <w:rFonts w:hint="eastAsia"/>
          <w:sz w:val="24"/>
        </w:rPr>
        <w:t>470005</w:t>
      </w:r>
      <w:r>
        <w:rPr>
          <w:rFonts w:hint="eastAsia"/>
          <w:sz w:val="24"/>
        </w:rPr>
        <w:t>种；专业实验室数量</w:t>
      </w:r>
      <w:r>
        <w:rPr>
          <w:rFonts w:hint="eastAsia"/>
          <w:sz w:val="24"/>
        </w:rPr>
        <w:t>69</w:t>
      </w:r>
      <w:r>
        <w:rPr>
          <w:rFonts w:hint="eastAsia"/>
          <w:sz w:val="24"/>
        </w:rPr>
        <w:t>个，校外实习实训基地</w:t>
      </w:r>
      <w:r>
        <w:rPr>
          <w:rFonts w:hint="eastAsia"/>
          <w:sz w:val="24"/>
        </w:rPr>
        <w:t>7</w:t>
      </w:r>
      <w:r>
        <w:rPr>
          <w:rFonts w:hint="eastAsia"/>
          <w:sz w:val="24"/>
        </w:rPr>
        <w:t>个。</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学年，食品质量与安全专业办学经费投入</w:t>
      </w:r>
      <w:r>
        <w:rPr>
          <w:rFonts w:hint="eastAsia"/>
          <w:sz w:val="24"/>
        </w:rPr>
        <w:t>12.8115</w:t>
      </w:r>
      <w:r>
        <w:rPr>
          <w:rFonts w:hint="eastAsia"/>
          <w:sz w:val="24"/>
        </w:rPr>
        <w:t>万元，专业课程经费投入</w:t>
      </w:r>
      <w:r>
        <w:rPr>
          <w:rFonts w:hint="eastAsia"/>
          <w:sz w:val="24"/>
        </w:rPr>
        <w:t>7.884</w:t>
      </w:r>
      <w:r>
        <w:rPr>
          <w:rFonts w:hint="eastAsia"/>
          <w:sz w:val="24"/>
        </w:rPr>
        <w:t>万元，生均本科实验经费</w:t>
      </w:r>
      <w:r>
        <w:rPr>
          <w:rFonts w:hint="eastAsia"/>
          <w:sz w:val="24"/>
        </w:rPr>
        <w:t>201.93</w:t>
      </w:r>
      <w:r>
        <w:rPr>
          <w:rFonts w:hint="eastAsia"/>
          <w:sz w:val="24"/>
        </w:rPr>
        <w:t>元，生均实习经费</w:t>
      </w:r>
      <w:r>
        <w:rPr>
          <w:rFonts w:hint="eastAsia"/>
          <w:sz w:val="24"/>
        </w:rPr>
        <w:t>213.36</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w:t>
      </w:r>
    </w:p>
    <w:p w:rsidR="00807C21" w:rsidRDefault="00807C21" w:rsidP="00807C21">
      <w:pPr>
        <w:widowControl/>
        <w:spacing w:line="400" w:lineRule="exact"/>
        <w:ind w:firstLineChars="200" w:firstLine="480"/>
        <w:rPr>
          <w:sz w:val="24"/>
        </w:rPr>
      </w:pPr>
      <w:r>
        <w:rPr>
          <w:rFonts w:hint="eastAsia"/>
          <w:sz w:val="24"/>
        </w:rPr>
        <w:t>按照国家规定落实思政课程与课程思政建设；利用第一课堂与第二课堂合力进行的思想政治教育。</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每门课程依据培养目标制定课程目标和教学大纲，教学内容、教学方法、考核内容与方式必需能支持课程目标的实现。专业教师恰当运用自主学习、合作学习、探究学习等教学方式，注重学生自主学习能力、应用能力与创新创业能力的培养，合理应用信息技术，提高学习效果。通过完善课程教学文件，促进教学规范化；严格执行课程大纲，依据课程大纲制订课程授课计划、撰写教案，开展课程教学；合理选用教材，更新教学内容等措施加强课程建设。同时注重校外实践</w:t>
      </w:r>
      <w:r>
        <w:rPr>
          <w:rFonts w:hint="eastAsia"/>
          <w:sz w:val="24"/>
        </w:rPr>
        <w:lastRenderedPageBreak/>
        <w:t>教学基地建设，与多家企事业单位和政府部门建立了较好的合作关系，共同建设教学实践基地，形成了开展实践实习的有效机制。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（三）创新创业教育</w:t>
      </w:r>
    </w:p>
    <w:p w:rsidR="00807C21" w:rsidRDefault="00807C21" w:rsidP="00807C21">
      <w:pPr>
        <w:widowControl/>
        <w:spacing w:line="400" w:lineRule="exact"/>
        <w:ind w:firstLineChars="200" w:firstLine="480"/>
        <w:rPr>
          <w:sz w:val="24"/>
        </w:rPr>
      </w:pPr>
      <w:r>
        <w:rPr>
          <w:rFonts w:hint="eastAsia"/>
          <w:sz w:val="24"/>
        </w:rPr>
        <w:t>一方面积极鼓励学生申报各级大学生创新创业训练计划项目、大学生科技创新项目，另一方面组织学生参加云南省大学生职业技能大赛等各类学科竞赛，通过参加各类竞赛项目，培养和训练学生的创新创业能力。</w:t>
      </w:r>
      <w:r>
        <w:rPr>
          <w:rFonts w:hint="eastAsia"/>
          <w:sz w:val="24"/>
        </w:rPr>
        <w:t>2017-2019</w:t>
      </w:r>
      <w:r>
        <w:rPr>
          <w:rFonts w:hint="eastAsia"/>
          <w:sz w:val="24"/>
        </w:rPr>
        <w:t>年，获得大学生创新创业训练项目国家级</w:t>
      </w:r>
      <w:r>
        <w:rPr>
          <w:rFonts w:hint="eastAsia"/>
          <w:sz w:val="24"/>
        </w:rPr>
        <w:t>2</w:t>
      </w:r>
      <w:r>
        <w:rPr>
          <w:rFonts w:hint="eastAsia"/>
          <w:sz w:val="24"/>
        </w:rPr>
        <w:t>项、省级</w:t>
      </w:r>
      <w:r>
        <w:rPr>
          <w:rFonts w:hint="eastAsia"/>
          <w:sz w:val="24"/>
        </w:rPr>
        <w:t>10</w:t>
      </w:r>
      <w:r>
        <w:rPr>
          <w:rFonts w:hint="eastAsia"/>
          <w:sz w:val="24"/>
        </w:rPr>
        <w:t>项、校级</w:t>
      </w:r>
      <w:r>
        <w:rPr>
          <w:rFonts w:hint="eastAsia"/>
          <w:sz w:val="24"/>
        </w:rPr>
        <w:t>12</w:t>
      </w:r>
      <w:r>
        <w:rPr>
          <w:rFonts w:hint="eastAsia"/>
          <w:sz w:val="24"/>
        </w:rPr>
        <w:t>项，参与人次为</w:t>
      </w:r>
      <w:r>
        <w:rPr>
          <w:rFonts w:hint="eastAsia"/>
          <w:sz w:val="24"/>
        </w:rPr>
        <w:t>88</w:t>
      </w:r>
      <w:r>
        <w:rPr>
          <w:rFonts w:hint="eastAsia"/>
          <w:sz w:val="24"/>
        </w:rPr>
        <w:t>余人；获得校级科技创新项目</w:t>
      </w:r>
      <w:r>
        <w:rPr>
          <w:rFonts w:hint="eastAsia"/>
          <w:sz w:val="24"/>
        </w:rPr>
        <w:t>3</w:t>
      </w:r>
      <w:r>
        <w:rPr>
          <w:rFonts w:hint="eastAsia"/>
          <w:sz w:val="24"/>
        </w:rPr>
        <w:t>项，参与人次为</w:t>
      </w:r>
      <w:r>
        <w:rPr>
          <w:rFonts w:hint="eastAsia"/>
          <w:sz w:val="24"/>
        </w:rPr>
        <w:t>10</w:t>
      </w:r>
      <w:r>
        <w:rPr>
          <w:rFonts w:hint="eastAsia"/>
          <w:sz w:val="24"/>
        </w:rPr>
        <w:t>余人次。学生参与创新创业项目覆盖率为</w:t>
      </w:r>
      <w:r>
        <w:rPr>
          <w:rFonts w:hint="eastAsia"/>
          <w:sz w:val="24"/>
        </w:rPr>
        <w:t>43.5 %</w:t>
      </w:r>
      <w:r>
        <w:rPr>
          <w:rFonts w:hint="eastAsia"/>
          <w:sz w:val="24"/>
        </w:rPr>
        <w:t>。</w:t>
      </w:r>
      <w:r>
        <w:rPr>
          <w:rFonts w:hint="eastAsia"/>
          <w:sz w:val="24"/>
        </w:rPr>
        <w:t>2017</w:t>
      </w:r>
      <w:r>
        <w:rPr>
          <w:rFonts w:hint="eastAsia"/>
          <w:sz w:val="24"/>
        </w:rPr>
        <w:t>、</w:t>
      </w:r>
      <w:r>
        <w:rPr>
          <w:rFonts w:hint="eastAsia"/>
          <w:sz w:val="24"/>
        </w:rPr>
        <w:t>2018</w:t>
      </w:r>
      <w:r>
        <w:rPr>
          <w:rFonts w:hint="eastAsia"/>
          <w:sz w:val="24"/>
        </w:rPr>
        <w:t>、</w:t>
      </w:r>
      <w:r>
        <w:rPr>
          <w:rFonts w:hint="eastAsia"/>
          <w:sz w:val="24"/>
        </w:rPr>
        <w:t>2019</w:t>
      </w:r>
      <w:r>
        <w:rPr>
          <w:rFonts w:hint="eastAsia"/>
          <w:sz w:val="24"/>
        </w:rPr>
        <w:t>年，第三、四、五届云南省“互联网</w:t>
      </w:r>
      <w:r>
        <w:rPr>
          <w:rFonts w:hint="eastAsia"/>
          <w:sz w:val="24"/>
        </w:rPr>
        <w:t>+</w:t>
      </w:r>
      <w:r>
        <w:rPr>
          <w:rFonts w:hint="eastAsia"/>
          <w:sz w:val="24"/>
        </w:rPr>
        <w:t>”大学生创新创业大赛中，分别荣获金、银、铜奖；云南省第十届云南省大学生课外学术科技节获省级一等奖。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（四）学风管理</w:t>
      </w:r>
    </w:p>
    <w:p w:rsidR="00807C21" w:rsidRDefault="00807C21" w:rsidP="00807C21">
      <w:pPr>
        <w:widowControl/>
        <w:spacing w:line="400" w:lineRule="exact"/>
        <w:ind w:firstLineChars="200" w:firstLine="480"/>
        <w:rPr>
          <w:sz w:val="24"/>
        </w:rPr>
      </w:pPr>
      <w:r>
        <w:rPr>
          <w:rFonts w:hint="eastAsia"/>
          <w:sz w:val="24"/>
        </w:rPr>
        <w:t>学院成立制订了</w:t>
      </w:r>
      <w:r>
        <w:rPr>
          <w:rFonts w:hint="eastAsia"/>
          <w:sz w:val="24"/>
        </w:rPr>
        <w:t>120</w:t>
      </w:r>
      <w:r>
        <w:rPr>
          <w:rFonts w:hint="eastAsia"/>
          <w:sz w:val="24"/>
        </w:rPr>
        <w:t>余项教学学生管理制度，由学院领导、专业教师、辅导员等负责，有组织、有计划地针对本专业在不同学习阶段进行学习指导，以培养学生良好的学习习惯和优良学风，将习惯教育融入到培养的各个环节。学生学习风气好，</w:t>
      </w:r>
      <w:r>
        <w:rPr>
          <w:rFonts w:hint="eastAsia"/>
          <w:sz w:val="24"/>
        </w:rPr>
        <w:t>2017-2019</w:t>
      </w:r>
      <w:r>
        <w:rPr>
          <w:rFonts w:hint="eastAsia"/>
          <w:sz w:val="24"/>
        </w:rPr>
        <w:t>年，食品质量与安全专业分别获得职业资格证</w:t>
      </w:r>
      <w:r>
        <w:rPr>
          <w:rFonts w:hint="eastAsia"/>
          <w:sz w:val="24"/>
        </w:rPr>
        <w:t>44</w:t>
      </w:r>
      <w:r>
        <w:rPr>
          <w:rFonts w:hint="eastAsia"/>
          <w:sz w:val="24"/>
        </w:rPr>
        <w:t>人次，考上研究生</w:t>
      </w:r>
      <w:r>
        <w:rPr>
          <w:rFonts w:hint="eastAsia"/>
          <w:sz w:val="24"/>
        </w:rPr>
        <w:t>9</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（五）质量保障</w:t>
      </w:r>
    </w:p>
    <w:p w:rsidR="00807C21" w:rsidRDefault="00807C21" w:rsidP="00807C21">
      <w:pPr>
        <w:widowControl/>
        <w:spacing w:line="400" w:lineRule="exact"/>
        <w:ind w:firstLineChars="200" w:firstLine="480"/>
        <w:rPr>
          <w:sz w:val="24"/>
        </w:rPr>
      </w:pPr>
      <w:r>
        <w:rPr>
          <w:rFonts w:hint="eastAsia"/>
          <w:sz w:val="24"/>
        </w:rPr>
        <w:t>在教学工作中切实落实各项教学文件，执行各项管理制度，成立课堂教学、试卷、毕业论文、实践教学等专项督查小组，并及时反馈给相应教师，进行整改，形成闭环，不断提升教学质量。课堂教学督查小组督查教师课堂教学、教学材料规范性、听课记录和说课总结。试卷督查小组负责本专业的教学文件及教学材料如教学工作手册、教学大纲、教学进度表、试卷及分析、成绩分析表、期中教学检查材料、课程作业等教学材料的收集整理、检查、汇总及反馈。实践教学督查小组负责本专业的教学大纲、教学登记表、教学任务书、考核手册、试卷。毕业论文督查小组负责审核选题、开题、答辩工作以及毕业论文及手册的格式规范问题。所有教学材料每年按时交由学院资料室统一归档保管，保证文件、资料的完整，确保教学质量稳步提高。</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97.92%</w:t>
      </w:r>
      <w:r>
        <w:rPr>
          <w:rFonts w:hint="eastAsia"/>
          <w:sz w:val="24"/>
        </w:rPr>
        <w:t>、学位授予率</w:t>
      </w:r>
      <w:r>
        <w:rPr>
          <w:rFonts w:hint="eastAsia"/>
          <w:sz w:val="24"/>
        </w:rPr>
        <w:t>100%</w:t>
      </w:r>
      <w:r>
        <w:rPr>
          <w:rFonts w:hint="eastAsia"/>
          <w:sz w:val="24"/>
        </w:rPr>
        <w:t>、初次就业率</w:t>
      </w:r>
      <w:r>
        <w:rPr>
          <w:rFonts w:hint="eastAsia"/>
          <w:sz w:val="24"/>
        </w:rPr>
        <w:t>72.34%</w:t>
      </w:r>
      <w:r>
        <w:rPr>
          <w:rFonts w:hint="eastAsia"/>
          <w:sz w:val="24"/>
        </w:rPr>
        <w:t>；毕业生满意度调查显示总体满意度</w:t>
      </w:r>
      <w:r>
        <w:rPr>
          <w:rFonts w:hint="eastAsia"/>
          <w:sz w:val="24"/>
        </w:rPr>
        <w:t>98.36%</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11" w:name="_Toc28111715"/>
      <w:r>
        <w:rPr>
          <w:rFonts w:eastAsia="黑体"/>
          <w:b/>
          <w:bCs/>
          <w:sz w:val="36"/>
          <w:szCs w:val="32"/>
        </w:rPr>
        <w:t xml:space="preserve">12  </w:t>
      </w:r>
      <w:r>
        <w:rPr>
          <w:rFonts w:eastAsia="黑体" w:hint="eastAsia"/>
          <w:b/>
          <w:bCs/>
          <w:sz w:val="36"/>
          <w:szCs w:val="32"/>
        </w:rPr>
        <w:t>计算机科学与技术专业培养能力简报</w:t>
      </w:r>
      <w:bookmarkEnd w:id="11"/>
    </w:p>
    <w:p w:rsidR="00807C21" w:rsidRDefault="00807C21" w:rsidP="00807C21">
      <w:pPr>
        <w:widowControl/>
        <w:spacing w:before="240" w:after="60"/>
        <w:ind w:firstLine="480"/>
        <w:jc w:val="center"/>
        <w:outlineLvl w:val="3"/>
        <w:rPr>
          <w:rFonts w:eastAsia="黑体"/>
          <w:b/>
          <w:bCs/>
          <w:kern w:val="28"/>
          <w:sz w:val="28"/>
          <w:szCs w:val="32"/>
        </w:rPr>
      </w:pPr>
      <w:r>
        <w:rPr>
          <w:rFonts w:eastAsia="黑体" w:hint="eastAsia"/>
          <w:b/>
          <w:bCs/>
          <w:kern w:val="28"/>
          <w:sz w:val="28"/>
          <w:szCs w:val="32"/>
        </w:rPr>
        <w:t xml:space="preserve"> </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（一）专业培养目标</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人才培养思路</w:t>
      </w:r>
    </w:p>
    <w:p w:rsidR="00807C21" w:rsidRDefault="00807C21" w:rsidP="00807C21">
      <w:pPr>
        <w:widowControl/>
        <w:spacing w:line="400" w:lineRule="exact"/>
        <w:ind w:firstLineChars="200" w:firstLine="480"/>
        <w:rPr>
          <w:sz w:val="24"/>
        </w:rPr>
      </w:pPr>
      <w:r>
        <w:rPr>
          <w:rFonts w:hint="eastAsia"/>
          <w:sz w:val="24"/>
        </w:rPr>
        <w:t>按照人才培养面向应用、专业结构面向产业、专业定位面向行业、培养目标适应职业就业、培养方案突出能力导向、培养过程产教融合、培养保障校地校企合作，教学内容对接行业技术。</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培养定位</w:t>
      </w:r>
    </w:p>
    <w:p w:rsidR="00807C21" w:rsidRDefault="00807C21" w:rsidP="00807C21">
      <w:pPr>
        <w:widowControl/>
        <w:spacing w:line="400" w:lineRule="exact"/>
        <w:ind w:firstLineChars="200" w:firstLine="480"/>
        <w:rPr>
          <w:sz w:val="24"/>
        </w:rPr>
      </w:pPr>
      <w:r>
        <w:rPr>
          <w:rFonts w:hint="eastAsia"/>
          <w:sz w:val="24"/>
        </w:rPr>
        <w:t>专业培养立足红河、服务云南经济社会发展需求，秉承“</w:t>
      </w:r>
      <w:r>
        <w:rPr>
          <w:rFonts w:hint="eastAsia"/>
          <w:sz w:val="24"/>
        </w:rPr>
        <w:t>AI+</w:t>
      </w:r>
      <w:r>
        <w:rPr>
          <w:rFonts w:hint="eastAsia"/>
          <w:sz w:val="24"/>
        </w:rPr>
        <w:t>专业”的复合型人才培养理念，面向计算机工程、技术、应用的行业和领域，能适应技术进步和社会需求变化，胜任计算机软件开发与应用、网络与信息安全、人工智能应用等行业，培养具有较强岗位能力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培养方向</w:t>
      </w:r>
    </w:p>
    <w:p w:rsidR="00807C21" w:rsidRDefault="00807C21" w:rsidP="00807C21">
      <w:pPr>
        <w:widowControl/>
        <w:spacing w:line="400" w:lineRule="exact"/>
        <w:ind w:firstLineChars="200" w:firstLine="480"/>
        <w:rPr>
          <w:sz w:val="24"/>
        </w:rPr>
      </w:pPr>
      <w:r>
        <w:rPr>
          <w:rFonts w:hint="eastAsia"/>
          <w:sz w:val="24"/>
        </w:rPr>
        <w:t>培养计算机软件开发与应用、人工智能应用（</w:t>
      </w:r>
      <w:r>
        <w:rPr>
          <w:rFonts w:hint="eastAsia"/>
          <w:sz w:val="24"/>
        </w:rPr>
        <w:t>AI+X</w:t>
      </w:r>
      <w:r>
        <w:rPr>
          <w:rFonts w:hint="eastAsia"/>
          <w:sz w:val="24"/>
        </w:rPr>
        <w:t>）、网络与信息安全三个方向。</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培养规格</w:t>
      </w:r>
    </w:p>
    <w:p w:rsidR="00807C21" w:rsidRDefault="00807C21" w:rsidP="00807C21">
      <w:pPr>
        <w:widowControl/>
        <w:spacing w:line="400" w:lineRule="exact"/>
        <w:ind w:firstLineChars="200" w:firstLine="480"/>
        <w:rPr>
          <w:sz w:val="24"/>
        </w:rPr>
      </w:pPr>
      <w:r>
        <w:rPr>
          <w:rFonts w:hint="eastAsia"/>
          <w:sz w:val="24"/>
        </w:rPr>
        <w:t>高素质应用技术型人才。</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lastRenderedPageBreak/>
        <w:t>3</w:t>
      </w:r>
      <w:r>
        <w:rPr>
          <w:rFonts w:eastAsia="黑体"/>
          <w:b/>
          <w:bCs/>
          <w:sz w:val="24"/>
          <w:szCs w:val="32"/>
        </w:rPr>
        <w:t>.</w:t>
      </w:r>
      <w:r>
        <w:rPr>
          <w:rFonts w:eastAsia="黑体" w:hint="eastAsia"/>
          <w:b/>
          <w:bCs/>
          <w:sz w:val="24"/>
          <w:szCs w:val="32"/>
        </w:rPr>
        <w:t>专业面向</w:t>
      </w:r>
    </w:p>
    <w:p w:rsidR="00807C21" w:rsidRDefault="00807C21" w:rsidP="00807C21">
      <w:pPr>
        <w:widowControl/>
        <w:spacing w:line="400" w:lineRule="exact"/>
        <w:ind w:firstLineChars="200" w:firstLine="480"/>
        <w:rPr>
          <w:sz w:val="24"/>
        </w:rPr>
      </w:pPr>
      <w:r>
        <w:rPr>
          <w:rFonts w:hint="eastAsia"/>
          <w:sz w:val="24"/>
        </w:rPr>
        <w:t>计算机工程、技术、应用行业相关领域，（</w:t>
      </w:r>
      <w:r>
        <w:rPr>
          <w:rFonts w:hint="eastAsia"/>
          <w:sz w:val="24"/>
        </w:rPr>
        <w:t>1</w:t>
      </w:r>
      <w:r>
        <w:rPr>
          <w:rFonts w:hint="eastAsia"/>
          <w:sz w:val="24"/>
        </w:rPr>
        <w:t>）</w:t>
      </w:r>
      <w:r>
        <w:rPr>
          <w:rFonts w:hint="eastAsia"/>
          <w:sz w:val="24"/>
        </w:rPr>
        <w:t xml:space="preserve">IT </w:t>
      </w:r>
      <w:r>
        <w:rPr>
          <w:rFonts w:hint="eastAsia"/>
          <w:sz w:val="24"/>
        </w:rPr>
        <w:t>企业或单位，从事软、硬件与信息技术类产品的分析、设计、开发、管理、维护相关岗位工作；（</w:t>
      </w:r>
      <w:r>
        <w:rPr>
          <w:rFonts w:hint="eastAsia"/>
          <w:sz w:val="24"/>
        </w:rPr>
        <w:t>2</w:t>
      </w:r>
      <w:r>
        <w:rPr>
          <w:rFonts w:hint="eastAsia"/>
          <w:sz w:val="24"/>
        </w:rPr>
        <w:t>）各个大、中型企、事业单位信息技术部门从事各种信息技术应用、开发；人工智能应用等岗位工作。</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4</w:t>
      </w:r>
      <w:r>
        <w:rPr>
          <w:rFonts w:eastAsia="黑体"/>
          <w:b/>
          <w:bCs/>
          <w:sz w:val="24"/>
          <w:szCs w:val="32"/>
        </w:rPr>
        <w:t>.</w:t>
      </w:r>
      <w:r>
        <w:rPr>
          <w:rFonts w:eastAsia="黑体" w:hint="eastAsia"/>
          <w:b/>
          <w:bCs/>
          <w:sz w:val="24"/>
          <w:szCs w:val="32"/>
        </w:rPr>
        <w:t>岗位面向</w:t>
      </w:r>
    </w:p>
    <w:p w:rsidR="00807C21" w:rsidRDefault="00807C21" w:rsidP="00807C21">
      <w:pPr>
        <w:widowControl/>
        <w:spacing w:line="400" w:lineRule="exact"/>
        <w:ind w:firstLineChars="200" w:firstLine="480"/>
        <w:rPr>
          <w:sz w:val="24"/>
        </w:rPr>
      </w:pPr>
      <w:r>
        <w:rPr>
          <w:rFonts w:hint="eastAsia"/>
          <w:sz w:val="24"/>
        </w:rPr>
        <w:t>系统分析师、项目经理、系统架构师、程序员、前端工程师、网页设计师、软件测试师、软件维护工程师、网络管理员、等为主的行业岗位。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（一）师资队伍及办学条件</w:t>
      </w:r>
    </w:p>
    <w:p w:rsidR="00807C21" w:rsidRDefault="00807C21" w:rsidP="00807C21">
      <w:pPr>
        <w:widowControl/>
        <w:spacing w:line="400" w:lineRule="exact"/>
        <w:ind w:firstLineChars="200" w:firstLine="480"/>
        <w:rPr>
          <w:sz w:val="24"/>
        </w:rPr>
      </w:pPr>
      <w:r>
        <w:rPr>
          <w:rFonts w:hint="eastAsia"/>
          <w:sz w:val="24"/>
        </w:rPr>
        <w:t>现有在职教职工</w:t>
      </w:r>
      <w:r>
        <w:rPr>
          <w:rFonts w:hint="eastAsia"/>
          <w:sz w:val="24"/>
        </w:rPr>
        <w:t>22</w:t>
      </w:r>
      <w:r>
        <w:rPr>
          <w:rFonts w:hint="eastAsia"/>
          <w:sz w:val="24"/>
        </w:rPr>
        <w:t>人</w:t>
      </w:r>
      <w:r>
        <w:rPr>
          <w:rFonts w:hint="eastAsia"/>
          <w:sz w:val="24"/>
        </w:rPr>
        <w:t>[</w:t>
      </w:r>
      <w:r>
        <w:rPr>
          <w:rFonts w:hint="eastAsia"/>
          <w:sz w:val="24"/>
        </w:rPr>
        <w:t>基础数据表</w:t>
      </w:r>
      <w:r>
        <w:rPr>
          <w:rFonts w:hint="eastAsia"/>
          <w:sz w:val="24"/>
        </w:rPr>
        <w:t xml:space="preserve">12] </w:t>
      </w:r>
      <w:r>
        <w:rPr>
          <w:rFonts w:hint="eastAsia"/>
          <w:sz w:val="24"/>
        </w:rPr>
        <w:t>，其中教授</w:t>
      </w:r>
      <w:r>
        <w:rPr>
          <w:rFonts w:hint="eastAsia"/>
          <w:sz w:val="24"/>
        </w:rPr>
        <w:t>4</w:t>
      </w:r>
      <w:r>
        <w:rPr>
          <w:rFonts w:hint="eastAsia"/>
          <w:sz w:val="24"/>
        </w:rPr>
        <w:t>人，副教授</w:t>
      </w:r>
      <w:r>
        <w:rPr>
          <w:rFonts w:hint="eastAsia"/>
          <w:sz w:val="24"/>
        </w:rPr>
        <w:t>5</w:t>
      </w:r>
      <w:r>
        <w:rPr>
          <w:rFonts w:hint="eastAsia"/>
          <w:sz w:val="24"/>
        </w:rPr>
        <w:t>人</w:t>
      </w:r>
      <w:r>
        <w:rPr>
          <w:rFonts w:hint="eastAsia"/>
          <w:sz w:val="24"/>
        </w:rPr>
        <w:t>(</w:t>
      </w:r>
      <w:r>
        <w:rPr>
          <w:rFonts w:hint="eastAsia"/>
          <w:sz w:val="24"/>
        </w:rPr>
        <w:t>含高级工程师</w:t>
      </w:r>
      <w:r>
        <w:rPr>
          <w:rFonts w:hint="eastAsia"/>
          <w:sz w:val="24"/>
        </w:rPr>
        <w:t>)</w:t>
      </w:r>
      <w:r>
        <w:rPr>
          <w:rFonts w:hint="eastAsia"/>
          <w:sz w:val="24"/>
        </w:rPr>
        <w:t>；讲师</w:t>
      </w:r>
      <w:r>
        <w:rPr>
          <w:rFonts w:hint="eastAsia"/>
          <w:sz w:val="24"/>
        </w:rPr>
        <w:t>12</w:t>
      </w:r>
      <w:r>
        <w:rPr>
          <w:rFonts w:hint="eastAsia"/>
          <w:sz w:val="24"/>
        </w:rPr>
        <w:t>人；硕士生导师</w:t>
      </w:r>
      <w:r>
        <w:rPr>
          <w:rFonts w:hint="eastAsia"/>
          <w:sz w:val="24"/>
        </w:rPr>
        <w:t>5</w:t>
      </w:r>
      <w:r>
        <w:rPr>
          <w:rFonts w:hint="eastAsia"/>
          <w:sz w:val="24"/>
        </w:rPr>
        <w:t>名；设有教育部民族教育信息化重点实验室联合研究基地、云南省高校工业信息化工程研究中心培育基地、云南省高校电子信息试验教学示范中心；主持国家自然科学基金</w:t>
      </w:r>
      <w:r>
        <w:rPr>
          <w:rFonts w:hint="eastAsia"/>
          <w:sz w:val="24"/>
        </w:rPr>
        <w:t>3</w:t>
      </w:r>
      <w:r>
        <w:rPr>
          <w:rFonts w:hint="eastAsia"/>
          <w:sz w:val="24"/>
        </w:rPr>
        <w:t>项，国家社科基金</w:t>
      </w:r>
      <w:r>
        <w:rPr>
          <w:rFonts w:hint="eastAsia"/>
          <w:sz w:val="24"/>
        </w:rPr>
        <w:t>1</w:t>
      </w:r>
      <w:r>
        <w:rPr>
          <w:rFonts w:hint="eastAsia"/>
          <w:sz w:val="24"/>
        </w:rPr>
        <w:t>项，教育部项目</w:t>
      </w:r>
      <w:r>
        <w:rPr>
          <w:rFonts w:hint="eastAsia"/>
          <w:sz w:val="24"/>
        </w:rPr>
        <w:t>7</w:t>
      </w:r>
      <w:r>
        <w:rPr>
          <w:rFonts w:hint="eastAsia"/>
          <w:sz w:val="24"/>
        </w:rPr>
        <w:t>项</w:t>
      </w:r>
      <w:r>
        <w:rPr>
          <w:rFonts w:hint="eastAsia"/>
          <w:sz w:val="24"/>
        </w:rPr>
        <w:t>,</w:t>
      </w:r>
      <w:r>
        <w:rPr>
          <w:rFonts w:hint="eastAsia"/>
          <w:sz w:val="24"/>
        </w:rPr>
        <w:t>云南省教学改革项目</w:t>
      </w:r>
      <w:r>
        <w:rPr>
          <w:rFonts w:hint="eastAsia"/>
          <w:sz w:val="24"/>
        </w:rPr>
        <w:t>3</w:t>
      </w:r>
      <w:r>
        <w:rPr>
          <w:rFonts w:hint="eastAsia"/>
          <w:sz w:val="24"/>
        </w:rPr>
        <w:t>项</w:t>
      </w:r>
      <w:r>
        <w:rPr>
          <w:rFonts w:hint="eastAsia"/>
          <w:sz w:val="24"/>
        </w:rPr>
        <w:t>,</w:t>
      </w:r>
      <w:r>
        <w:rPr>
          <w:rFonts w:hint="eastAsia"/>
          <w:sz w:val="24"/>
        </w:rPr>
        <w:t>云南省教育厅项目</w:t>
      </w:r>
      <w:r>
        <w:rPr>
          <w:rFonts w:hint="eastAsia"/>
          <w:sz w:val="24"/>
        </w:rPr>
        <w:t>7</w:t>
      </w:r>
      <w:r>
        <w:rPr>
          <w:rFonts w:hint="eastAsia"/>
          <w:sz w:val="24"/>
        </w:rPr>
        <w:t>项</w:t>
      </w:r>
      <w:r>
        <w:rPr>
          <w:rFonts w:hint="eastAsia"/>
          <w:sz w:val="24"/>
        </w:rPr>
        <w:t>,</w:t>
      </w:r>
      <w:r>
        <w:rPr>
          <w:rFonts w:hint="eastAsia"/>
          <w:sz w:val="24"/>
        </w:rPr>
        <w:t>秉承专业建设积极融入区域地方经济和社会发展，主持多项横向项目，服务部分高校、州财政局、公安局等横向项目</w:t>
      </w:r>
      <w:r>
        <w:rPr>
          <w:rFonts w:hint="eastAsia"/>
          <w:sz w:val="24"/>
        </w:rPr>
        <w:t>(</w:t>
      </w:r>
      <w:r>
        <w:rPr>
          <w:rFonts w:hint="eastAsia"/>
          <w:sz w:val="24"/>
        </w:rPr>
        <w:t>经费</w:t>
      </w:r>
      <w:r>
        <w:rPr>
          <w:rFonts w:hint="eastAsia"/>
          <w:sz w:val="24"/>
        </w:rPr>
        <w:t>240</w:t>
      </w:r>
      <w:r>
        <w:rPr>
          <w:rFonts w:hint="eastAsia"/>
          <w:sz w:val="24"/>
        </w:rPr>
        <w:t>余万元</w:t>
      </w:r>
      <w:r>
        <w:rPr>
          <w:rFonts w:hint="eastAsia"/>
          <w:sz w:val="24"/>
        </w:rPr>
        <w:t>)</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目前云南省计算机实验教学示范中心有</w:t>
      </w:r>
      <w:r>
        <w:rPr>
          <w:rFonts w:hint="eastAsia"/>
          <w:sz w:val="24"/>
        </w:rPr>
        <w:t>400</w:t>
      </w:r>
      <w:r>
        <w:rPr>
          <w:rFonts w:hint="eastAsia"/>
          <w:sz w:val="24"/>
        </w:rPr>
        <w:t>多台试验用计算机；</w:t>
      </w:r>
      <w:r>
        <w:rPr>
          <w:rFonts w:hint="eastAsia"/>
          <w:sz w:val="24"/>
        </w:rPr>
        <w:t>2017</w:t>
      </w:r>
      <w:r>
        <w:rPr>
          <w:rFonts w:hint="eastAsia"/>
          <w:sz w:val="24"/>
        </w:rPr>
        <w:t>与达内集团合作共建红河学院</w:t>
      </w:r>
      <w:r>
        <w:rPr>
          <w:rFonts w:hint="eastAsia"/>
          <w:sz w:val="24"/>
        </w:rPr>
        <w:t>AI</w:t>
      </w:r>
      <w:r>
        <w:rPr>
          <w:rFonts w:hint="eastAsia"/>
          <w:sz w:val="24"/>
        </w:rPr>
        <w:t>智慧创新工场；</w:t>
      </w:r>
      <w:r>
        <w:rPr>
          <w:rFonts w:hint="eastAsia"/>
          <w:sz w:val="24"/>
        </w:rPr>
        <w:t>2019</w:t>
      </w:r>
      <w:r>
        <w:rPr>
          <w:rFonts w:hint="eastAsia"/>
          <w:sz w:val="24"/>
        </w:rPr>
        <w:t>年校企合作共建人工智能应用创新中心；建有信息安全综合实训平台教学资源。另设有网络综合布线实验室、计算机组成原理实验室、嵌入式系统实验室、单片机设计实验室、计算机网络实验室，以及大学生创新实验室等全开放实验室，较好的为学生提供了专业实践和实验环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三、专业特色及优势</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年按照工程教育专业认证标准开展专业建设，围绕特定人才培养教学载体（行业应用对象）开展工程实践、创新</w:t>
      </w:r>
      <w:r>
        <w:rPr>
          <w:rFonts w:hint="eastAsia"/>
          <w:sz w:val="24"/>
        </w:rPr>
        <w:t>/</w:t>
      </w:r>
      <w:r>
        <w:rPr>
          <w:rFonts w:hint="eastAsia"/>
          <w:sz w:val="24"/>
        </w:rPr>
        <w:t>创业方面实践活动，在知识与能力结构上突出学科交叉、专业融合，实施“校企合作、产教融合”的办学模式下应用型人才培养模式</w:t>
      </w:r>
      <w:r>
        <w:rPr>
          <w:rFonts w:hint="eastAsia"/>
          <w:sz w:val="24"/>
        </w:rPr>
        <w:t xml:space="preserve"> </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lastRenderedPageBreak/>
        <w:t>（一）探索“人工智能</w:t>
      </w:r>
      <w:r>
        <w:rPr>
          <w:rFonts w:hint="eastAsia"/>
          <w:sz w:val="24"/>
        </w:rPr>
        <w:t>+X</w:t>
      </w:r>
      <w:r>
        <w:rPr>
          <w:rFonts w:hint="eastAsia"/>
          <w:sz w:val="24"/>
        </w:rPr>
        <w:t>”人才培养模式：</w:t>
      </w:r>
      <w:r>
        <w:rPr>
          <w:rFonts w:hint="eastAsia"/>
          <w:sz w:val="24"/>
        </w:rPr>
        <w:t>2018</w:t>
      </w:r>
      <w:r>
        <w:rPr>
          <w:rFonts w:hint="eastAsia"/>
          <w:sz w:val="24"/>
        </w:rPr>
        <w:t>年获首批教育部“</w:t>
      </w:r>
      <w:r>
        <w:rPr>
          <w:rFonts w:hint="eastAsia"/>
          <w:sz w:val="24"/>
        </w:rPr>
        <w:t>AI+</w:t>
      </w:r>
      <w:r>
        <w:rPr>
          <w:rFonts w:hint="eastAsia"/>
          <w:sz w:val="24"/>
        </w:rPr>
        <w:t>智慧学习”共建人工智能学院项目试点院校。</w:t>
      </w:r>
    </w:p>
    <w:p w:rsidR="00807C21" w:rsidRDefault="00807C21" w:rsidP="00807C21">
      <w:pPr>
        <w:widowControl/>
        <w:spacing w:line="400" w:lineRule="exact"/>
        <w:ind w:firstLineChars="200" w:firstLine="480"/>
        <w:rPr>
          <w:sz w:val="24"/>
        </w:rPr>
      </w:pPr>
      <w:r>
        <w:rPr>
          <w:rFonts w:hint="eastAsia"/>
          <w:sz w:val="24"/>
        </w:rPr>
        <w:t>（二）成立人工智能产业学院，成立产业学院理事会，理事会下设专业建设与教学指导委员会指导专业群建设，专业发展；</w:t>
      </w:r>
    </w:p>
    <w:p w:rsidR="00807C21" w:rsidRDefault="00807C21" w:rsidP="00807C21">
      <w:pPr>
        <w:widowControl/>
        <w:spacing w:line="400" w:lineRule="exact"/>
        <w:ind w:firstLineChars="200" w:firstLine="480"/>
        <w:rPr>
          <w:sz w:val="24"/>
        </w:rPr>
      </w:pPr>
      <w:r>
        <w:rPr>
          <w:rFonts w:hint="eastAsia"/>
          <w:sz w:val="24"/>
        </w:rPr>
        <w:t>（三）校企深度合作、协同育人：与昆明、红河州、昆山市、无锡市共建实践教学基地</w:t>
      </w:r>
      <w:r>
        <w:rPr>
          <w:rFonts w:hint="eastAsia"/>
          <w:sz w:val="24"/>
        </w:rPr>
        <w:t>10</w:t>
      </w:r>
      <w:r>
        <w:rPr>
          <w:rFonts w:hint="eastAsia"/>
          <w:sz w:val="24"/>
        </w:rPr>
        <w:t>余个，共建校政企联合培养课程体系，开展“</w:t>
      </w:r>
      <w:r>
        <w:rPr>
          <w:rFonts w:hint="eastAsia"/>
          <w:sz w:val="24"/>
        </w:rPr>
        <w:t>3+1</w:t>
      </w:r>
      <w:r>
        <w:rPr>
          <w:rFonts w:hint="eastAsia"/>
          <w:sz w:val="24"/>
        </w:rPr>
        <w:t>”人才培养。</w:t>
      </w:r>
    </w:p>
    <w:p w:rsidR="00807C21" w:rsidRDefault="00807C21" w:rsidP="00807C21">
      <w:pPr>
        <w:widowControl/>
        <w:spacing w:line="400" w:lineRule="exact"/>
        <w:ind w:firstLineChars="200" w:firstLine="480"/>
        <w:rPr>
          <w:sz w:val="24"/>
        </w:rPr>
      </w:pPr>
      <w:r>
        <w:rPr>
          <w:rFonts w:hint="eastAsia"/>
          <w:sz w:val="24"/>
        </w:rPr>
        <w:t>（四）与陆军军官学院、太原科技大学联合培养工程硕士。</w:t>
      </w:r>
    </w:p>
    <w:p w:rsidR="00807C21" w:rsidRDefault="00807C21" w:rsidP="00807C21">
      <w:pPr>
        <w:widowControl/>
        <w:spacing w:line="400" w:lineRule="exact"/>
        <w:ind w:firstLineChars="200" w:firstLine="480"/>
        <w:rPr>
          <w:sz w:val="24"/>
        </w:rPr>
      </w:pPr>
      <w:r>
        <w:rPr>
          <w:rFonts w:hint="eastAsia"/>
          <w:sz w:val="24"/>
        </w:rPr>
        <w:t>（五）支撑一带一路、国门大学建设：境外与越南太原大学联合办学；境内招收越南、老挝、柬埔寨等东南亚国家留学生。</w:t>
      </w:r>
    </w:p>
    <w:p w:rsidR="00807C21" w:rsidRDefault="00807C21" w:rsidP="00807C21">
      <w:pPr>
        <w:widowControl/>
        <w:spacing w:before="240" w:after="60"/>
        <w:jc w:val="center"/>
        <w:outlineLvl w:val="0"/>
        <w:rPr>
          <w:rFonts w:eastAsia="黑体"/>
          <w:b/>
          <w:bCs/>
          <w:sz w:val="36"/>
          <w:szCs w:val="32"/>
        </w:rPr>
      </w:pPr>
      <w:bookmarkStart w:id="12" w:name="_Toc28111716"/>
      <w:r>
        <w:rPr>
          <w:rFonts w:eastAsia="黑体"/>
          <w:b/>
          <w:bCs/>
          <w:sz w:val="36"/>
          <w:szCs w:val="32"/>
        </w:rPr>
        <w:t xml:space="preserve">13  </w:t>
      </w:r>
      <w:r>
        <w:rPr>
          <w:rFonts w:eastAsia="黑体" w:hint="eastAsia"/>
          <w:b/>
          <w:bCs/>
          <w:sz w:val="36"/>
          <w:szCs w:val="32"/>
        </w:rPr>
        <w:t>教育技术学专业培养能力简报</w:t>
      </w:r>
      <w:bookmarkEnd w:id="12"/>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教育技术学专业（专业代码：</w:t>
      </w:r>
      <w:r>
        <w:rPr>
          <w:rFonts w:hint="eastAsia"/>
          <w:sz w:val="24"/>
        </w:rPr>
        <w:t>040104</w:t>
      </w:r>
      <w:r>
        <w:rPr>
          <w:rFonts w:hint="eastAsia"/>
          <w:sz w:val="24"/>
        </w:rPr>
        <w:t>），于</w:t>
      </w:r>
      <w:r>
        <w:rPr>
          <w:rFonts w:hint="eastAsia"/>
          <w:sz w:val="24"/>
        </w:rPr>
        <w:t>2004</w:t>
      </w:r>
      <w:r>
        <w:rPr>
          <w:rFonts w:hint="eastAsia"/>
          <w:sz w:val="24"/>
        </w:rPr>
        <w:t>年开始招收本科生，属红河学院工学院，工学学科平台，电子信息类专业群专业，授予理学学士学位。</w:t>
      </w:r>
      <w:r>
        <w:rPr>
          <w:rFonts w:hint="eastAsia"/>
          <w:sz w:val="24"/>
        </w:rPr>
        <w:t>2019</w:t>
      </w:r>
      <w:r>
        <w:rPr>
          <w:rFonts w:hint="eastAsia"/>
          <w:sz w:val="24"/>
        </w:rPr>
        <w:t>年，为云南省第二批招生</w:t>
      </w:r>
      <w:r>
        <w:rPr>
          <w:rFonts w:hint="eastAsia"/>
          <w:sz w:val="24"/>
        </w:rPr>
        <w:t>A</w:t>
      </w:r>
      <w:r>
        <w:rPr>
          <w:rFonts w:hint="eastAsia"/>
          <w:sz w:val="24"/>
        </w:rPr>
        <w:t>类专业，当年录取平均分数高于最低控制线</w:t>
      </w:r>
      <w:r>
        <w:rPr>
          <w:rFonts w:hint="eastAsia"/>
          <w:sz w:val="24"/>
        </w:rPr>
        <w:t>42.9</w:t>
      </w:r>
      <w:r>
        <w:rPr>
          <w:rFonts w:hint="eastAsia"/>
          <w:sz w:val="24"/>
        </w:rPr>
        <w:t>分，现有</w:t>
      </w:r>
      <w:r>
        <w:rPr>
          <w:rFonts w:hint="eastAsia"/>
          <w:sz w:val="24"/>
        </w:rPr>
        <w:t>186</w:t>
      </w:r>
      <w:r>
        <w:rPr>
          <w:rFonts w:hint="eastAsia"/>
          <w:sz w:val="24"/>
        </w:rPr>
        <w:t>名全日制在校生，分属教育软件工程方向和新媒体技术方向。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本专业顺应“互联网</w:t>
      </w:r>
      <w:r>
        <w:rPr>
          <w:rFonts w:hint="eastAsia"/>
          <w:sz w:val="24"/>
        </w:rPr>
        <w:t>+</w:t>
      </w:r>
      <w:r>
        <w:rPr>
          <w:rFonts w:hint="eastAsia"/>
          <w:sz w:val="24"/>
        </w:rPr>
        <w:t>教育”的时代发展，以“信息技术、教育理论与文化传媒”相融合为核心，培养具有良好的人文与科学素养、计算机科学与技术基础和教育理论基础，系统掌握教育技术学学科的基本理论、知识与技能，具备信息技术教育应用及数字资源获取、制作、传播、管理等实践技能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以工学院“融合•转型•创新•服务•发展”整体办学理念为指导，在省内外高校、中小学、企业开展广泛的专业调研，把握专业人才的市场需求，解析专业人才的能力结构、知识结构和基本素质。面向信息技术课程教育、校园信息化、数字媒体资源开发及应用、数字影视与多媒体作品创作等领域，为各省市、区县电教馆（中心）、各级各类学校、在线教育资源开发及培训机构、电视台、</w:t>
      </w:r>
      <w:r>
        <w:rPr>
          <w:rFonts w:hint="eastAsia"/>
          <w:sz w:val="24"/>
        </w:rPr>
        <w:lastRenderedPageBreak/>
        <w:t>广播电台、广告传媒、数字出版、</w:t>
      </w:r>
      <w:r>
        <w:rPr>
          <w:rFonts w:hint="eastAsia"/>
          <w:sz w:val="24"/>
        </w:rPr>
        <w:t>IT</w:t>
      </w:r>
      <w:r>
        <w:rPr>
          <w:rFonts w:hint="eastAsia"/>
          <w:sz w:val="24"/>
        </w:rPr>
        <w:t>企业、政企事业单位的宣传部门等培养合格人才。</w:t>
      </w:r>
    </w:p>
    <w:p w:rsidR="00807C21" w:rsidRDefault="00807C21" w:rsidP="00807C21">
      <w:pPr>
        <w:widowControl/>
        <w:spacing w:line="400" w:lineRule="exact"/>
        <w:ind w:firstLineChars="200" w:firstLine="480"/>
        <w:rPr>
          <w:sz w:val="24"/>
        </w:rPr>
      </w:pPr>
      <w:r>
        <w:rPr>
          <w:rFonts w:hint="eastAsia"/>
          <w:sz w:val="24"/>
        </w:rPr>
        <w:t>以“地方性、民族性、国际化、应用型”为发展战略。构建了“基础类</w:t>
      </w:r>
      <w:r>
        <w:rPr>
          <w:rFonts w:hint="eastAsia"/>
          <w:sz w:val="24"/>
        </w:rPr>
        <w:t>+</w:t>
      </w:r>
      <w:r>
        <w:rPr>
          <w:rFonts w:hint="eastAsia"/>
          <w:sz w:val="24"/>
        </w:rPr>
        <w:t>专业核心类</w:t>
      </w:r>
      <w:r>
        <w:rPr>
          <w:rFonts w:hint="eastAsia"/>
          <w:sz w:val="24"/>
        </w:rPr>
        <w:t>+</w:t>
      </w:r>
      <w:r>
        <w:rPr>
          <w:rFonts w:hint="eastAsia"/>
          <w:sz w:val="24"/>
        </w:rPr>
        <w:t>艺术基础类</w:t>
      </w:r>
      <w:r>
        <w:rPr>
          <w:rFonts w:hint="eastAsia"/>
          <w:sz w:val="24"/>
        </w:rPr>
        <w:t>+</w:t>
      </w:r>
      <w:r>
        <w:rPr>
          <w:rFonts w:hint="eastAsia"/>
          <w:sz w:val="24"/>
        </w:rPr>
        <w:t>基本技能类</w:t>
      </w:r>
      <w:r>
        <w:rPr>
          <w:rFonts w:hint="eastAsia"/>
          <w:sz w:val="24"/>
        </w:rPr>
        <w:t>+</w:t>
      </w:r>
      <w:r>
        <w:rPr>
          <w:rFonts w:hint="eastAsia"/>
          <w:sz w:val="24"/>
        </w:rPr>
        <w:t>综合实践类”课程体系，专业课定位于教育软件工程、智慧教育</w:t>
      </w:r>
      <w:r>
        <w:rPr>
          <w:rFonts w:hint="eastAsia"/>
          <w:sz w:val="24"/>
        </w:rPr>
        <w:t>+</w:t>
      </w:r>
      <w:r>
        <w:rPr>
          <w:rFonts w:hint="eastAsia"/>
          <w:sz w:val="24"/>
        </w:rPr>
        <w:t>新媒体技术应用，体现理论与实践并重且兼容艺术的专业特点，开设双方向选修课，增强学生的专业技能和实践能力；动态、发展的实践课程模块充分考虑课程体系的可持续性和前瞻性，弥补人才培养方案四年一周期可能存在的不足。该专业总学分</w:t>
      </w:r>
      <w:r>
        <w:rPr>
          <w:rFonts w:hint="eastAsia"/>
          <w:sz w:val="24"/>
        </w:rPr>
        <w:t>136</w:t>
      </w:r>
      <w:r>
        <w:rPr>
          <w:rFonts w:hint="eastAsia"/>
          <w:sz w:val="24"/>
        </w:rPr>
        <w:t>，总学时</w:t>
      </w:r>
      <w:r>
        <w:rPr>
          <w:rFonts w:hint="eastAsia"/>
          <w:sz w:val="24"/>
        </w:rPr>
        <w:t>3438</w:t>
      </w:r>
      <w:r>
        <w:rPr>
          <w:rFonts w:hint="eastAsia"/>
          <w:sz w:val="24"/>
        </w:rPr>
        <w:t>。其中，必修课程总学分</w:t>
      </w:r>
      <w:r>
        <w:rPr>
          <w:rFonts w:hint="eastAsia"/>
          <w:sz w:val="24"/>
        </w:rPr>
        <w:t>94</w:t>
      </w:r>
      <w:r>
        <w:rPr>
          <w:rFonts w:hint="eastAsia"/>
          <w:sz w:val="24"/>
        </w:rPr>
        <w:t>分，选修课程总学分</w:t>
      </w:r>
      <w:r>
        <w:rPr>
          <w:rFonts w:hint="eastAsia"/>
          <w:sz w:val="24"/>
        </w:rPr>
        <w:t>42</w:t>
      </w:r>
      <w:r>
        <w:rPr>
          <w:rFonts w:hint="eastAsia"/>
          <w:sz w:val="24"/>
        </w:rPr>
        <w:t>分，分别占总学分的</w:t>
      </w:r>
      <w:r>
        <w:rPr>
          <w:rFonts w:hint="eastAsia"/>
          <w:sz w:val="24"/>
        </w:rPr>
        <w:t>69.1%</w:t>
      </w:r>
      <w:r>
        <w:rPr>
          <w:rFonts w:hint="eastAsia"/>
          <w:sz w:val="24"/>
        </w:rPr>
        <w:t>和</w:t>
      </w:r>
      <w:r>
        <w:rPr>
          <w:rFonts w:hint="eastAsia"/>
          <w:sz w:val="24"/>
        </w:rPr>
        <w:t>30.9%</w:t>
      </w:r>
      <w:r>
        <w:rPr>
          <w:rFonts w:hint="eastAsia"/>
          <w:sz w:val="24"/>
        </w:rPr>
        <w:t>，必修学分与选修学分的比例为</w:t>
      </w:r>
      <w:r>
        <w:rPr>
          <w:rFonts w:hint="eastAsia"/>
          <w:sz w:val="24"/>
        </w:rPr>
        <w:t>2.24:1</w:t>
      </w:r>
      <w:r>
        <w:rPr>
          <w:rFonts w:hint="eastAsia"/>
          <w:sz w:val="24"/>
        </w:rPr>
        <w:t>；实践教学学分</w:t>
      </w:r>
      <w:r>
        <w:rPr>
          <w:rFonts w:hint="eastAsia"/>
          <w:sz w:val="24"/>
        </w:rPr>
        <w:t>51</w:t>
      </w:r>
      <w:r>
        <w:rPr>
          <w:rFonts w:hint="eastAsia"/>
          <w:sz w:val="24"/>
        </w:rPr>
        <w:t>，占总学分</w:t>
      </w:r>
      <w:r>
        <w:rPr>
          <w:rFonts w:hint="eastAsia"/>
          <w:sz w:val="24"/>
        </w:rPr>
        <w:t>37.5%</w:t>
      </w:r>
      <w:r>
        <w:rPr>
          <w:rFonts w:hint="eastAsia"/>
          <w:sz w:val="24"/>
        </w:rPr>
        <w:t>，其中，集中性实践环节学分总数</w:t>
      </w:r>
      <w:r>
        <w:rPr>
          <w:rFonts w:hint="eastAsia"/>
          <w:sz w:val="24"/>
        </w:rPr>
        <w:t>9.5</w:t>
      </w:r>
      <w:r>
        <w:rPr>
          <w:rFonts w:hint="eastAsia"/>
          <w:sz w:val="24"/>
        </w:rPr>
        <w:t>，占实践教学学分的</w:t>
      </w:r>
      <w:r>
        <w:rPr>
          <w:rFonts w:hint="eastAsia"/>
          <w:sz w:val="24"/>
        </w:rPr>
        <w:t>18.62%</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专业现有教师</w:t>
      </w:r>
      <w:r>
        <w:rPr>
          <w:rFonts w:hint="eastAsia"/>
          <w:sz w:val="24"/>
        </w:rPr>
        <w:t>7</w:t>
      </w:r>
      <w:r>
        <w:rPr>
          <w:rFonts w:hint="eastAsia"/>
          <w:sz w:val="24"/>
        </w:rPr>
        <w:t>人，师生比为</w:t>
      </w:r>
      <w:r>
        <w:rPr>
          <w:rFonts w:hint="eastAsia"/>
          <w:sz w:val="24"/>
        </w:rPr>
        <w:t>1:26.57</w:t>
      </w:r>
      <w:r>
        <w:rPr>
          <w:rFonts w:hint="eastAsia"/>
          <w:sz w:val="24"/>
        </w:rPr>
        <w:t>，具有高级职称教师</w:t>
      </w:r>
      <w:r>
        <w:rPr>
          <w:rFonts w:hint="eastAsia"/>
          <w:sz w:val="24"/>
        </w:rPr>
        <w:t>3</w:t>
      </w:r>
      <w:r>
        <w:rPr>
          <w:rFonts w:hint="eastAsia"/>
          <w:sz w:val="24"/>
        </w:rPr>
        <w:t>人，占</w:t>
      </w:r>
      <w:r>
        <w:rPr>
          <w:rFonts w:hint="eastAsia"/>
          <w:sz w:val="24"/>
        </w:rPr>
        <w:t>42.9%</w:t>
      </w:r>
      <w:r>
        <w:rPr>
          <w:rFonts w:hint="eastAsia"/>
          <w:sz w:val="24"/>
        </w:rPr>
        <w:t>；具有博士学位教师</w:t>
      </w:r>
      <w:r>
        <w:rPr>
          <w:rFonts w:hint="eastAsia"/>
          <w:sz w:val="24"/>
        </w:rPr>
        <w:t>1</w:t>
      </w:r>
      <w:r>
        <w:rPr>
          <w:rFonts w:hint="eastAsia"/>
          <w:sz w:val="24"/>
        </w:rPr>
        <w:t>人，占</w:t>
      </w:r>
      <w:r>
        <w:rPr>
          <w:rFonts w:hint="eastAsia"/>
          <w:sz w:val="24"/>
        </w:rPr>
        <w:t>14.3%</w:t>
      </w:r>
      <w:r>
        <w:rPr>
          <w:rFonts w:hint="eastAsia"/>
          <w:sz w:val="24"/>
        </w:rPr>
        <w:t>。经过多年的研究积累和教学需要，形成民族教育信息化和新媒体技术研发两个教师团队，教研科研成果丰硕。专业课程授课教师中，本学院教师占</w:t>
      </w:r>
      <w:r>
        <w:rPr>
          <w:rFonts w:hint="eastAsia"/>
          <w:sz w:val="24"/>
        </w:rPr>
        <w:t>35.6%</w:t>
      </w:r>
      <w:r>
        <w:rPr>
          <w:rFonts w:hint="eastAsia"/>
          <w:sz w:val="24"/>
        </w:rPr>
        <w:t>，外学院教师占</w:t>
      </w:r>
      <w:r>
        <w:rPr>
          <w:rFonts w:hint="eastAsia"/>
          <w:sz w:val="24"/>
        </w:rPr>
        <w:t>64.4%</w:t>
      </w:r>
      <w:r>
        <w:rPr>
          <w:rFonts w:hint="eastAsia"/>
          <w:sz w:val="24"/>
        </w:rPr>
        <w:t>，具有高级职称的教师占</w:t>
      </w:r>
      <w:r>
        <w:rPr>
          <w:rFonts w:hint="eastAsia"/>
          <w:sz w:val="24"/>
        </w:rPr>
        <w:t>48.9%</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校图书馆拥有与教育技术学相关的图书约</w:t>
      </w:r>
      <w:r>
        <w:rPr>
          <w:rFonts w:hint="eastAsia"/>
          <w:sz w:val="24"/>
        </w:rPr>
        <w:t>40000</w:t>
      </w:r>
      <w:r>
        <w:rPr>
          <w:rFonts w:hint="eastAsia"/>
          <w:sz w:val="24"/>
        </w:rPr>
        <w:t>多册，生均图书</w:t>
      </w:r>
      <w:r>
        <w:rPr>
          <w:rFonts w:hint="eastAsia"/>
          <w:sz w:val="24"/>
        </w:rPr>
        <w:t>200</w:t>
      </w:r>
      <w:r>
        <w:rPr>
          <w:rFonts w:hint="eastAsia"/>
          <w:sz w:val="24"/>
        </w:rPr>
        <w:t>多册，已开通</w:t>
      </w:r>
      <w:r>
        <w:rPr>
          <w:rFonts w:hint="eastAsia"/>
          <w:sz w:val="24"/>
        </w:rPr>
        <w:t>CNKI</w:t>
      </w:r>
      <w:r>
        <w:rPr>
          <w:rFonts w:hint="eastAsia"/>
          <w:sz w:val="24"/>
        </w:rPr>
        <w:t>、维普中文期刊等数据库，同时，学校网络教学平台、慕课平台聚合优质课程资源。实验室方面，已建成非线性编辑、数字摄像、摄影实验室、学生影视实践工作室、</w:t>
      </w:r>
      <w:r>
        <w:rPr>
          <w:rFonts w:hint="eastAsia"/>
          <w:sz w:val="24"/>
        </w:rPr>
        <w:t>AI</w:t>
      </w:r>
      <w:r>
        <w:rPr>
          <w:rFonts w:hint="eastAsia"/>
          <w:sz w:val="24"/>
        </w:rPr>
        <w:t>智慧创新工场等专业实验室，专业课程实验开出率和专业仪器使用率均达</w:t>
      </w:r>
      <w:r>
        <w:rPr>
          <w:rFonts w:hint="eastAsia"/>
          <w:sz w:val="24"/>
        </w:rPr>
        <w:t>100%</w:t>
      </w:r>
      <w:r>
        <w:rPr>
          <w:rFonts w:hint="eastAsia"/>
          <w:sz w:val="24"/>
        </w:rPr>
        <w:t>。与重庆达内科技有限公司、江苏省远洋数据股份有限公司、红河州电视台等</w:t>
      </w:r>
      <w:r>
        <w:rPr>
          <w:rFonts w:hint="eastAsia"/>
          <w:sz w:val="24"/>
        </w:rPr>
        <w:t>15</w:t>
      </w:r>
      <w:r>
        <w:rPr>
          <w:rFonts w:hint="eastAsia"/>
          <w:sz w:val="24"/>
        </w:rPr>
        <w:t>家企事业单位和政府部门建立了长期合作关系。</w:t>
      </w:r>
      <w:r>
        <w:rPr>
          <w:rFonts w:hint="eastAsia"/>
          <w:sz w:val="24"/>
        </w:rPr>
        <w:t>2018</w:t>
      </w:r>
      <w:r>
        <w:rPr>
          <w:rFonts w:hint="eastAsia"/>
          <w:sz w:val="24"/>
        </w:rPr>
        <w:t>—</w:t>
      </w:r>
      <w:r>
        <w:rPr>
          <w:rFonts w:hint="eastAsia"/>
          <w:sz w:val="24"/>
        </w:rPr>
        <w:t>2019</w:t>
      </w:r>
      <w:r>
        <w:rPr>
          <w:rFonts w:hint="eastAsia"/>
          <w:sz w:val="24"/>
        </w:rPr>
        <w:t>学年，专业办学经费投入</w:t>
      </w:r>
      <w:r>
        <w:rPr>
          <w:rFonts w:hint="eastAsia"/>
          <w:sz w:val="24"/>
        </w:rPr>
        <w:t>10.881</w:t>
      </w:r>
      <w:r>
        <w:rPr>
          <w:rFonts w:hint="eastAsia"/>
          <w:sz w:val="24"/>
        </w:rPr>
        <w:t>万元，专业课程经费投入</w:t>
      </w:r>
      <w:r>
        <w:rPr>
          <w:rFonts w:hint="eastAsia"/>
          <w:sz w:val="24"/>
        </w:rPr>
        <w:t>6.696</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不忘教育初心、坚守育人使命，注重教师师德教育和学生的德育培养，充分利用课堂主阵地落实立德树人机制。在不断实践中获批课程思政示范课程</w:t>
      </w:r>
      <w:r>
        <w:rPr>
          <w:rFonts w:hint="eastAsia"/>
          <w:sz w:val="24"/>
        </w:rPr>
        <w:t>1</w:t>
      </w:r>
      <w:r>
        <w:rPr>
          <w:rFonts w:hint="eastAsia"/>
          <w:sz w:val="24"/>
        </w:rPr>
        <w:t>项，模块化课程改革实践</w:t>
      </w:r>
      <w:r>
        <w:rPr>
          <w:rFonts w:hint="eastAsia"/>
          <w:sz w:val="24"/>
        </w:rPr>
        <w:t>1</w:t>
      </w:r>
      <w:r>
        <w:rPr>
          <w:rFonts w:hint="eastAsia"/>
          <w:sz w:val="24"/>
        </w:rPr>
        <w:t>项，对接新时代发展，组织学生参加州市司法系统举行的“平安蒙自”微电影微视频微动漫比赛，</w:t>
      </w:r>
      <w:r>
        <w:rPr>
          <w:rFonts w:hint="eastAsia"/>
          <w:sz w:val="24"/>
        </w:rPr>
        <w:t>5</w:t>
      </w:r>
      <w:r>
        <w:rPr>
          <w:rFonts w:hint="eastAsia"/>
          <w:sz w:val="24"/>
        </w:rPr>
        <w:t>项作品获奖。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十余年来，教师团队致力于人才培养模式的探索和研究，坚持“应用型”、“双方向”人才培养理念，构建“诊断式”、“动态性”、“发展性”的实践教学体系；全程引入了行业、企业需求，促进人才培养与产业需求相衔接、课程设置与企业标准相关联、教学过程与生产过程相对接的培养理念。坚持“以学生为中心”，重视学生的应用型技能培养。</w:t>
      </w:r>
      <w:r>
        <w:rPr>
          <w:rFonts w:hint="eastAsia"/>
          <w:sz w:val="24"/>
        </w:rPr>
        <w:t>2018</w:t>
      </w:r>
      <w:r>
        <w:rPr>
          <w:rFonts w:hint="eastAsia"/>
          <w:sz w:val="24"/>
        </w:rPr>
        <w:t>年，获教育部“</w:t>
      </w:r>
      <w:r>
        <w:rPr>
          <w:rFonts w:hint="eastAsia"/>
          <w:sz w:val="24"/>
        </w:rPr>
        <w:t>AI+</w:t>
      </w:r>
      <w:r>
        <w:rPr>
          <w:rFonts w:hint="eastAsia"/>
          <w:sz w:val="24"/>
        </w:rPr>
        <w:t>智慧学习”首批共建人工智能学院项目试点院校，获批立项教育部高教司产学合作协同育人项目</w:t>
      </w:r>
      <w:r>
        <w:rPr>
          <w:rFonts w:hint="eastAsia"/>
          <w:sz w:val="24"/>
        </w:rPr>
        <w:t>6</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构建校内实践与校外实习相结合的分层分级实践教学体系，依照企业见习、课程实验、创新创业实验分层实践设置课程，全面提高学生的综合能力，实验开出率</w:t>
      </w:r>
      <w:r>
        <w:rPr>
          <w:rFonts w:hint="eastAsia"/>
          <w:sz w:val="24"/>
        </w:rPr>
        <w:t>100%</w:t>
      </w:r>
      <w:r>
        <w:rPr>
          <w:rFonts w:hint="eastAsia"/>
          <w:sz w:val="24"/>
        </w:rPr>
        <w:t>，综合性、设计性实验开出率</w:t>
      </w:r>
      <w:r>
        <w:rPr>
          <w:rFonts w:hint="eastAsia"/>
          <w:sz w:val="24"/>
        </w:rPr>
        <w:t>85%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鼓励学生参与各类科研、创新创业项目，在</w:t>
      </w:r>
      <w:r>
        <w:rPr>
          <w:rFonts w:hint="eastAsia"/>
          <w:sz w:val="24"/>
        </w:rPr>
        <w:t>2018</w:t>
      </w:r>
      <w:r>
        <w:rPr>
          <w:rFonts w:hint="eastAsia"/>
          <w:sz w:val="24"/>
        </w:rPr>
        <w:t>云南省“汉柏杯”大学生设计大赛中荣获三等奖，在</w:t>
      </w:r>
      <w:r>
        <w:rPr>
          <w:rFonts w:hint="eastAsia"/>
          <w:sz w:val="24"/>
        </w:rPr>
        <w:t>2018</w:t>
      </w:r>
      <w:r>
        <w:rPr>
          <w:rFonts w:hint="eastAsia"/>
          <w:sz w:val="24"/>
        </w:rPr>
        <w:t>、</w:t>
      </w:r>
      <w:r>
        <w:rPr>
          <w:rFonts w:hint="eastAsia"/>
          <w:sz w:val="24"/>
        </w:rPr>
        <w:t>2019</w:t>
      </w:r>
      <w:r>
        <w:rPr>
          <w:rFonts w:hint="eastAsia"/>
          <w:sz w:val="24"/>
        </w:rPr>
        <w:t>年中国大学生计算机设计大赛中均获得三等奖的好成绩。</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加强班主任工作职责、学业指导，课程学习导师制及学习预警机制落实，突出思想育人、价值引领、立德树人的核心。学生提交入党申请书比例达</w:t>
      </w:r>
      <w:r>
        <w:rPr>
          <w:rFonts w:hint="eastAsia"/>
          <w:sz w:val="24"/>
        </w:rPr>
        <w:t>80%</w:t>
      </w:r>
      <w:r>
        <w:rPr>
          <w:rFonts w:hint="eastAsia"/>
          <w:sz w:val="24"/>
        </w:rPr>
        <w:t>，大</w:t>
      </w:r>
      <w:r>
        <w:rPr>
          <w:rFonts w:hint="eastAsia"/>
          <w:sz w:val="24"/>
        </w:rPr>
        <w:lastRenderedPageBreak/>
        <w:t>学生体质健康标准合格率</w:t>
      </w:r>
      <w:r>
        <w:rPr>
          <w:rFonts w:hint="eastAsia"/>
          <w:sz w:val="24"/>
        </w:rPr>
        <w:t>100%</w:t>
      </w:r>
      <w:r>
        <w:rPr>
          <w:rFonts w:hint="eastAsia"/>
          <w:sz w:val="24"/>
        </w:rPr>
        <w:t>，自觉遵守校纪校规，作弊人数为</w:t>
      </w:r>
      <w:r>
        <w:rPr>
          <w:rFonts w:hint="eastAsia"/>
          <w:sz w:val="24"/>
        </w:rPr>
        <w:t>0</w:t>
      </w:r>
      <w:r>
        <w:rPr>
          <w:rFonts w:hint="eastAsia"/>
          <w:sz w:val="24"/>
        </w:rPr>
        <w:t>，学风、考风优良。</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完善课程教学文件，促进教学规范化，完成大纲及课程库的建设，制订专业实习、实验课程的教学计划、毕业设计（论文）工作规范，从组织机构构建，日常教学管理到教学规范流程、教学检查、专项检查均严格把控，注重教学质量信息的应用，将质量管理动态化，形成质量信息统计、分析、反馈的动态化管理。</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届毕业率、学位获得率均为</w:t>
      </w:r>
      <w:r>
        <w:rPr>
          <w:rFonts w:hint="eastAsia"/>
          <w:sz w:val="24"/>
        </w:rPr>
        <w:t>77.14%</w:t>
      </w:r>
      <w:r>
        <w:rPr>
          <w:rFonts w:hint="eastAsia"/>
          <w:sz w:val="24"/>
        </w:rPr>
        <w:t>，就业率</w:t>
      </w:r>
      <w:r>
        <w:rPr>
          <w:rFonts w:hint="eastAsia"/>
          <w:sz w:val="24"/>
        </w:rPr>
        <w:t>96%</w:t>
      </w:r>
      <w:r>
        <w:rPr>
          <w:rFonts w:hint="eastAsia"/>
          <w:sz w:val="24"/>
        </w:rPr>
        <w:t>，就业领域主要涉及教育、信息传输、软件和信息技术服务、文化传媒等行业。</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13" w:name="_Toc28111717"/>
      <w:r>
        <w:rPr>
          <w:rFonts w:eastAsia="黑体"/>
          <w:b/>
          <w:bCs/>
          <w:sz w:val="36"/>
          <w:szCs w:val="32"/>
        </w:rPr>
        <w:t xml:space="preserve">14  </w:t>
      </w:r>
      <w:r>
        <w:rPr>
          <w:rFonts w:eastAsia="黑体" w:hint="eastAsia"/>
          <w:b/>
          <w:bCs/>
          <w:sz w:val="36"/>
          <w:szCs w:val="32"/>
        </w:rPr>
        <w:t>电气工程及其自动化专业培养能力简报</w:t>
      </w:r>
      <w:bookmarkEnd w:id="13"/>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电气工程及其自动专业（专业代码，</w:t>
      </w:r>
      <w:r>
        <w:rPr>
          <w:rFonts w:hint="eastAsia"/>
          <w:sz w:val="24"/>
        </w:rPr>
        <w:t>080601</w:t>
      </w:r>
      <w:r>
        <w:rPr>
          <w:rFonts w:hint="eastAsia"/>
          <w:sz w:val="24"/>
        </w:rPr>
        <w:t>），于</w:t>
      </w:r>
      <w:r>
        <w:rPr>
          <w:rFonts w:hint="eastAsia"/>
          <w:sz w:val="24"/>
        </w:rPr>
        <w:t>2004</w:t>
      </w:r>
      <w:r>
        <w:rPr>
          <w:rFonts w:hint="eastAsia"/>
          <w:sz w:val="24"/>
        </w:rPr>
        <w:t>年开始招收本科生，属红河学院工学院，工学学科平台，电气信息类专业群专业，授予工学学士学位。</w:t>
      </w:r>
      <w:r>
        <w:rPr>
          <w:rFonts w:hint="eastAsia"/>
          <w:sz w:val="24"/>
        </w:rPr>
        <w:t>2019</w:t>
      </w:r>
      <w:r>
        <w:rPr>
          <w:rFonts w:hint="eastAsia"/>
          <w:sz w:val="24"/>
        </w:rPr>
        <w:t>年，为云南省第二批招生专业，当年录取平均分数高于最低控制线</w:t>
      </w:r>
      <w:r>
        <w:rPr>
          <w:rFonts w:hint="eastAsia"/>
          <w:sz w:val="24"/>
        </w:rPr>
        <w:t>53.3</w:t>
      </w:r>
      <w:r>
        <w:rPr>
          <w:rFonts w:hint="eastAsia"/>
          <w:sz w:val="24"/>
        </w:rPr>
        <w:t>分，现有</w:t>
      </w:r>
      <w:r>
        <w:rPr>
          <w:rFonts w:hint="eastAsia"/>
          <w:sz w:val="24"/>
        </w:rPr>
        <w:t>376</w:t>
      </w:r>
      <w:r>
        <w:rPr>
          <w:rFonts w:hint="eastAsia"/>
          <w:sz w:val="24"/>
        </w:rPr>
        <w:t>名全日制在校生，分属电气控制方向、电力工程方向。本专业为省级特色专业、省级卓越工程师人才培养专业和红河学院重点专业。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培养掌握扎实的电力生产、电气控制技术和计算机网络的基本理论、基本知识，掌握电力运行与控制、工厂供配电、变电站综合自动化、微电网系统综合控制、新能源发电等技术，具备从事电气工程设计、电力产品与装备开发、工业电气控制、电力系统运行与生产管理、电气控制系统的设计、电气设备的安装调试运行和维修的高素质技术应用型专门人才。</w:t>
      </w:r>
    </w:p>
    <w:p w:rsidR="00807C21" w:rsidRDefault="00807C21" w:rsidP="00807C21">
      <w:pPr>
        <w:widowControl/>
        <w:spacing w:line="400" w:lineRule="exact"/>
        <w:ind w:firstLineChars="200" w:firstLine="480"/>
        <w:rPr>
          <w:sz w:val="24"/>
        </w:rPr>
      </w:pPr>
      <w:r>
        <w:rPr>
          <w:rFonts w:hint="eastAsia"/>
          <w:sz w:val="24"/>
        </w:rPr>
        <w:t>人才培养方案：主要面向电力（发、供配电）行业、电力设备制造业、轨道交通和机械工业等行业或领域，根据这些行业或领域的电能生产、电力系统设计、电力设备运行和维护以及工矿企业从事硬件组态、电气控制等岗位进行人才培养</w:t>
      </w:r>
      <w:r>
        <w:rPr>
          <w:rFonts w:hint="eastAsia"/>
          <w:sz w:val="24"/>
        </w:rPr>
        <w:lastRenderedPageBreak/>
        <w:t>方案制定。培养</w:t>
      </w:r>
      <w:r>
        <w:rPr>
          <w:rFonts w:hint="eastAsia"/>
          <w:sz w:val="24"/>
        </w:rPr>
        <w:t>1</w:t>
      </w:r>
      <w:r>
        <w:rPr>
          <w:sz w:val="24"/>
        </w:rPr>
        <w:t>.</w:t>
      </w:r>
      <w:r>
        <w:rPr>
          <w:rFonts w:hint="eastAsia"/>
          <w:sz w:val="24"/>
        </w:rPr>
        <w:t>通用知识，运用数学分析方法解决复杂电路的分析计算能力，具有良好的人文社会科学和管理科学基础和外语综合能力；</w:t>
      </w:r>
      <w:r>
        <w:rPr>
          <w:sz w:val="24"/>
        </w:rPr>
        <w:t>2.</w:t>
      </w:r>
      <w:r>
        <w:rPr>
          <w:rFonts w:hint="eastAsia"/>
          <w:sz w:val="24"/>
        </w:rPr>
        <w:t>专业知识，掌握工业组态、高级程序设计、工厂供配电技术、变电站综合自动化技术、微电网系统综合控制技术、风光发电技术等知识，具有较强的工作适应能力，具备一定的科学研究、科技开发和组织管理的实际工作能力；</w:t>
      </w:r>
      <w:r>
        <w:rPr>
          <w:rFonts w:hint="eastAsia"/>
          <w:sz w:val="24"/>
        </w:rPr>
        <w:t>3</w:t>
      </w:r>
      <w:r>
        <w:rPr>
          <w:sz w:val="24"/>
        </w:rPr>
        <w:t>.</w:t>
      </w:r>
      <w:r>
        <w:rPr>
          <w:rFonts w:hint="eastAsia"/>
          <w:sz w:val="24"/>
        </w:rPr>
        <w:t>专业拓展知识，获得良好的工程实践训练，如变电站综合自动化实验、微电网系统综合控制实验、风光发电实验、电力系统继电保护、工厂供配电及课程设计、微电网系统并离网实验等，具备解决工程实际问题的能力，了解本专业学科前沿的发展动态。</w:t>
      </w:r>
    </w:p>
    <w:p w:rsidR="00807C21" w:rsidRDefault="00807C21" w:rsidP="00807C21">
      <w:pPr>
        <w:widowControl/>
        <w:spacing w:line="400" w:lineRule="exact"/>
        <w:ind w:firstLineChars="200" w:firstLine="480"/>
        <w:rPr>
          <w:sz w:val="24"/>
        </w:rPr>
      </w:pPr>
      <w:r>
        <w:rPr>
          <w:rFonts w:hint="eastAsia"/>
          <w:sz w:val="24"/>
        </w:rPr>
        <w:t>总的课程体系由通识课、学科平台课和专业课程等三个模块构成，总学分</w:t>
      </w:r>
      <w:r>
        <w:rPr>
          <w:rFonts w:hint="eastAsia"/>
          <w:sz w:val="24"/>
        </w:rPr>
        <w:t>136</w:t>
      </w:r>
      <w:r>
        <w:rPr>
          <w:rFonts w:hint="eastAsia"/>
          <w:sz w:val="24"/>
        </w:rPr>
        <w:t>。其中通识模块</w:t>
      </w:r>
      <w:r>
        <w:rPr>
          <w:rFonts w:hint="eastAsia"/>
          <w:sz w:val="24"/>
        </w:rPr>
        <w:t>51</w:t>
      </w:r>
      <w:r>
        <w:rPr>
          <w:rFonts w:hint="eastAsia"/>
          <w:sz w:val="24"/>
        </w:rPr>
        <w:t>学分占比</w:t>
      </w:r>
      <w:r>
        <w:rPr>
          <w:rFonts w:hint="eastAsia"/>
          <w:sz w:val="24"/>
        </w:rPr>
        <w:t>37.5%</w:t>
      </w:r>
      <w:r>
        <w:rPr>
          <w:rFonts w:hint="eastAsia"/>
          <w:sz w:val="24"/>
        </w:rPr>
        <w:t>，含必修</w:t>
      </w:r>
      <w:r>
        <w:rPr>
          <w:rFonts w:hint="eastAsia"/>
          <w:sz w:val="24"/>
        </w:rPr>
        <w:t>30</w:t>
      </w:r>
      <w:r>
        <w:rPr>
          <w:rFonts w:hint="eastAsia"/>
          <w:sz w:val="24"/>
        </w:rPr>
        <w:t>学分和选修</w:t>
      </w:r>
      <w:r>
        <w:rPr>
          <w:rFonts w:hint="eastAsia"/>
          <w:sz w:val="24"/>
        </w:rPr>
        <w:t>21</w:t>
      </w:r>
      <w:r>
        <w:rPr>
          <w:rFonts w:hint="eastAsia"/>
          <w:sz w:val="24"/>
        </w:rPr>
        <w:t>学分；学科平台模块</w:t>
      </w:r>
      <w:r>
        <w:rPr>
          <w:rFonts w:hint="eastAsia"/>
          <w:sz w:val="24"/>
        </w:rPr>
        <w:t>18</w:t>
      </w:r>
      <w:r>
        <w:rPr>
          <w:rFonts w:hint="eastAsia"/>
          <w:sz w:val="24"/>
        </w:rPr>
        <w:t>学分占比</w:t>
      </w:r>
      <w:r>
        <w:rPr>
          <w:rFonts w:hint="eastAsia"/>
          <w:sz w:val="24"/>
        </w:rPr>
        <w:t>13.2%</w:t>
      </w:r>
      <w:r>
        <w:rPr>
          <w:rFonts w:hint="eastAsia"/>
          <w:sz w:val="24"/>
        </w:rPr>
        <w:t>，含必修</w:t>
      </w:r>
      <w:r>
        <w:rPr>
          <w:rFonts w:hint="eastAsia"/>
          <w:sz w:val="24"/>
        </w:rPr>
        <w:t>18</w:t>
      </w:r>
      <w:r>
        <w:rPr>
          <w:rFonts w:hint="eastAsia"/>
          <w:sz w:val="24"/>
        </w:rPr>
        <w:t>学分和选修</w:t>
      </w:r>
      <w:r>
        <w:rPr>
          <w:rFonts w:hint="eastAsia"/>
          <w:sz w:val="24"/>
        </w:rPr>
        <w:t>0</w:t>
      </w:r>
      <w:r>
        <w:rPr>
          <w:rFonts w:hint="eastAsia"/>
          <w:sz w:val="24"/>
        </w:rPr>
        <w:t>学分；专业模块</w:t>
      </w:r>
      <w:r>
        <w:rPr>
          <w:rFonts w:hint="eastAsia"/>
          <w:sz w:val="24"/>
        </w:rPr>
        <w:t>67</w:t>
      </w:r>
      <w:r>
        <w:rPr>
          <w:rFonts w:hint="eastAsia"/>
          <w:sz w:val="24"/>
        </w:rPr>
        <w:t>学分占比</w:t>
      </w:r>
      <w:r>
        <w:rPr>
          <w:rFonts w:hint="eastAsia"/>
          <w:sz w:val="24"/>
        </w:rPr>
        <w:t>49.3%</w:t>
      </w:r>
      <w:r>
        <w:rPr>
          <w:rFonts w:hint="eastAsia"/>
          <w:sz w:val="24"/>
        </w:rPr>
        <w:t>，含必修</w:t>
      </w:r>
      <w:r>
        <w:rPr>
          <w:rFonts w:hint="eastAsia"/>
          <w:sz w:val="24"/>
        </w:rPr>
        <w:t>46.5</w:t>
      </w:r>
      <w:r>
        <w:rPr>
          <w:rFonts w:hint="eastAsia"/>
          <w:sz w:val="24"/>
        </w:rPr>
        <w:t>学分和选修</w:t>
      </w:r>
      <w:r>
        <w:rPr>
          <w:rFonts w:hint="eastAsia"/>
          <w:sz w:val="24"/>
        </w:rPr>
        <w:t>20.5</w:t>
      </w:r>
      <w:r>
        <w:rPr>
          <w:rFonts w:hint="eastAsia"/>
          <w:sz w:val="24"/>
        </w:rPr>
        <w:t>学分。其中集中性实践环节</w:t>
      </w:r>
      <w:r>
        <w:rPr>
          <w:rFonts w:hint="eastAsia"/>
          <w:sz w:val="24"/>
        </w:rPr>
        <w:t>9.50</w:t>
      </w:r>
      <w:r>
        <w:rPr>
          <w:rFonts w:hint="eastAsia"/>
          <w:sz w:val="24"/>
        </w:rPr>
        <w:t>学分，实验教学</w:t>
      </w:r>
      <w:r>
        <w:rPr>
          <w:rFonts w:hint="eastAsia"/>
          <w:sz w:val="24"/>
        </w:rPr>
        <w:t>24.17</w:t>
      </w:r>
      <w:r>
        <w:rPr>
          <w:rFonts w:hint="eastAsia"/>
          <w:sz w:val="24"/>
        </w:rPr>
        <w:t>学分，课外科技活动</w:t>
      </w:r>
      <w:r>
        <w:rPr>
          <w:rFonts w:hint="eastAsia"/>
          <w:sz w:val="24"/>
        </w:rPr>
        <w:t>1.67</w:t>
      </w:r>
      <w:r>
        <w:rPr>
          <w:rFonts w:hint="eastAsia"/>
          <w:sz w:val="24"/>
        </w:rPr>
        <w:t>学分，实践环节学分占比</w:t>
      </w:r>
      <w:r>
        <w:rPr>
          <w:rFonts w:hint="eastAsia"/>
          <w:sz w:val="24"/>
        </w:rPr>
        <w:t>16.81%</w:t>
      </w:r>
      <w:r>
        <w:rPr>
          <w:rFonts w:hint="eastAsia"/>
          <w:sz w:val="24"/>
        </w:rPr>
        <w:t>，集中性实践环节教学总周数</w:t>
      </w:r>
      <w:r>
        <w:rPr>
          <w:rFonts w:hint="eastAsia"/>
          <w:sz w:val="24"/>
        </w:rPr>
        <w:t>36</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20"/>
        <w:jc w:val="center"/>
      </w:pPr>
      <w:r>
        <w:rPr>
          <w:rFonts w:hint="eastAsia"/>
        </w:rPr>
        <w:t>表</w:t>
      </w:r>
      <w:r>
        <w:rPr>
          <w:rFonts w:hint="eastAsia"/>
        </w:rPr>
        <w:t xml:space="preserve">1 </w:t>
      </w:r>
      <w:r>
        <w:rPr>
          <w:rFonts w:hint="eastAsia"/>
        </w:rPr>
        <w:t>专任教师数量</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46A510C8" wp14:editId="4581AD82">
            <wp:extent cx="4678045" cy="935355"/>
            <wp:effectExtent l="0" t="0" r="825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045" cy="935355"/>
                    </a:xfrm>
                    <a:prstGeom prst="rect">
                      <a:avLst/>
                    </a:prstGeom>
                    <a:noFill/>
                    <a:ln>
                      <a:noFill/>
                    </a:ln>
                  </pic:spPr>
                </pic:pic>
              </a:graphicData>
            </a:graphic>
          </wp:inline>
        </w:drawing>
      </w: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 xml:space="preserve">2 </w:t>
      </w:r>
      <w:r>
        <w:rPr>
          <w:rFonts w:cs="Courier New" w:hint="eastAsia"/>
          <w:sz w:val="18"/>
        </w:rPr>
        <w:t>专任教师职称和学历结构</w:t>
      </w:r>
    </w:p>
    <w:p w:rsidR="00807C21" w:rsidRDefault="00807C21" w:rsidP="00807C21">
      <w:pPr>
        <w:tabs>
          <w:tab w:val="left" w:pos="312"/>
        </w:tabs>
        <w:jc w:val="center"/>
        <w:rPr>
          <w:rFonts w:cs="Courier New"/>
          <w:sz w:val="18"/>
        </w:rPr>
      </w:pPr>
      <w:r>
        <w:rPr>
          <w:rFonts w:cs="Courier New"/>
          <w:noProof/>
          <w:sz w:val="18"/>
        </w:rPr>
        <w:lastRenderedPageBreak/>
        <w:drawing>
          <wp:inline distT="0" distB="0" distL="0" distR="0" wp14:anchorId="1AEA40CD" wp14:editId="27C4B385">
            <wp:extent cx="4773930" cy="1711960"/>
            <wp:effectExtent l="0" t="0" r="7620" b="254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3930" cy="1711960"/>
                    </a:xfrm>
                    <a:prstGeom prst="rect">
                      <a:avLst/>
                    </a:prstGeom>
                    <a:noFill/>
                    <a:ln>
                      <a:noFill/>
                    </a:ln>
                  </pic:spPr>
                </pic:pic>
              </a:graphicData>
            </a:graphic>
          </wp:inline>
        </w:drawing>
      </w:r>
    </w:p>
    <w:p w:rsidR="00807C21" w:rsidRDefault="00807C21" w:rsidP="00807C21">
      <w:pPr>
        <w:tabs>
          <w:tab w:val="left" w:pos="312"/>
        </w:tabs>
        <w:jc w:val="center"/>
        <w:rPr>
          <w:rFonts w:cs="Courier New"/>
          <w:sz w:val="18"/>
        </w:rPr>
      </w:pPr>
    </w:p>
    <w:p w:rsidR="00807C21" w:rsidRDefault="00807C21" w:rsidP="00807C21">
      <w:pPr>
        <w:jc w:val="center"/>
        <w:rPr>
          <w:rFonts w:ascii="Calibri" w:hAnsi="Calibri"/>
        </w:rPr>
      </w:pPr>
      <w:r>
        <w:rPr>
          <w:rFonts w:ascii="Calibri" w:hAnsi="Calibri" w:hint="eastAsia"/>
        </w:rPr>
        <w:t>表</w:t>
      </w:r>
      <w:r>
        <w:rPr>
          <w:rFonts w:ascii="Calibri" w:hAnsi="Calibri" w:hint="eastAsia"/>
        </w:rPr>
        <w:t xml:space="preserve">3 </w:t>
      </w:r>
      <w:r>
        <w:rPr>
          <w:rFonts w:ascii="Calibri" w:hAnsi="Calibri" w:hint="eastAsia"/>
        </w:rPr>
        <w:t>授课教师结构</w:t>
      </w:r>
    </w:p>
    <w:p w:rsidR="00807C21" w:rsidRDefault="00807C21" w:rsidP="00807C21">
      <w:pPr>
        <w:jc w:val="center"/>
        <w:rPr>
          <w:rFonts w:ascii="Calibri" w:hAnsi="Calibri"/>
        </w:rPr>
      </w:pPr>
      <w:r>
        <w:rPr>
          <w:noProof/>
          <w:sz w:val="24"/>
        </w:rPr>
        <w:drawing>
          <wp:inline distT="0" distB="0" distL="0" distR="0" wp14:anchorId="4027ADE3" wp14:editId="4D46BCA0">
            <wp:extent cx="5273675" cy="1042035"/>
            <wp:effectExtent l="0" t="0" r="3175" b="571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1042035"/>
                    </a:xfrm>
                    <a:prstGeom prst="rect">
                      <a:avLst/>
                    </a:prstGeom>
                    <a:noFill/>
                    <a:ln>
                      <a:noFill/>
                    </a:ln>
                  </pic:spPr>
                </pic:pic>
              </a:graphicData>
            </a:graphic>
          </wp:inline>
        </w:drawing>
      </w:r>
    </w:p>
    <w:p w:rsidR="00807C21" w:rsidRDefault="00807C21" w:rsidP="00807C21">
      <w:pPr>
        <w:jc w:val="center"/>
        <w:rPr>
          <w:rFonts w:ascii="Calibri" w:hAnsi="Calibri"/>
        </w:rPr>
      </w:pPr>
      <w:r>
        <w:rPr>
          <w:rFonts w:ascii="Calibri" w:hAnsi="Calibri" w:hint="eastAsia"/>
        </w:rPr>
        <w:t>表</w:t>
      </w:r>
      <w:r>
        <w:rPr>
          <w:rFonts w:ascii="Calibri" w:hAnsi="Calibri" w:hint="eastAsia"/>
        </w:rPr>
        <w:t xml:space="preserve">4 </w:t>
      </w:r>
      <w:r>
        <w:rPr>
          <w:rFonts w:ascii="Calibri" w:hAnsi="Calibri" w:hint="eastAsia"/>
        </w:rPr>
        <w:t>授课教师授课信息</w:t>
      </w:r>
    </w:p>
    <w:p w:rsidR="00807C21" w:rsidRDefault="00807C21" w:rsidP="00807C21">
      <w:pPr>
        <w:jc w:val="center"/>
        <w:rPr>
          <w:rFonts w:ascii="Calibri" w:hAnsi="Calibri"/>
        </w:rPr>
      </w:pPr>
      <w:r>
        <w:rPr>
          <w:noProof/>
          <w:sz w:val="24"/>
        </w:rPr>
        <w:drawing>
          <wp:inline distT="0" distB="0" distL="0" distR="0" wp14:anchorId="2DBF13D4" wp14:editId="16686D5B">
            <wp:extent cx="5273675" cy="627380"/>
            <wp:effectExtent l="0" t="0" r="3175"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627380"/>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95" w:firstLine="199"/>
        <w:jc w:val="center"/>
        <w:rPr>
          <w:rFonts w:ascii="Calibri" w:hAnsi="Calibri"/>
        </w:rPr>
      </w:pPr>
      <w:r>
        <w:rPr>
          <w:rFonts w:ascii="Calibri" w:hAnsi="Calibri" w:hint="eastAsia"/>
        </w:rPr>
        <w:t>表</w:t>
      </w:r>
      <w:r>
        <w:rPr>
          <w:rFonts w:ascii="Calibri" w:hAnsi="Calibri" w:hint="eastAsia"/>
        </w:rPr>
        <w:t xml:space="preserve">5 </w:t>
      </w:r>
      <w:r>
        <w:rPr>
          <w:rFonts w:ascii="Calibri" w:hAnsi="Calibri" w:hint="eastAsia"/>
        </w:rPr>
        <w:t>实践教学学分及实践场地情况</w:t>
      </w:r>
    </w:p>
    <w:p w:rsidR="00807C21" w:rsidRDefault="00807C21" w:rsidP="00807C21">
      <w:pPr>
        <w:jc w:val="center"/>
        <w:rPr>
          <w:rFonts w:ascii="Calibri" w:hAnsi="Calibri"/>
        </w:rPr>
      </w:pPr>
      <w:r>
        <w:rPr>
          <w:noProof/>
          <w:sz w:val="24"/>
        </w:rPr>
        <w:drawing>
          <wp:inline distT="0" distB="0" distL="0" distR="0" wp14:anchorId="3F37FE85" wp14:editId="622C1293">
            <wp:extent cx="4561205" cy="156273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1205" cy="156273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学年，电气工程及其自动化专业办学经费投入</w:t>
      </w:r>
      <w:r>
        <w:rPr>
          <w:rFonts w:hint="eastAsia"/>
          <w:sz w:val="24"/>
        </w:rPr>
        <w:t>21.9960</w:t>
      </w:r>
      <w:r>
        <w:rPr>
          <w:rFonts w:hint="eastAsia"/>
          <w:sz w:val="24"/>
        </w:rPr>
        <w:t>万元（，专业课程经费投入</w:t>
      </w:r>
      <w:r>
        <w:rPr>
          <w:rFonts w:hint="eastAsia"/>
          <w:sz w:val="24"/>
        </w:rPr>
        <w:t>13.5360</w:t>
      </w:r>
      <w:r>
        <w:rPr>
          <w:rFonts w:hint="eastAsia"/>
          <w:sz w:val="24"/>
        </w:rPr>
        <w:t>万元，生均实验经费</w:t>
      </w:r>
      <w:r>
        <w:rPr>
          <w:rFonts w:hint="eastAsia"/>
          <w:sz w:val="24"/>
        </w:rPr>
        <w:t>40.00</w:t>
      </w:r>
      <w:r>
        <w:rPr>
          <w:rFonts w:hint="eastAsia"/>
          <w:sz w:val="24"/>
        </w:rPr>
        <w:t>，生均实习经费</w:t>
      </w:r>
      <w:r>
        <w:rPr>
          <w:rFonts w:hint="eastAsia"/>
          <w:sz w:val="24"/>
        </w:rPr>
        <w:t>125.00</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1.</w:t>
      </w:r>
      <w:r>
        <w:rPr>
          <w:rFonts w:hint="eastAsia"/>
          <w:sz w:val="24"/>
        </w:rPr>
        <w:t>工学院采用</w:t>
      </w:r>
      <w:r>
        <w:rPr>
          <w:rFonts w:hint="eastAsia"/>
          <w:sz w:val="24"/>
        </w:rPr>
        <w:t xml:space="preserve"> 3+0.5+0.5 </w:t>
      </w:r>
      <w:r>
        <w:rPr>
          <w:rFonts w:hint="eastAsia"/>
          <w:sz w:val="24"/>
        </w:rPr>
        <w:t>或“</w:t>
      </w:r>
      <w:r>
        <w:rPr>
          <w:rFonts w:hint="eastAsia"/>
          <w:sz w:val="24"/>
        </w:rPr>
        <w:t>3+1</w:t>
      </w:r>
      <w:r>
        <w:rPr>
          <w:rFonts w:hint="eastAsia"/>
          <w:sz w:val="24"/>
        </w:rPr>
        <w:t>”人才培养模式。通识课要求修满</w:t>
      </w:r>
      <w:r>
        <w:rPr>
          <w:rFonts w:hint="eastAsia"/>
          <w:sz w:val="24"/>
        </w:rPr>
        <w:t xml:space="preserve"> 51 </w:t>
      </w:r>
      <w:r>
        <w:rPr>
          <w:rFonts w:hint="eastAsia"/>
          <w:sz w:val="24"/>
        </w:rPr>
        <w:t>学分，学科平台课要求在工学平台课程中修满</w:t>
      </w:r>
      <w:r>
        <w:rPr>
          <w:rFonts w:hint="eastAsia"/>
          <w:sz w:val="24"/>
        </w:rPr>
        <w:t xml:space="preserve"> 18 </w:t>
      </w:r>
      <w:r>
        <w:rPr>
          <w:rFonts w:hint="eastAsia"/>
          <w:sz w:val="24"/>
        </w:rPr>
        <w:t>学分，专业课要求修满</w:t>
      </w:r>
      <w:r>
        <w:rPr>
          <w:rFonts w:hint="eastAsia"/>
          <w:sz w:val="24"/>
        </w:rPr>
        <w:t xml:space="preserve"> 67 </w:t>
      </w:r>
      <w:r>
        <w:rPr>
          <w:rFonts w:hint="eastAsia"/>
          <w:sz w:val="24"/>
        </w:rPr>
        <w:t>学分，其中，修读专业必修课程</w:t>
      </w:r>
      <w:r>
        <w:rPr>
          <w:rFonts w:hint="eastAsia"/>
          <w:sz w:val="24"/>
        </w:rPr>
        <w:t xml:space="preserve"> 46.5 </w:t>
      </w:r>
      <w:r>
        <w:rPr>
          <w:rFonts w:hint="eastAsia"/>
          <w:sz w:val="24"/>
        </w:rPr>
        <w:t>学分（含</w:t>
      </w:r>
      <w:r>
        <w:rPr>
          <w:rFonts w:hint="eastAsia"/>
          <w:sz w:val="24"/>
        </w:rPr>
        <w:t xml:space="preserve"> 6 </w:t>
      </w:r>
      <w:r>
        <w:rPr>
          <w:rFonts w:hint="eastAsia"/>
          <w:sz w:val="24"/>
        </w:rPr>
        <w:t>学分“校政企”合作教育课程），修读专业选修课程</w:t>
      </w:r>
      <w:r>
        <w:rPr>
          <w:rFonts w:hint="eastAsia"/>
          <w:sz w:val="24"/>
        </w:rPr>
        <w:t xml:space="preserve"> 20.5 </w:t>
      </w:r>
      <w:r>
        <w:rPr>
          <w:rFonts w:hint="eastAsia"/>
          <w:sz w:val="24"/>
        </w:rPr>
        <w:t>学分；电气专业第</w:t>
      </w:r>
      <w:r>
        <w:rPr>
          <w:rFonts w:hint="eastAsia"/>
          <w:sz w:val="24"/>
        </w:rPr>
        <w:t xml:space="preserve"> 3 </w:t>
      </w:r>
      <w:r>
        <w:rPr>
          <w:rFonts w:hint="eastAsia"/>
          <w:sz w:val="24"/>
        </w:rPr>
        <w:t>学期后三至四周进行金工实习。</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2.</w:t>
      </w:r>
      <w:r>
        <w:rPr>
          <w:rFonts w:hint="eastAsia"/>
          <w:sz w:val="24"/>
        </w:rPr>
        <w:t>“校政企”合作教育课程由生产实习及毕业论文（设计）课程组成，在先进企业、国家机关单位完成。该组课程在第</w:t>
      </w:r>
      <w:r>
        <w:rPr>
          <w:rFonts w:hint="eastAsia"/>
          <w:sz w:val="24"/>
        </w:rPr>
        <w:t xml:space="preserve"> 7</w:t>
      </w:r>
      <w:r>
        <w:rPr>
          <w:rFonts w:hint="eastAsia"/>
          <w:sz w:val="24"/>
        </w:rPr>
        <w:t>、</w:t>
      </w:r>
      <w:r>
        <w:rPr>
          <w:rFonts w:hint="eastAsia"/>
          <w:sz w:val="24"/>
        </w:rPr>
        <w:t xml:space="preserve">8 </w:t>
      </w:r>
      <w:r>
        <w:rPr>
          <w:rFonts w:hint="eastAsia"/>
          <w:sz w:val="24"/>
        </w:rPr>
        <w:t>学期滚动开设，学生可根据自身课程修读情况选择修读时间。</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3.</w:t>
      </w:r>
      <w:r>
        <w:rPr>
          <w:rFonts w:hint="eastAsia"/>
          <w:sz w:val="24"/>
        </w:rPr>
        <w:t>建议学生</w:t>
      </w:r>
      <w:r>
        <w:rPr>
          <w:rFonts w:hint="eastAsia"/>
          <w:sz w:val="24"/>
        </w:rPr>
        <w:t xml:space="preserve"> 1-6 </w:t>
      </w:r>
      <w:r>
        <w:rPr>
          <w:rFonts w:hint="eastAsia"/>
          <w:sz w:val="24"/>
        </w:rPr>
        <w:t>学期集中修读在校内应完成的各模块课程，依据自身学业计划，选择第</w:t>
      </w:r>
      <w:r>
        <w:rPr>
          <w:rFonts w:hint="eastAsia"/>
          <w:sz w:val="24"/>
        </w:rPr>
        <w:t xml:space="preserve"> 7 </w:t>
      </w:r>
      <w:r>
        <w:rPr>
          <w:rFonts w:hint="eastAsia"/>
          <w:sz w:val="24"/>
        </w:rPr>
        <w:t>或第</w:t>
      </w:r>
      <w:r>
        <w:rPr>
          <w:rFonts w:hint="eastAsia"/>
          <w:sz w:val="24"/>
        </w:rPr>
        <w:t xml:space="preserve"> 8 </w:t>
      </w:r>
      <w:r>
        <w:rPr>
          <w:rFonts w:hint="eastAsia"/>
          <w:sz w:val="24"/>
        </w:rPr>
        <w:t>学期在校外合作政企事业单位完成“校政企”合作教育课程。</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4.</w:t>
      </w:r>
      <w:r>
        <w:rPr>
          <w:rFonts w:hint="eastAsia"/>
          <w:sz w:val="24"/>
        </w:rPr>
        <w:t>学生在第</w:t>
      </w:r>
      <w:r>
        <w:rPr>
          <w:rFonts w:hint="eastAsia"/>
          <w:sz w:val="24"/>
        </w:rPr>
        <w:t xml:space="preserve"> 7 </w:t>
      </w:r>
      <w:r>
        <w:rPr>
          <w:rFonts w:hint="eastAsia"/>
          <w:sz w:val="24"/>
        </w:rPr>
        <w:t>学期内已完成校内课程及“校政企”合作教育课程后，可在与企业双向选择的基础上，可自动转为“</w:t>
      </w:r>
      <w:r>
        <w:rPr>
          <w:rFonts w:hint="eastAsia"/>
          <w:sz w:val="24"/>
        </w:rPr>
        <w:t>3+1</w:t>
      </w:r>
      <w:r>
        <w:rPr>
          <w:rFonts w:hint="eastAsia"/>
          <w:sz w:val="24"/>
        </w:rPr>
        <w:t>”的人才培养模式。</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5.</w:t>
      </w:r>
      <w:r>
        <w:rPr>
          <w:rFonts w:hint="eastAsia"/>
          <w:sz w:val="24"/>
        </w:rPr>
        <w:t>毕业论文（设计）实行双导师制，按学校《红河学院毕业论文（设计）管理办法》规定的工作流程完成学习任务（</w:t>
      </w:r>
      <w:r>
        <w:rPr>
          <w:rFonts w:hint="eastAsia"/>
          <w:sz w:val="24"/>
        </w:rPr>
        <w:t xml:space="preserve">4 </w:t>
      </w:r>
      <w:r>
        <w:rPr>
          <w:rFonts w:hint="eastAsia"/>
          <w:sz w:val="24"/>
        </w:rPr>
        <w:t>学分）。第</w:t>
      </w:r>
      <w:r>
        <w:rPr>
          <w:rFonts w:hint="eastAsia"/>
          <w:sz w:val="24"/>
        </w:rPr>
        <w:t xml:space="preserve"> 7 </w:t>
      </w:r>
      <w:r>
        <w:rPr>
          <w:rFonts w:hint="eastAsia"/>
          <w:sz w:val="24"/>
        </w:rPr>
        <w:t>学期参加“</w:t>
      </w:r>
      <w:r>
        <w:rPr>
          <w:rFonts w:hint="eastAsia"/>
          <w:sz w:val="24"/>
        </w:rPr>
        <w:t>3+0.5+0.5</w:t>
      </w:r>
      <w:r>
        <w:rPr>
          <w:rFonts w:hint="eastAsia"/>
          <w:sz w:val="24"/>
        </w:rPr>
        <w:t>”的学生，于第</w:t>
      </w:r>
      <w:r>
        <w:rPr>
          <w:rFonts w:hint="eastAsia"/>
          <w:sz w:val="24"/>
        </w:rPr>
        <w:t xml:space="preserve"> 7 </w:t>
      </w:r>
      <w:r>
        <w:rPr>
          <w:rFonts w:hint="eastAsia"/>
          <w:sz w:val="24"/>
        </w:rPr>
        <w:t>学期</w:t>
      </w:r>
      <w:r>
        <w:rPr>
          <w:rFonts w:hint="eastAsia"/>
          <w:sz w:val="24"/>
        </w:rPr>
        <w:t xml:space="preserve"> 2-3 </w:t>
      </w:r>
      <w:r>
        <w:rPr>
          <w:rFonts w:hint="eastAsia"/>
          <w:sz w:val="24"/>
        </w:rPr>
        <w:t>周内完成开题工作，第</w:t>
      </w:r>
      <w:r>
        <w:rPr>
          <w:rFonts w:hint="eastAsia"/>
          <w:sz w:val="24"/>
        </w:rPr>
        <w:t xml:space="preserve"> 8 </w:t>
      </w:r>
      <w:r>
        <w:rPr>
          <w:rFonts w:hint="eastAsia"/>
          <w:sz w:val="24"/>
        </w:rPr>
        <w:t>学期</w:t>
      </w:r>
      <w:r>
        <w:rPr>
          <w:rFonts w:hint="eastAsia"/>
          <w:sz w:val="24"/>
        </w:rPr>
        <w:t xml:space="preserve"> 6-7 </w:t>
      </w:r>
      <w:r>
        <w:rPr>
          <w:rFonts w:hint="eastAsia"/>
          <w:sz w:val="24"/>
        </w:rPr>
        <w:t>周内完成答辩工作；第</w:t>
      </w:r>
      <w:r>
        <w:rPr>
          <w:rFonts w:hint="eastAsia"/>
          <w:sz w:val="24"/>
        </w:rPr>
        <w:t xml:space="preserve"> 8 </w:t>
      </w:r>
      <w:r>
        <w:rPr>
          <w:rFonts w:hint="eastAsia"/>
          <w:sz w:val="24"/>
        </w:rPr>
        <w:t>学期参加“</w:t>
      </w:r>
      <w:r>
        <w:rPr>
          <w:rFonts w:hint="eastAsia"/>
          <w:sz w:val="24"/>
        </w:rPr>
        <w:t>3+0.5+0.5</w:t>
      </w:r>
      <w:r>
        <w:rPr>
          <w:rFonts w:hint="eastAsia"/>
          <w:sz w:val="24"/>
        </w:rPr>
        <w:t>”的学生，于第</w:t>
      </w:r>
      <w:r>
        <w:rPr>
          <w:rFonts w:hint="eastAsia"/>
          <w:sz w:val="24"/>
        </w:rPr>
        <w:t xml:space="preserve"> 7 </w:t>
      </w:r>
      <w:r>
        <w:rPr>
          <w:rFonts w:hint="eastAsia"/>
          <w:sz w:val="24"/>
        </w:rPr>
        <w:t>学期</w:t>
      </w:r>
      <w:r>
        <w:rPr>
          <w:rFonts w:hint="eastAsia"/>
          <w:sz w:val="24"/>
        </w:rPr>
        <w:t xml:space="preserve"> 3-4 </w:t>
      </w:r>
      <w:r>
        <w:rPr>
          <w:rFonts w:hint="eastAsia"/>
          <w:sz w:val="24"/>
        </w:rPr>
        <w:t>周内完成开题工作，第</w:t>
      </w:r>
      <w:r>
        <w:rPr>
          <w:rFonts w:hint="eastAsia"/>
          <w:sz w:val="24"/>
        </w:rPr>
        <w:t xml:space="preserve"> 8</w:t>
      </w:r>
      <w:r>
        <w:rPr>
          <w:rFonts w:hint="eastAsia"/>
          <w:sz w:val="24"/>
        </w:rPr>
        <w:t>学期</w:t>
      </w:r>
      <w:r>
        <w:rPr>
          <w:rFonts w:hint="eastAsia"/>
          <w:sz w:val="24"/>
        </w:rPr>
        <w:t xml:space="preserve"> 7-8 </w:t>
      </w:r>
      <w:r>
        <w:rPr>
          <w:rFonts w:hint="eastAsia"/>
          <w:sz w:val="24"/>
        </w:rPr>
        <w:t>周内完成答辩工作。</w:t>
      </w:r>
    </w:p>
    <w:p w:rsidR="00807C21" w:rsidRDefault="00807C21" w:rsidP="00807C21">
      <w:pPr>
        <w:keepNext/>
        <w:keepLines/>
        <w:widowControl/>
        <w:spacing w:before="260" w:after="260"/>
        <w:jc w:val="left"/>
        <w:outlineLvl w:val="1"/>
        <w:rPr>
          <w:rFonts w:ascii="Calibri" w:eastAsia="黑体" w:hAnsi="Calibri"/>
          <w:b/>
          <w:bCs/>
          <w:sz w:val="28"/>
          <w:szCs w:val="32"/>
        </w:rPr>
      </w:pPr>
      <w:r>
        <w:rPr>
          <w:rFonts w:ascii="等线 Light" w:eastAsia="黑体" w:hAnsi="等线 Light" w:hint="eastAsia"/>
          <w:b/>
          <w:bCs/>
          <w:sz w:val="28"/>
          <w:szCs w:val="32"/>
        </w:rPr>
        <w:t>（二）</w:t>
      </w:r>
      <w:r>
        <w:rPr>
          <w:rFonts w:ascii="Calibri" w:eastAsia="黑体" w:hAnsi="Calibri" w:hint="eastAsia"/>
          <w:b/>
          <w:bCs/>
          <w:sz w:val="28"/>
          <w:szCs w:val="32"/>
        </w:rPr>
        <w:t>人才培养效果</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 xml:space="preserve">6 </w:t>
      </w:r>
      <w:r>
        <w:rPr>
          <w:rFonts w:cs="Courier New" w:hint="eastAsia"/>
          <w:sz w:val="18"/>
        </w:rPr>
        <w:t>本科生毕业率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2"/>
        <w:gridCol w:w="2487"/>
        <w:gridCol w:w="3275"/>
      </w:tblGrid>
      <w:tr w:rsidR="00807C21" w:rsidTr="00F17ED5">
        <w:trPr>
          <w:trHeight w:val="391"/>
          <w:tblHeader/>
          <w:jc w:val="center"/>
        </w:trPr>
        <w:tc>
          <w:tcPr>
            <w:tcW w:w="1862" w:type="dxa"/>
            <w:vAlign w:val="center"/>
          </w:tcPr>
          <w:p w:rsidR="00807C21" w:rsidRDefault="00807C21" w:rsidP="00F17ED5">
            <w:pPr>
              <w:spacing w:line="360" w:lineRule="exact"/>
              <w:ind w:firstLine="420"/>
              <w:jc w:val="center"/>
              <w:rPr>
                <w:rFonts w:ascii="Calibri" w:hAnsi="Calibri"/>
                <w:kern w:val="0"/>
                <w:szCs w:val="20"/>
              </w:rPr>
            </w:pPr>
            <w:r>
              <w:rPr>
                <w:rFonts w:ascii="宋体" w:hAnsi="宋体" w:hint="eastAsia"/>
                <w:kern w:val="0"/>
                <w:szCs w:val="21"/>
              </w:rPr>
              <w:t>毕业班人数</w:t>
            </w:r>
          </w:p>
        </w:tc>
        <w:tc>
          <w:tcPr>
            <w:tcW w:w="2487" w:type="dxa"/>
            <w:vAlign w:val="center"/>
          </w:tcPr>
          <w:p w:rsidR="00807C21" w:rsidRDefault="00807C21" w:rsidP="00F17ED5">
            <w:pPr>
              <w:spacing w:line="360" w:lineRule="exact"/>
              <w:ind w:firstLine="420"/>
              <w:jc w:val="center"/>
              <w:rPr>
                <w:rFonts w:ascii="Calibri" w:hAnsi="Calibri"/>
                <w:kern w:val="0"/>
                <w:szCs w:val="20"/>
              </w:rPr>
            </w:pPr>
            <w:r>
              <w:rPr>
                <w:rFonts w:ascii="宋体" w:hAnsi="宋体" w:hint="eastAsia"/>
                <w:kern w:val="0"/>
                <w:szCs w:val="21"/>
              </w:rPr>
              <w:t>毕业人数</w:t>
            </w:r>
          </w:p>
        </w:tc>
        <w:tc>
          <w:tcPr>
            <w:tcW w:w="3275" w:type="dxa"/>
            <w:vAlign w:val="center"/>
          </w:tcPr>
          <w:p w:rsidR="00807C21" w:rsidRDefault="00807C21" w:rsidP="00F17ED5">
            <w:pPr>
              <w:spacing w:line="360" w:lineRule="exact"/>
              <w:ind w:firstLine="420"/>
              <w:jc w:val="center"/>
              <w:rPr>
                <w:rFonts w:ascii="Calibri" w:hAnsi="Calibri"/>
                <w:kern w:val="0"/>
                <w:szCs w:val="20"/>
              </w:rPr>
            </w:pPr>
            <w:r>
              <w:rPr>
                <w:rFonts w:ascii="宋体" w:hAnsi="宋体" w:hint="eastAsia"/>
                <w:kern w:val="0"/>
                <w:szCs w:val="21"/>
              </w:rPr>
              <w:t>毕业率（%）</w:t>
            </w:r>
          </w:p>
        </w:tc>
      </w:tr>
    </w:tbl>
    <w:p w:rsidR="00807C21" w:rsidRDefault="00807C21" w:rsidP="00807C21">
      <w:pPr>
        <w:rPr>
          <w:rFonts w:ascii="Calibri" w:hAnsi="Calibri"/>
          <w:vanish/>
          <w:szCs w:val="22"/>
        </w:rPr>
      </w:pPr>
    </w:p>
    <w:tbl>
      <w:tblPr>
        <w:tblW w:w="0" w:type="auto"/>
        <w:jc w:val="center"/>
        <w:tblLayout w:type="fixed"/>
        <w:tblLook w:val="0000" w:firstRow="0" w:lastRow="0" w:firstColumn="0" w:lastColumn="0" w:noHBand="0" w:noVBand="0"/>
      </w:tblPr>
      <w:tblGrid>
        <w:gridCol w:w="1862"/>
        <w:gridCol w:w="2487"/>
        <w:gridCol w:w="3275"/>
      </w:tblGrid>
      <w:tr w:rsidR="00807C21" w:rsidTr="00F17ED5">
        <w:trPr>
          <w:trHeight w:val="391"/>
          <w:jc w:val="center"/>
        </w:trPr>
        <w:tc>
          <w:tcPr>
            <w:tcW w:w="1862" w:type="dxa"/>
            <w:vAlign w:val="center"/>
          </w:tcPr>
          <w:p w:rsidR="00807C21" w:rsidRDefault="00807C21" w:rsidP="00F17ED5">
            <w:pPr>
              <w:spacing w:line="360" w:lineRule="exact"/>
              <w:ind w:firstLineChars="200" w:firstLine="420"/>
              <w:jc w:val="center"/>
              <w:rPr>
                <w:rFonts w:ascii="Calibri" w:hAnsi="Calibri"/>
              </w:rPr>
            </w:pPr>
            <w:r>
              <w:rPr>
                <w:rFonts w:ascii="宋体" w:hAnsi="宋体" w:hint="eastAsia"/>
                <w:szCs w:val="21"/>
              </w:rPr>
              <w:t>134</w:t>
            </w:r>
          </w:p>
        </w:tc>
        <w:tc>
          <w:tcPr>
            <w:tcW w:w="2487" w:type="dxa"/>
            <w:vAlign w:val="center"/>
          </w:tcPr>
          <w:p w:rsidR="00807C21" w:rsidRDefault="00807C21" w:rsidP="00F17ED5">
            <w:pPr>
              <w:spacing w:line="360" w:lineRule="exact"/>
              <w:ind w:firstLineChars="200" w:firstLine="420"/>
              <w:jc w:val="center"/>
              <w:rPr>
                <w:rFonts w:ascii="Calibri" w:hAnsi="Calibri"/>
              </w:rPr>
            </w:pPr>
            <w:r>
              <w:rPr>
                <w:rFonts w:ascii="宋体" w:hAnsi="宋体" w:hint="eastAsia"/>
                <w:szCs w:val="21"/>
              </w:rPr>
              <w:t>122</w:t>
            </w:r>
          </w:p>
        </w:tc>
        <w:tc>
          <w:tcPr>
            <w:tcW w:w="3275" w:type="dxa"/>
            <w:vAlign w:val="center"/>
          </w:tcPr>
          <w:p w:rsidR="00807C21" w:rsidRDefault="00807C21" w:rsidP="00F17ED5">
            <w:pPr>
              <w:spacing w:line="360" w:lineRule="exact"/>
              <w:ind w:firstLineChars="200" w:firstLine="420"/>
              <w:jc w:val="center"/>
              <w:rPr>
                <w:rFonts w:ascii="Calibri" w:hAnsi="Calibri"/>
              </w:rPr>
            </w:pPr>
            <w:r>
              <w:rPr>
                <w:rFonts w:ascii="宋体" w:hAnsi="宋体" w:hint="eastAsia"/>
                <w:szCs w:val="21"/>
              </w:rPr>
              <w:t>91.04</w:t>
            </w:r>
          </w:p>
        </w:tc>
      </w:tr>
    </w:tbl>
    <w:p w:rsidR="00807C21" w:rsidRDefault="00807C21" w:rsidP="00807C21">
      <w:pPr>
        <w:rPr>
          <w:rFonts w:ascii="宋体" w:hAnsi="宋体"/>
          <w:szCs w:val="21"/>
        </w:rPr>
      </w:pP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 xml:space="preserve">7 </w:t>
      </w:r>
      <w:r>
        <w:rPr>
          <w:rFonts w:cs="Courier New" w:hint="eastAsia"/>
          <w:sz w:val="18"/>
        </w:rPr>
        <w:t>本科生学位授予率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3"/>
        <w:gridCol w:w="2506"/>
        <w:gridCol w:w="3265"/>
      </w:tblGrid>
      <w:tr w:rsidR="00807C21" w:rsidTr="00F17ED5">
        <w:trPr>
          <w:trHeight w:val="391"/>
          <w:tblHeader/>
          <w:jc w:val="center"/>
        </w:trPr>
        <w:tc>
          <w:tcPr>
            <w:tcW w:w="1853" w:type="dxa"/>
            <w:vAlign w:val="center"/>
          </w:tcPr>
          <w:p w:rsidR="00807C21" w:rsidRDefault="00807C21" w:rsidP="00F17ED5">
            <w:pPr>
              <w:spacing w:line="360" w:lineRule="exact"/>
              <w:ind w:firstLine="420"/>
              <w:jc w:val="center"/>
              <w:rPr>
                <w:rFonts w:ascii="Calibri" w:hAnsi="Calibri"/>
                <w:kern w:val="0"/>
                <w:szCs w:val="20"/>
              </w:rPr>
            </w:pPr>
            <w:r>
              <w:rPr>
                <w:rFonts w:ascii="宋体" w:hAnsi="宋体" w:hint="eastAsia"/>
                <w:kern w:val="0"/>
                <w:szCs w:val="21"/>
              </w:rPr>
              <w:t>毕业班人数</w:t>
            </w:r>
          </w:p>
        </w:tc>
        <w:tc>
          <w:tcPr>
            <w:tcW w:w="2506" w:type="dxa"/>
            <w:vAlign w:val="center"/>
          </w:tcPr>
          <w:p w:rsidR="00807C21" w:rsidRDefault="00807C21" w:rsidP="00F17ED5">
            <w:pPr>
              <w:spacing w:line="360" w:lineRule="exact"/>
              <w:ind w:firstLine="420"/>
              <w:jc w:val="center"/>
              <w:rPr>
                <w:rFonts w:ascii="Calibri" w:hAnsi="Calibri"/>
                <w:kern w:val="0"/>
                <w:szCs w:val="20"/>
              </w:rPr>
            </w:pPr>
            <w:r>
              <w:rPr>
                <w:rFonts w:ascii="宋体" w:hAnsi="宋体" w:hint="eastAsia"/>
                <w:kern w:val="0"/>
                <w:szCs w:val="21"/>
              </w:rPr>
              <w:t>获得学位人数</w:t>
            </w:r>
          </w:p>
        </w:tc>
        <w:tc>
          <w:tcPr>
            <w:tcW w:w="3265" w:type="dxa"/>
            <w:vAlign w:val="center"/>
          </w:tcPr>
          <w:p w:rsidR="00807C21" w:rsidRDefault="00807C21" w:rsidP="00F17ED5">
            <w:pPr>
              <w:spacing w:line="360" w:lineRule="exact"/>
              <w:ind w:firstLine="420"/>
              <w:jc w:val="center"/>
              <w:rPr>
                <w:rFonts w:ascii="Calibri" w:hAnsi="Calibri"/>
                <w:kern w:val="0"/>
                <w:szCs w:val="20"/>
              </w:rPr>
            </w:pPr>
            <w:r>
              <w:rPr>
                <w:rFonts w:ascii="宋体" w:hAnsi="宋体" w:hint="eastAsia"/>
                <w:kern w:val="0"/>
                <w:szCs w:val="21"/>
              </w:rPr>
              <w:t>学位授予率（%）</w:t>
            </w:r>
          </w:p>
        </w:tc>
      </w:tr>
    </w:tbl>
    <w:p w:rsidR="00807C21" w:rsidRDefault="00807C21" w:rsidP="00807C21">
      <w:pPr>
        <w:rPr>
          <w:vanish/>
        </w:rPr>
      </w:pPr>
    </w:p>
    <w:tbl>
      <w:tblPr>
        <w:tblW w:w="0" w:type="auto"/>
        <w:jc w:val="center"/>
        <w:tblLayout w:type="fixed"/>
        <w:tblLook w:val="0000" w:firstRow="0" w:lastRow="0" w:firstColumn="0" w:lastColumn="0" w:noHBand="0" w:noVBand="0"/>
      </w:tblPr>
      <w:tblGrid>
        <w:gridCol w:w="1853"/>
        <w:gridCol w:w="2506"/>
        <w:gridCol w:w="3265"/>
      </w:tblGrid>
      <w:tr w:rsidR="00807C21" w:rsidTr="00F17ED5">
        <w:trPr>
          <w:trHeight w:val="391"/>
          <w:jc w:val="center"/>
        </w:trPr>
        <w:tc>
          <w:tcPr>
            <w:tcW w:w="1853" w:type="dxa"/>
            <w:vAlign w:val="center"/>
          </w:tcPr>
          <w:p w:rsidR="00807C21" w:rsidRDefault="00807C21" w:rsidP="00F17ED5">
            <w:pPr>
              <w:spacing w:line="360" w:lineRule="exact"/>
              <w:ind w:firstLineChars="200" w:firstLine="420"/>
              <w:jc w:val="center"/>
              <w:rPr>
                <w:rFonts w:ascii="宋体" w:hAnsi="宋体"/>
                <w:szCs w:val="21"/>
              </w:rPr>
            </w:pPr>
            <w:r>
              <w:rPr>
                <w:rFonts w:ascii="宋体" w:hAnsi="宋体" w:hint="eastAsia"/>
                <w:szCs w:val="21"/>
              </w:rPr>
              <w:t>134</w:t>
            </w:r>
          </w:p>
        </w:tc>
        <w:tc>
          <w:tcPr>
            <w:tcW w:w="2506" w:type="dxa"/>
            <w:vAlign w:val="center"/>
          </w:tcPr>
          <w:p w:rsidR="00807C21" w:rsidRDefault="00807C21" w:rsidP="00F17ED5">
            <w:pPr>
              <w:spacing w:line="360" w:lineRule="exact"/>
              <w:ind w:firstLineChars="200" w:firstLine="420"/>
              <w:jc w:val="center"/>
              <w:rPr>
                <w:rFonts w:ascii="宋体" w:hAnsi="宋体"/>
                <w:szCs w:val="21"/>
              </w:rPr>
            </w:pPr>
            <w:r>
              <w:rPr>
                <w:rFonts w:ascii="宋体" w:hAnsi="宋体" w:hint="eastAsia"/>
                <w:szCs w:val="21"/>
              </w:rPr>
              <w:t>120</w:t>
            </w:r>
          </w:p>
        </w:tc>
        <w:tc>
          <w:tcPr>
            <w:tcW w:w="3265" w:type="dxa"/>
            <w:vAlign w:val="center"/>
          </w:tcPr>
          <w:p w:rsidR="00807C21" w:rsidRDefault="00807C21" w:rsidP="00F17ED5">
            <w:pPr>
              <w:spacing w:line="360" w:lineRule="exact"/>
              <w:ind w:firstLineChars="200" w:firstLine="420"/>
              <w:jc w:val="center"/>
              <w:rPr>
                <w:rFonts w:ascii="宋体" w:hAnsi="宋体"/>
                <w:szCs w:val="21"/>
              </w:rPr>
            </w:pPr>
            <w:r>
              <w:rPr>
                <w:rFonts w:ascii="宋体" w:hAnsi="宋体" w:hint="eastAsia"/>
                <w:szCs w:val="21"/>
              </w:rPr>
              <w:t>89.55</w:t>
            </w:r>
          </w:p>
        </w:tc>
      </w:tr>
    </w:tbl>
    <w:p w:rsidR="00807C21" w:rsidRDefault="00807C21" w:rsidP="00807C21">
      <w:pPr>
        <w:tabs>
          <w:tab w:val="left" w:pos="312"/>
        </w:tabs>
        <w:jc w:val="center"/>
        <w:rPr>
          <w:rFonts w:cs="Courier New"/>
          <w:sz w:val="18"/>
        </w:rPr>
      </w:pPr>
    </w:p>
    <w:p w:rsidR="00807C21" w:rsidRDefault="00807C21" w:rsidP="00807C21">
      <w:pPr>
        <w:widowControl/>
        <w:spacing w:line="400" w:lineRule="exact"/>
        <w:ind w:firstLineChars="200" w:firstLine="480"/>
        <w:rPr>
          <w:sz w:val="24"/>
        </w:rPr>
      </w:pPr>
      <w:r>
        <w:rPr>
          <w:rFonts w:hint="eastAsia"/>
          <w:sz w:val="24"/>
        </w:rPr>
        <w:t>人才培养效果：</w:t>
      </w:r>
      <w:r>
        <w:rPr>
          <w:rFonts w:hint="eastAsia"/>
          <w:sz w:val="24"/>
        </w:rPr>
        <w:t>2019</w:t>
      </w:r>
      <w:r>
        <w:rPr>
          <w:rFonts w:hint="eastAsia"/>
          <w:sz w:val="24"/>
        </w:rPr>
        <w:t>年毕业班人数</w:t>
      </w:r>
      <w:r>
        <w:rPr>
          <w:rFonts w:hint="eastAsia"/>
          <w:sz w:val="24"/>
        </w:rPr>
        <w:t>134</w:t>
      </w:r>
      <w:r>
        <w:rPr>
          <w:rFonts w:hint="eastAsia"/>
          <w:sz w:val="24"/>
        </w:rPr>
        <w:t>人，其中毕业人数</w:t>
      </w:r>
      <w:r>
        <w:rPr>
          <w:rFonts w:hint="eastAsia"/>
          <w:sz w:val="24"/>
        </w:rPr>
        <w:t>122</w:t>
      </w:r>
      <w:r>
        <w:rPr>
          <w:rFonts w:hint="eastAsia"/>
          <w:sz w:val="24"/>
        </w:rPr>
        <w:t>人，毕业率</w:t>
      </w:r>
      <w:r>
        <w:rPr>
          <w:rFonts w:hint="eastAsia"/>
          <w:sz w:val="24"/>
        </w:rPr>
        <w:t>91.04%</w:t>
      </w:r>
      <w:r>
        <w:rPr>
          <w:rFonts w:hint="eastAsia"/>
          <w:sz w:val="24"/>
        </w:rPr>
        <w:t>；本科生学位授予率毕业班人数</w:t>
      </w:r>
      <w:r>
        <w:rPr>
          <w:rFonts w:hint="eastAsia"/>
          <w:sz w:val="24"/>
        </w:rPr>
        <w:t>134</w:t>
      </w:r>
      <w:r>
        <w:rPr>
          <w:rFonts w:hint="eastAsia"/>
          <w:sz w:val="24"/>
        </w:rPr>
        <w:t>人，获得学位人数</w:t>
      </w:r>
      <w:r>
        <w:rPr>
          <w:rFonts w:hint="eastAsia"/>
          <w:sz w:val="24"/>
        </w:rPr>
        <w:t>120</w:t>
      </w:r>
      <w:r>
        <w:rPr>
          <w:rFonts w:hint="eastAsia"/>
          <w:sz w:val="24"/>
        </w:rPr>
        <w:t>人，学位授予</w:t>
      </w:r>
      <w:r>
        <w:rPr>
          <w:rFonts w:hint="eastAsia"/>
          <w:sz w:val="24"/>
        </w:rPr>
        <w:lastRenderedPageBreak/>
        <w:t>率</w:t>
      </w:r>
      <w:r>
        <w:rPr>
          <w:rFonts w:hint="eastAsia"/>
          <w:sz w:val="24"/>
        </w:rPr>
        <w:t>89.55%</w:t>
      </w:r>
      <w:r>
        <w:rPr>
          <w:rFonts w:hint="eastAsia"/>
          <w:sz w:val="24"/>
        </w:rPr>
        <w:t>；本科毕业就业率</w:t>
      </w:r>
      <w:r>
        <w:rPr>
          <w:rFonts w:hint="eastAsia"/>
          <w:sz w:val="24"/>
        </w:rPr>
        <w:t>81.97%</w:t>
      </w:r>
      <w:r>
        <w:rPr>
          <w:rFonts w:hint="eastAsia"/>
          <w:sz w:val="24"/>
        </w:rPr>
        <w:t>，其中协议就业率</w:t>
      </w:r>
      <w:r>
        <w:rPr>
          <w:rFonts w:hint="eastAsia"/>
          <w:sz w:val="24"/>
        </w:rPr>
        <w:t>70%</w:t>
      </w:r>
      <w:r>
        <w:rPr>
          <w:rFonts w:hint="eastAsia"/>
          <w:sz w:val="24"/>
        </w:rPr>
        <w:t>，境内升学率</w:t>
      </w:r>
      <w:r>
        <w:rPr>
          <w:rFonts w:hint="eastAsia"/>
          <w:sz w:val="24"/>
        </w:rPr>
        <w:t>1%</w:t>
      </w:r>
      <w:r>
        <w:rPr>
          <w:rFonts w:hint="eastAsia"/>
          <w:sz w:val="24"/>
        </w:rPr>
        <w:t>，灵活就业率</w:t>
      </w:r>
      <w:r>
        <w:rPr>
          <w:rFonts w:hint="eastAsia"/>
          <w:sz w:val="24"/>
        </w:rPr>
        <w:t>1%</w:t>
      </w:r>
      <w:r>
        <w:rPr>
          <w:rFonts w:hint="eastAsia"/>
          <w:sz w:val="24"/>
        </w:rPr>
        <w:t>。</w:t>
      </w:r>
    </w:p>
    <w:p w:rsidR="00807C21" w:rsidRDefault="00807C21" w:rsidP="00807C21">
      <w:pPr>
        <w:tabs>
          <w:tab w:val="left" w:pos="312"/>
        </w:tabs>
        <w:jc w:val="center"/>
        <w:rPr>
          <w:rFonts w:cs="Courier New"/>
          <w:sz w:val="18"/>
        </w:rPr>
      </w:pPr>
    </w:p>
    <w:p w:rsidR="00807C21" w:rsidRDefault="00807C21" w:rsidP="00807C21">
      <w:pPr>
        <w:widowControl/>
        <w:spacing w:before="240" w:after="60"/>
        <w:jc w:val="center"/>
        <w:outlineLvl w:val="0"/>
        <w:rPr>
          <w:rFonts w:eastAsia="黑体"/>
          <w:b/>
          <w:bCs/>
          <w:sz w:val="36"/>
          <w:szCs w:val="32"/>
        </w:rPr>
      </w:pPr>
      <w:bookmarkStart w:id="14" w:name="_Toc28111718"/>
      <w:r>
        <w:rPr>
          <w:rFonts w:eastAsia="黑体"/>
          <w:b/>
          <w:bCs/>
          <w:sz w:val="36"/>
          <w:szCs w:val="32"/>
        </w:rPr>
        <w:t xml:space="preserve">15  </w:t>
      </w:r>
      <w:r>
        <w:rPr>
          <w:rFonts w:eastAsia="黑体" w:hint="eastAsia"/>
          <w:b/>
          <w:bCs/>
          <w:sz w:val="36"/>
          <w:szCs w:val="32"/>
        </w:rPr>
        <w:t>机械工程专业培养能力简报</w:t>
      </w:r>
      <w:bookmarkEnd w:id="14"/>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机械工程专业（专业代码，</w:t>
      </w:r>
      <w:r>
        <w:rPr>
          <w:rFonts w:hint="eastAsia"/>
          <w:sz w:val="24"/>
        </w:rPr>
        <w:t>080201</w:t>
      </w:r>
      <w:r>
        <w:rPr>
          <w:rFonts w:hint="eastAsia"/>
          <w:sz w:val="24"/>
        </w:rPr>
        <w:t>），于</w:t>
      </w:r>
      <w:r>
        <w:rPr>
          <w:rFonts w:hint="eastAsia"/>
          <w:sz w:val="24"/>
        </w:rPr>
        <w:t>2006</w:t>
      </w:r>
      <w:r>
        <w:rPr>
          <w:rFonts w:hint="eastAsia"/>
          <w:sz w:val="24"/>
        </w:rPr>
        <w:t>年开始招收本科生，属红河学院工学院，机械学科平台，红河学院支撑地方产业升级的机械化、自动化专业群专业，授予四学学士学位。</w:t>
      </w:r>
      <w:r>
        <w:rPr>
          <w:rFonts w:hint="eastAsia"/>
          <w:sz w:val="24"/>
        </w:rPr>
        <w:t>2019</w:t>
      </w:r>
      <w:r>
        <w:rPr>
          <w:rFonts w:hint="eastAsia"/>
          <w:sz w:val="24"/>
        </w:rPr>
        <w:t>年，为云南省第一批招生专业，当年录取平均分数高于最低控制线</w:t>
      </w:r>
      <w:r>
        <w:rPr>
          <w:rFonts w:hint="eastAsia"/>
          <w:sz w:val="24"/>
        </w:rPr>
        <w:t>44.4</w:t>
      </w:r>
      <w:r>
        <w:rPr>
          <w:rFonts w:hint="eastAsia"/>
          <w:sz w:val="24"/>
        </w:rPr>
        <w:t>分，现有</w:t>
      </w:r>
      <w:r>
        <w:rPr>
          <w:rFonts w:hint="eastAsia"/>
          <w:sz w:val="24"/>
        </w:rPr>
        <w:t>494</w:t>
      </w:r>
      <w:r>
        <w:rPr>
          <w:rFonts w:hint="eastAsia"/>
          <w:sz w:val="24"/>
        </w:rPr>
        <w:t>名全日制在校生，分属智能技术与系统方向、物流装备与技术方向和材料成型及控制工程方向。本专业为省级特色专业、省级卓越人才培养专业、红河学院重点专业、产教融合机械工程应用型人才培养模式创新实验区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一、专业培养目标</w:t>
      </w:r>
    </w:p>
    <w:p w:rsidR="00807C21" w:rsidRDefault="00807C21" w:rsidP="00807C21">
      <w:pPr>
        <w:widowControl/>
        <w:spacing w:line="400" w:lineRule="exact"/>
        <w:ind w:firstLineChars="200" w:firstLine="480"/>
        <w:rPr>
          <w:sz w:val="24"/>
        </w:rPr>
      </w:pPr>
      <w:r>
        <w:rPr>
          <w:rFonts w:hint="eastAsia"/>
          <w:sz w:val="24"/>
        </w:rPr>
        <w:t>“中国制造</w:t>
      </w:r>
      <w:r>
        <w:rPr>
          <w:rFonts w:hint="eastAsia"/>
          <w:sz w:val="24"/>
        </w:rPr>
        <w:t>2025</w:t>
      </w:r>
      <w:r>
        <w:rPr>
          <w:rFonts w:hint="eastAsia"/>
          <w:sz w:val="24"/>
        </w:rPr>
        <w:t>”战略和“一带一路”倡议的提出</w:t>
      </w:r>
      <w:r>
        <w:rPr>
          <w:rFonts w:hint="eastAsia"/>
          <w:sz w:val="24"/>
        </w:rPr>
        <w:t>,</w:t>
      </w:r>
      <w:r>
        <w:rPr>
          <w:rFonts w:hint="eastAsia"/>
          <w:sz w:val="24"/>
        </w:rPr>
        <w:t>云南省“八大产业”、红河州“六大产业”及红河州“三区联动”（红河州综保区、蒙自经济开发区和河口跨境贸易合作区的战略部署）的重要布局，急需大量机械工程专业高级人才。尤其是我校地处面向南亚东南亚的重要出口商品加工组装基地，面向西南开放的产业基地和昆河经济走廊上重要交通物流枢纽—蒙自市，能够培养适应地方发展需求的应用型人才成为我校肩负的重要历史责任。</w:t>
      </w:r>
    </w:p>
    <w:p w:rsidR="00807C21" w:rsidRDefault="00807C21" w:rsidP="00807C21">
      <w:pPr>
        <w:widowControl/>
        <w:spacing w:line="400" w:lineRule="exact"/>
        <w:ind w:firstLineChars="200" w:firstLine="480"/>
        <w:rPr>
          <w:sz w:val="24"/>
        </w:rPr>
      </w:pPr>
      <w:r>
        <w:rPr>
          <w:rFonts w:hint="eastAsia"/>
          <w:sz w:val="24"/>
        </w:rPr>
        <w:t>根据我校立足红河，服务云南，辐射南亚、东南亚的较高水平的区域性、国际化的地方应用型大学的办学定位，按照应用型示范校建设要求，机械工程专业培养体系结合地方需求，更加注重落地性和实用性，以“信息化、工业化”两化融合为核心，凸显应用性人才培养特色。培养目标紧扣地方所需的本专业人才的实际岗位能力进行确立，课程体系完备且特别设置了培养创新能力的课程，注重创新意识和实践能力的培养，将工程设计、交流、相互协作、实验经历等贯穿整个课程体系。教学内容突破传统专业设置的界限，体现当代科学技术发展中学科交叉的鲜明特点。更加强调学生自然科学、工程科学以及机械学科及相关学科专业知识的融合，更加强调学生知识和能力的融合，更加强调学生设计、创新和工程应用能力的培养。</w:t>
      </w:r>
    </w:p>
    <w:p w:rsidR="00807C21" w:rsidRDefault="00807C21" w:rsidP="00807C21">
      <w:pPr>
        <w:widowControl/>
        <w:spacing w:line="400" w:lineRule="exact"/>
        <w:ind w:firstLineChars="200" w:firstLine="480"/>
        <w:rPr>
          <w:sz w:val="24"/>
        </w:rPr>
      </w:pPr>
      <w:r>
        <w:rPr>
          <w:rFonts w:hint="eastAsia"/>
          <w:sz w:val="24"/>
        </w:rPr>
        <w:t>本专业学生毕业后主要面向机械制造业、矿业、冶金、化工、电力、通讯、物流、汽车、钢铁等行业及其相关领域的机电产品设计与制造、技术运用与改造、</w:t>
      </w:r>
      <w:r>
        <w:rPr>
          <w:rFonts w:hint="eastAsia"/>
          <w:sz w:val="24"/>
        </w:rPr>
        <w:lastRenderedPageBreak/>
        <w:t>科技开发与应用研究、运行管理与维护等方面的专业技术岗位。本专业学生在毕业</w:t>
      </w:r>
      <w:r>
        <w:rPr>
          <w:rFonts w:hint="eastAsia"/>
          <w:sz w:val="24"/>
        </w:rPr>
        <w:t>5</w:t>
      </w:r>
      <w:r>
        <w:rPr>
          <w:rFonts w:hint="eastAsia"/>
          <w:sz w:val="24"/>
        </w:rPr>
        <w:t>年左右，经过自身学习和行业实践的锻炼，在知识结构、能力结构和素质机构等方面能达预期目标。</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本专业现有专任教师</w:t>
      </w:r>
      <w:r>
        <w:rPr>
          <w:rFonts w:hint="eastAsia"/>
          <w:sz w:val="24"/>
        </w:rPr>
        <w:t>14</w:t>
      </w:r>
      <w:r>
        <w:rPr>
          <w:rFonts w:hint="eastAsia"/>
          <w:sz w:val="24"/>
        </w:rPr>
        <w:t>人，其中教授</w:t>
      </w:r>
      <w:r>
        <w:rPr>
          <w:rFonts w:hint="eastAsia"/>
          <w:sz w:val="24"/>
        </w:rPr>
        <w:t>3</w:t>
      </w:r>
      <w:r>
        <w:rPr>
          <w:rFonts w:hint="eastAsia"/>
          <w:sz w:val="24"/>
        </w:rPr>
        <w:t>人，副教授</w:t>
      </w:r>
      <w:r>
        <w:rPr>
          <w:rFonts w:hint="eastAsia"/>
          <w:sz w:val="24"/>
        </w:rPr>
        <w:t>4</w:t>
      </w:r>
      <w:r>
        <w:rPr>
          <w:rFonts w:hint="eastAsia"/>
          <w:sz w:val="24"/>
        </w:rPr>
        <w:t>人，讲师及工程师</w:t>
      </w:r>
      <w:r>
        <w:rPr>
          <w:rFonts w:hint="eastAsia"/>
          <w:sz w:val="24"/>
        </w:rPr>
        <w:t>6</w:t>
      </w:r>
      <w:r>
        <w:rPr>
          <w:rFonts w:hint="eastAsia"/>
          <w:sz w:val="24"/>
        </w:rPr>
        <w:t>人，助教</w:t>
      </w:r>
      <w:r>
        <w:rPr>
          <w:rFonts w:hint="eastAsia"/>
          <w:sz w:val="24"/>
        </w:rPr>
        <w:t>1</w:t>
      </w:r>
      <w:r>
        <w:rPr>
          <w:rFonts w:hint="eastAsia"/>
          <w:sz w:val="24"/>
        </w:rPr>
        <w:t>人。博士学位</w:t>
      </w:r>
      <w:r>
        <w:rPr>
          <w:rFonts w:hint="eastAsia"/>
          <w:sz w:val="24"/>
        </w:rPr>
        <w:t>3</w:t>
      </w:r>
      <w:r>
        <w:rPr>
          <w:rFonts w:hint="eastAsia"/>
          <w:sz w:val="24"/>
        </w:rPr>
        <w:t>人，硕士学位</w:t>
      </w:r>
      <w:r>
        <w:rPr>
          <w:rFonts w:hint="eastAsia"/>
          <w:sz w:val="24"/>
        </w:rPr>
        <w:t>4</w:t>
      </w:r>
      <w:r>
        <w:rPr>
          <w:rFonts w:hint="eastAsia"/>
          <w:sz w:val="24"/>
        </w:rPr>
        <w:t>人。拥有云南省教指委主任委员</w:t>
      </w:r>
      <w:r>
        <w:rPr>
          <w:rFonts w:hint="eastAsia"/>
          <w:sz w:val="24"/>
        </w:rPr>
        <w:t>1</w:t>
      </w:r>
      <w:r>
        <w:rPr>
          <w:rFonts w:hint="eastAsia"/>
          <w:sz w:val="24"/>
        </w:rPr>
        <w:t>人，校级教学名师</w:t>
      </w:r>
      <w:r>
        <w:rPr>
          <w:rFonts w:hint="eastAsia"/>
          <w:sz w:val="24"/>
        </w:rPr>
        <w:t>2</w:t>
      </w:r>
      <w:r>
        <w:rPr>
          <w:rFonts w:hint="eastAsia"/>
          <w:sz w:val="24"/>
        </w:rPr>
        <w:t>人，校级教学能手</w:t>
      </w:r>
      <w:r>
        <w:rPr>
          <w:rFonts w:hint="eastAsia"/>
          <w:sz w:val="24"/>
        </w:rPr>
        <w:t>3</w:t>
      </w:r>
      <w:r>
        <w:rPr>
          <w:rFonts w:hint="eastAsia"/>
          <w:sz w:val="24"/>
        </w:rPr>
        <w:t>人。机械工程教学团队教研成果丰富，本专业被立项为“云南省本科高校转型发展支撑产业升级重点专业群建设”、“省级卓越工程师教育培养计划”、“省级教学团队”、“地方院校机械工程应用型人才培养模式创新实验区”、“机械工程专业产教融合、校企合作人才培养模式创新实验区”、“多方协同育人产业化学院模式研究与实践”建设。获国家级科研项目</w:t>
      </w:r>
      <w:r>
        <w:rPr>
          <w:rFonts w:hint="eastAsia"/>
          <w:sz w:val="24"/>
        </w:rPr>
        <w:t>2</w:t>
      </w:r>
      <w:r>
        <w:rPr>
          <w:rFonts w:hint="eastAsia"/>
          <w:sz w:val="24"/>
        </w:rPr>
        <w:t>项，省级科研项目</w:t>
      </w:r>
      <w:r>
        <w:rPr>
          <w:rFonts w:hint="eastAsia"/>
          <w:sz w:val="24"/>
        </w:rPr>
        <w:t>20</w:t>
      </w:r>
      <w:r>
        <w:rPr>
          <w:rFonts w:hint="eastAsia"/>
          <w:sz w:val="24"/>
        </w:rPr>
        <w:t>项，校级科研项目</w:t>
      </w:r>
      <w:r>
        <w:rPr>
          <w:rFonts w:hint="eastAsia"/>
          <w:sz w:val="24"/>
        </w:rPr>
        <w:t>7</w:t>
      </w:r>
      <w:r>
        <w:rPr>
          <w:rFonts w:hint="eastAsia"/>
          <w:sz w:val="24"/>
        </w:rPr>
        <w:t>项；发表论文</w:t>
      </w:r>
      <w:r>
        <w:rPr>
          <w:rFonts w:hint="eastAsia"/>
          <w:sz w:val="24"/>
        </w:rPr>
        <w:t>81</w:t>
      </w:r>
      <w:r>
        <w:rPr>
          <w:rFonts w:hint="eastAsia"/>
          <w:sz w:val="24"/>
        </w:rPr>
        <w:t>篇，其中三大检索收录</w:t>
      </w:r>
      <w:r>
        <w:rPr>
          <w:rFonts w:hint="eastAsia"/>
          <w:sz w:val="24"/>
        </w:rPr>
        <w:t>32</w:t>
      </w:r>
      <w:r>
        <w:rPr>
          <w:rFonts w:hint="eastAsia"/>
          <w:sz w:val="24"/>
        </w:rPr>
        <w:t>篇，核心期刊</w:t>
      </w:r>
      <w:r>
        <w:rPr>
          <w:rFonts w:hint="eastAsia"/>
          <w:sz w:val="24"/>
        </w:rPr>
        <w:t>32</w:t>
      </w:r>
      <w:r>
        <w:rPr>
          <w:rFonts w:hint="eastAsia"/>
          <w:sz w:val="24"/>
        </w:rPr>
        <w:t>篇；获国家专利近</w:t>
      </w:r>
      <w:r>
        <w:rPr>
          <w:rFonts w:hint="eastAsia"/>
          <w:sz w:val="24"/>
        </w:rPr>
        <w:t>200</w:t>
      </w:r>
      <w:r>
        <w:rPr>
          <w:rFonts w:hint="eastAsia"/>
          <w:sz w:val="24"/>
        </w:rPr>
        <w:t>项；获国家级大学生创新项目</w:t>
      </w:r>
      <w:r>
        <w:rPr>
          <w:rFonts w:hint="eastAsia"/>
          <w:sz w:val="24"/>
        </w:rPr>
        <w:t>8</w:t>
      </w:r>
      <w:r>
        <w:rPr>
          <w:rFonts w:hint="eastAsia"/>
          <w:sz w:val="24"/>
        </w:rPr>
        <w:t>项，省级大学生创新项目</w:t>
      </w:r>
      <w:r>
        <w:rPr>
          <w:rFonts w:hint="eastAsia"/>
          <w:sz w:val="24"/>
        </w:rPr>
        <w:t>12</w:t>
      </w:r>
      <w:r>
        <w:rPr>
          <w:rFonts w:hint="eastAsia"/>
          <w:sz w:val="24"/>
        </w:rPr>
        <w:t>项，校级大学生创新项目</w:t>
      </w:r>
      <w:r>
        <w:rPr>
          <w:rFonts w:hint="eastAsia"/>
          <w:sz w:val="24"/>
        </w:rPr>
        <w:t>30</w:t>
      </w:r>
      <w:r>
        <w:rPr>
          <w:rFonts w:hint="eastAsia"/>
          <w:sz w:val="24"/>
        </w:rPr>
        <w:t>余项；省级教学成果奖</w:t>
      </w:r>
      <w:r>
        <w:rPr>
          <w:rFonts w:hint="eastAsia"/>
          <w:sz w:val="24"/>
        </w:rPr>
        <w:t>1</w:t>
      </w:r>
      <w:r>
        <w:rPr>
          <w:rFonts w:hint="eastAsia"/>
          <w:sz w:val="24"/>
        </w:rPr>
        <w:t>项，校级教学成果奖</w:t>
      </w:r>
      <w:r>
        <w:rPr>
          <w:rFonts w:hint="eastAsia"/>
          <w:sz w:val="24"/>
        </w:rPr>
        <w:t>6</w:t>
      </w:r>
      <w:r>
        <w:rPr>
          <w:rFonts w:hint="eastAsia"/>
          <w:sz w:val="24"/>
        </w:rPr>
        <w:t>项；省部级教学大赛获奖</w:t>
      </w:r>
      <w:r>
        <w:rPr>
          <w:rFonts w:hint="eastAsia"/>
          <w:sz w:val="24"/>
        </w:rPr>
        <w:t>10</w:t>
      </w:r>
      <w:r>
        <w:rPr>
          <w:rFonts w:hint="eastAsia"/>
          <w:sz w:val="24"/>
        </w:rPr>
        <w:t>项；编写出版教材及专著</w:t>
      </w:r>
      <w:r>
        <w:rPr>
          <w:rFonts w:hint="eastAsia"/>
          <w:sz w:val="24"/>
        </w:rPr>
        <w:t>11</w:t>
      </w:r>
      <w:r>
        <w:rPr>
          <w:rFonts w:hint="eastAsia"/>
          <w:sz w:val="24"/>
        </w:rPr>
        <w:t>部，其中有</w:t>
      </w:r>
      <w:r>
        <w:rPr>
          <w:rFonts w:hint="eastAsia"/>
          <w:sz w:val="24"/>
        </w:rPr>
        <w:t>4</w:t>
      </w:r>
      <w:r>
        <w:rPr>
          <w:rFonts w:hint="eastAsia"/>
          <w:sz w:val="24"/>
        </w:rPr>
        <w:t>部获“省优秀教材”；</w:t>
      </w:r>
      <w:r>
        <w:rPr>
          <w:rFonts w:hint="eastAsia"/>
          <w:sz w:val="24"/>
        </w:rPr>
        <w:t>2</w:t>
      </w:r>
      <w:r>
        <w:rPr>
          <w:rFonts w:hint="eastAsia"/>
          <w:sz w:val="24"/>
        </w:rPr>
        <w:t>门课程为校级重点建设课程；</w:t>
      </w:r>
      <w:r>
        <w:rPr>
          <w:rFonts w:hint="eastAsia"/>
          <w:sz w:val="24"/>
        </w:rPr>
        <w:t>2</w:t>
      </w:r>
      <w:r>
        <w:rPr>
          <w:rFonts w:hint="eastAsia"/>
          <w:sz w:val="24"/>
        </w:rPr>
        <w:t>项多媒体课件获云南省优秀奖；省级质量工程</w:t>
      </w:r>
      <w:r>
        <w:rPr>
          <w:rFonts w:hint="eastAsia"/>
          <w:sz w:val="24"/>
        </w:rPr>
        <w:t>6</w:t>
      </w:r>
      <w:r>
        <w:rPr>
          <w:rFonts w:hint="eastAsia"/>
          <w:sz w:val="24"/>
        </w:rPr>
        <w:t>项，校级质量工程教改项目</w:t>
      </w:r>
      <w:r>
        <w:rPr>
          <w:rFonts w:hint="eastAsia"/>
          <w:sz w:val="24"/>
        </w:rPr>
        <w:t>20</w:t>
      </w:r>
      <w:r>
        <w:rPr>
          <w:rFonts w:hint="eastAsia"/>
          <w:sz w:val="24"/>
        </w:rPr>
        <w:t>余项。全国优秀教师</w:t>
      </w:r>
      <w:r>
        <w:rPr>
          <w:rFonts w:hint="eastAsia"/>
          <w:sz w:val="24"/>
        </w:rPr>
        <w:t>1</w:t>
      </w:r>
      <w:r>
        <w:rPr>
          <w:rFonts w:hint="eastAsia"/>
          <w:sz w:val="24"/>
        </w:rPr>
        <w:t>人，省级优秀教师</w:t>
      </w:r>
      <w:r>
        <w:rPr>
          <w:rFonts w:hint="eastAsia"/>
          <w:sz w:val="24"/>
        </w:rPr>
        <w:t>1</w:t>
      </w:r>
      <w:r>
        <w:rPr>
          <w:rFonts w:hint="eastAsia"/>
          <w:sz w:val="24"/>
        </w:rPr>
        <w:t>人，校级优秀教师</w:t>
      </w:r>
      <w:r>
        <w:rPr>
          <w:rFonts w:hint="eastAsia"/>
          <w:sz w:val="24"/>
        </w:rPr>
        <w:t>7</w:t>
      </w:r>
      <w:r>
        <w:rPr>
          <w:rFonts w:hint="eastAsia"/>
          <w:sz w:val="24"/>
        </w:rPr>
        <w:t>人，校级教学名师</w:t>
      </w:r>
      <w:r>
        <w:rPr>
          <w:rFonts w:hint="eastAsia"/>
          <w:sz w:val="24"/>
        </w:rPr>
        <w:t>2</w:t>
      </w:r>
      <w:r>
        <w:rPr>
          <w:rFonts w:hint="eastAsia"/>
          <w:sz w:val="24"/>
        </w:rPr>
        <w:t>人，校级教学能手</w:t>
      </w:r>
      <w:r>
        <w:rPr>
          <w:rFonts w:hint="eastAsia"/>
          <w:sz w:val="24"/>
        </w:rPr>
        <w:t>2</w:t>
      </w:r>
      <w:r>
        <w:rPr>
          <w:rFonts w:hint="eastAsia"/>
          <w:sz w:val="24"/>
        </w:rPr>
        <w:t>人。</w:t>
      </w:r>
    </w:p>
    <w:p w:rsidR="00807C21" w:rsidRDefault="00807C21" w:rsidP="00807C21">
      <w:pPr>
        <w:widowControl/>
        <w:spacing w:line="400" w:lineRule="exact"/>
        <w:ind w:firstLineChars="200" w:firstLine="480"/>
        <w:rPr>
          <w:sz w:val="24"/>
        </w:rPr>
      </w:pPr>
      <w:r>
        <w:rPr>
          <w:rFonts w:hint="eastAsia"/>
          <w:sz w:val="24"/>
        </w:rPr>
        <w:t>本专业获得省部级及以上优秀教育教学成果奖</w:t>
      </w:r>
      <w:r>
        <w:rPr>
          <w:rFonts w:hint="eastAsia"/>
          <w:sz w:val="24"/>
        </w:rPr>
        <w:t>6</w:t>
      </w:r>
      <w:r>
        <w:rPr>
          <w:rFonts w:hint="eastAsia"/>
          <w:sz w:val="24"/>
        </w:rPr>
        <w:t>项，其中包括第八届云南省高等教育教学成果奖二等奖</w:t>
      </w:r>
      <w:r>
        <w:rPr>
          <w:rFonts w:hint="eastAsia"/>
          <w:sz w:val="24"/>
        </w:rPr>
        <w:t>1</w:t>
      </w:r>
      <w:r>
        <w:rPr>
          <w:rFonts w:hint="eastAsia"/>
          <w:sz w:val="24"/>
        </w:rPr>
        <w:t>项。获国家级科研项目</w:t>
      </w:r>
      <w:r>
        <w:rPr>
          <w:rFonts w:hint="eastAsia"/>
          <w:sz w:val="24"/>
        </w:rPr>
        <w:t>2</w:t>
      </w:r>
      <w:r>
        <w:rPr>
          <w:rFonts w:hint="eastAsia"/>
          <w:sz w:val="24"/>
        </w:rPr>
        <w:t>项，省级科研项目</w:t>
      </w:r>
      <w:r>
        <w:rPr>
          <w:rFonts w:hint="eastAsia"/>
          <w:sz w:val="24"/>
        </w:rPr>
        <w:t>10</w:t>
      </w:r>
      <w:r>
        <w:rPr>
          <w:rFonts w:hint="eastAsia"/>
          <w:sz w:val="24"/>
        </w:rPr>
        <w:t>项，省级质量工程</w:t>
      </w:r>
      <w:r>
        <w:rPr>
          <w:rFonts w:hint="eastAsia"/>
          <w:sz w:val="24"/>
        </w:rPr>
        <w:t>8</w:t>
      </w:r>
      <w:r>
        <w:rPr>
          <w:rFonts w:hint="eastAsia"/>
          <w:sz w:val="24"/>
        </w:rPr>
        <w:t>项，校级质量工程</w:t>
      </w:r>
      <w:r>
        <w:rPr>
          <w:rFonts w:hint="eastAsia"/>
          <w:sz w:val="24"/>
        </w:rPr>
        <w:t>13</w:t>
      </w:r>
      <w:r>
        <w:rPr>
          <w:rFonts w:hint="eastAsia"/>
          <w:sz w:val="24"/>
        </w:rPr>
        <w:t>项。发表论文</w:t>
      </w:r>
      <w:r>
        <w:rPr>
          <w:rFonts w:hint="eastAsia"/>
          <w:sz w:val="24"/>
        </w:rPr>
        <w:t>80</w:t>
      </w:r>
      <w:r>
        <w:rPr>
          <w:rFonts w:hint="eastAsia"/>
          <w:sz w:val="24"/>
        </w:rPr>
        <w:t>余篇，其中三大检索收录</w:t>
      </w:r>
      <w:r>
        <w:rPr>
          <w:rFonts w:hint="eastAsia"/>
          <w:sz w:val="24"/>
        </w:rPr>
        <w:t>30</w:t>
      </w:r>
      <w:r>
        <w:rPr>
          <w:rFonts w:hint="eastAsia"/>
          <w:sz w:val="24"/>
        </w:rPr>
        <w:t>余篇，核心期刊</w:t>
      </w:r>
      <w:r>
        <w:rPr>
          <w:rFonts w:hint="eastAsia"/>
          <w:sz w:val="24"/>
        </w:rPr>
        <w:t>30</w:t>
      </w:r>
      <w:r>
        <w:rPr>
          <w:rFonts w:hint="eastAsia"/>
          <w:sz w:val="24"/>
        </w:rPr>
        <w:t>余篇。编写专著</w:t>
      </w:r>
      <w:r>
        <w:rPr>
          <w:rFonts w:hint="eastAsia"/>
          <w:sz w:val="24"/>
        </w:rPr>
        <w:t>4</w:t>
      </w:r>
      <w:r>
        <w:rPr>
          <w:rFonts w:hint="eastAsia"/>
          <w:sz w:val="24"/>
        </w:rPr>
        <w:t>部，自编教材</w:t>
      </w:r>
      <w:r>
        <w:rPr>
          <w:rFonts w:hint="eastAsia"/>
          <w:sz w:val="24"/>
        </w:rPr>
        <w:t>10</w:t>
      </w:r>
      <w:r>
        <w:rPr>
          <w:rFonts w:hint="eastAsia"/>
          <w:sz w:val="24"/>
        </w:rPr>
        <w:t>部，其中</w:t>
      </w:r>
      <w:r>
        <w:rPr>
          <w:rFonts w:hint="eastAsia"/>
          <w:sz w:val="24"/>
        </w:rPr>
        <w:t>3</w:t>
      </w:r>
      <w:r>
        <w:rPr>
          <w:rFonts w:hint="eastAsia"/>
          <w:sz w:val="24"/>
        </w:rPr>
        <w:t>部获“省优秀教材”。省级精品课程</w:t>
      </w:r>
      <w:r>
        <w:rPr>
          <w:rFonts w:hint="eastAsia"/>
          <w:sz w:val="24"/>
        </w:rPr>
        <w:t>2</w:t>
      </w:r>
      <w:r>
        <w:rPr>
          <w:rFonts w:hint="eastAsia"/>
          <w:sz w:val="24"/>
        </w:rPr>
        <w:t>门，校级重点课程</w:t>
      </w:r>
      <w:r>
        <w:rPr>
          <w:rFonts w:hint="eastAsia"/>
          <w:sz w:val="24"/>
        </w:rPr>
        <w:t>2</w:t>
      </w:r>
      <w:r>
        <w:rPr>
          <w:rFonts w:hint="eastAsia"/>
          <w:sz w:val="24"/>
        </w:rPr>
        <w:t>门。省级多媒体课件优秀奖</w:t>
      </w:r>
      <w:r>
        <w:rPr>
          <w:rFonts w:hint="eastAsia"/>
          <w:sz w:val="24"/>
        </w:rPr>
        <w:t>1</w:t>
      </w:r>
      <w:r>
        <w:rPr>
          <w:rFonts w:hint="eastAsia"/>
          <w:sz w:val="24"/>
        </w:rPr>
        <w:t>项。</w:t>
      </w:r>
    </w:p>
    <w:p w:rsidR="00807C21" w:rsidRDefault="00807C21" w:rsidP="00807C21">
      <w:pPr>
        <w:widowControl/>
        <w:spacing w:line="400" w:lineRule="exact"/>
        <w:ind w:firstLineChars="200" w:firstLine="480"/>
        <w:rPr>
          <w:sz w:val="24"/>
        </w:rPr>
      </w:pPr>
      <w:r>
        <w:rPr>
          <w:rFonts w:hint="eastAsia"/>
          <w:sz w:val="24"/>
        </w:rPr>
        <w:t>本专业馆藏图书</w:t>
      </w:r>
      <w:r>
        <w:rPr>
          <w:rFonts w:hint="eastAsia"/>
          <w:sz w:val="24"/>
        </w:rPr>
        <w:t>7.7</w:t>
      </w:r>
      <w:r>
        <w:rPr>
          <w:rFonts w:hint="eastAsia"/>
          <w:sz w:val="24"/>
        </w:rPr>
        <w:t>余万册，中外文期刊</w:t>
      </w:r>
      <w:r>
        <w:rPr>
          <w:rFonts w:hint="eastAsia"/>
          <w:sz w:val="24"/>
        </w:rPr>
        <w:t>109</w:t>
      </w:r>
      <w:r>
        <w:rPr>
          <w:rFonts w:hint="eastAsia"/>
          <w:sz w:val="24"/>
        </w:rPr>
        <w:t>种，电子图书</w:t>
      </w:r>
      <w:r>
        <w:rPr>
          <w:rFonts w:hint="eastAsia"/>
          <w:sz w:val="24"/>
        </w:rPr>
        <w:t>6</w:t>
      </w:r>
      <w:r>
        <w:rPr>
          <w:rFonts w:hint="eastAsia"/>
          <w:sz w:val="24"/>
        </w:rPr>
        <w:t>万余种，中外文数据库</w:t>
      </w:r>
      <w:r>
        <w:rPr>
          <w:rFonts w:hint="eastAsia"/>
          <w:sz w:val="24"/>
        </w:rPr>
        <w:t>10</w:t>
      </w:r>
      <w:r>
        <w:rPr>
          <w:rFonts w:hint="eastAsia"/>
          <w:sz w:val="24"/>
        </w:rPr>
        <w:t>个。机械工程实验教学中心成立于</w:t>
      </w:r>
      <w:r>
        <w:rPr>
          <w:rFonts w:hint="eastAsia"/>
          <w:sz w:val="24"/>
        </w:rPr>
        <w:t>2010</w:t>
      </w:r>
      <w:r>
        <w:rPr>
          <w:rFonts w:hint="eastAsia"/>
          <w:sz w:val="24"/>
        </w:rPr>
        <w:t>年，建筑面积</w:t>
      </w:r>
      <w:r>
        <w:rPr>
          <w:rFonts w:hint="eastAsia"/>
          <w:sz w:val="24"/>
        </w:rPr>
        <w:t>1300</w:t>
      </w:r>
      <w:r>
        <w:rPr>
          <w:rFonts w:hint="eastAsia"/>
          <w:sz w:val="24"/>
        </w:rPr>
        <w:t>多平方米，仪器设备</w:t>
      </w:r>
      <w:r>
        <w:rPr>
          <w:rFonts w:hint="eastAsia"/>
          <w:sz w:val="24"/>
        </w:rPr>
        <w:t>500</w:t>
      </w:r>
      <w:r>
        <w:rPr>
          <w:rFonts w:hint="eastAsia"/>
          <w:sz w:val="24"/>
        </w:rPr>
        <w:t>多台件，实验设备总价值</w:t>
      </w:r>
      <w:r>
        <w:rPr>
          <w:rFonts w:hint="eastAsia"/>
          <w:sz w:val="24"/>
        </w:rPr>
        <w:t>500</w:t>
      </w:r>
      <w:r>
        <w:rPr>
          <w:rFonts w:hint="eastAsia"/>
          <w:sz w:val="24"/>
        </w:rPr>
        <w:t>余万元。中心作为省级机械工程特色专业建设、省级机械工程专业教学团队、省级机械工程卓越工程师教育培养计划项目等的基地，在服务地方和应用型人才方面发挥着重要的作用。中心下设</w:t>
      </w:r>
      <w:r>
        <w:rPr>
          <w:rFonts w:hint="eastAsia"/>
          <w:sz w:val="24"/>
        </w:rPr>
        <w:t>14</w:t>
      </w:r>
      <w:r>
        <w:rPr>
          <w:rFonts w:hint="eastAsia"/>
          <w:sz w:val="24"/>
        </w:rPr>
        <w:t>个专业实验室，主要面向机械工程专业的实验教学、课程设计、毕业设计和教师的课题研究。拥有</w:t>
      </w:r>
      <w:r>
        <w:rPr>
          <w:rFonts w:hint="eastAsia"/>
          <w:sz w:val="24"/>
        </w:rPr>
        <w:t>16</w:t>
      </w:r>
      <w:r>
        <w:rPr>
          <w:rFonts w:hint="eastAsia"/>
          <w:sz w:val="24"/>
        </w:rPr>
        <w:t>家校企合作实践教学基地。</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widowControl/>
        <w:spacing w:line="400" w:lineRule="exact"/>
        <w:ind w:firstLineChars="200" w:firstLine="480"/>
        <w:rPr>
          <w:sz w:val="24"/>
        </w:rPr>
      </w:pPr>
      <w:bookmarkStart w:id="15" w:name="_Toc28111719"/>
      <w:r>
        <w:rPr>
          <w:rFonts w:hint="eastAsia"/>
          <w:sz w:val="24"/>
        </w:rPr>
        <w:t>本专业已有</w:t>
      </w:r>
      <w:r>
        <w:rPr>
          <w:rFonts w:hint="eastAsia"/>
          <w:sz w:val="24"/>
        </w:rPr>
        <w:t>10</w:t>
      </w:r>
      <w:r>
        <w:rPr>
          <w:rFonts w:hint="eastAsia"/>
          <w:sz w:val="24"/>
        </w:rPr>
        <w:t>届本科毕业生，共计</w:t>
      </w:r>
      <w:r>
        <w:rPr>
          <w:rFonts w:hint="eastAsia"/>
          <w:sz w:val="24"/>
        </w:rPr>
        <w:t>800</w:t>
      </w:r>
      <w:r>
        <w:rPr>
          <w:rFonts w:hint="eastAsia"/>
          <w:sz w:val="24"/>
        </w:rPr>
        <w:t>余人。学生在学科竞赛中，获得国家级奖</w:t>
      </w:r>
      <w:r>
        <w:rPr>
          <w:rFonts w:hint="eastAsia"/>
          <w:sz w:val="24"/>
        </w:rPr>
        <w:t>37</w:t>
      </w:r>
      <w:r>
        <w:rPr>
          <w:rFonts w:hint="eastAsia"/>
          <w:sz w:val="24"/>
        </w:rPr>
        <w:t>项，省级奖</w:t>
      </w:r>
      <w:r>
        <w:rPr>
          <w:rFonts w:hint="eastAsia"/>
          <w:sz w:val="24"/>
        </w:rPr>
        <w:t>44</w:t>
      </w:r>
      <w:r>
        <w:rPr>
          <w:rFonts w:hint="eastAsia"/>
          <w:sz w:val="24"/>
        </w:rPr>
        <w:t>项，州级奖</w:t>
      </w:r>
      <w:r>
        <w:rPr>
          <w:rFonts w:hint="eastAsia"/>
          <w:sz w:val="24"/>
        </w:rPr>
        <w:t>6</w:t>
      </w:r>
      <w:r>
        <w:rPr>
          <w:rFonts w:hint="eastAsia"/>
          <w:sz w:val="24"/>
        </w:rPr>
        <w:t>项，校级奖</w:t>
      </w:r>
      <w:r>
        <w:rPr>
          <w:rFonts w:hint="eastAsia"/>
          <w:sz w:val="24"/>
        </w:rPr>
        <w:t>11</w:t>
      </w:r>
      <w:r>
        <w:rPr>
          <w:rFonts w:hint="eastAsia"/>
          <w:sz w:val="24"/>
        </w:rPr>
        <w:t>项。获得大创项目国家级</w:t>
      </w:r>
      <w:r>
        <w:rPr>
          <w:rFonts w:hint="eastAsia"/>
          <w:sz w:val="24"/>
        </w:rPr>
        <w:t>8</w:t>
      </w:r>
      <w:r>
        <w:rPr>
          <w:rFonts w:hint="eastAsia"/>
          <w:sz w:val="24"/>
        </w:rPr>
        <w:t>项，省级</w:t>
      </w:r>
      <w:r>
        <w:rPr>
          <w:rFonts w:hint="eastAsia"/>
          <w:sz w:val="24"/>
        </w:rPr>
        <w:t>4</w:t>
      </w:r>
      <w:r>
        <w:rPr>
          <w:rFonts w:hint="eastAsia"/>
          <w:sz w:val="24"/>
        </w:rPr>
        <w:t>项，校级</w:t>
      </w:r>
      <w:r>
        <w:rPr>
          <w:rFonts w:hint="eastAsia"/>
          <w:sz w:val="24"/>
        </w:rPr>
        <w:t>28</w:t>
      </w:r>
      <w:r>
        <w:rPr>
          <w:rFonts w:hint="eastAsia"/>
          <w:sz w:val="24"/>
        </w:rPr>
        <w:t>项。师生获国家专利授权</w:t>
      </w:r>
      <w:r>
        <w:rPr>
          <w:rFonts w:hint="eastAsia"/>
          <w:sz w:val="24"/>
        </w:rPr>
        <w:t>80</w:t>
      </w:r>
      <w:r>
        <w:rPr>
          <w:rFonts w:hint="eastAsia"/>
          <w:sz w:val="24"/>
        </w:rPr>
        <w:t>余项，其中发明专利</w:t>
      </w:r>
      <w:r>
        <w:rPr>
          <w:rFonts w:hint="eastAsia"/>
          <w:sz w:val="24"/>
        </w:rPr>
        <w:t>10</w:t>
      </w:r>
      <w:r>
        <w:rPr>
          <w:rFonts w:hint="eastAsia"/>
          <w:sz w:val="24"/>
        </w:rPr>
        <w:t>项。</w:t>
      </w:r>
      <w:r>
        <w:rPr>
          <w:rFonts w:hint="eastAsia"/>
          <w:sz w:val="24"/>
        </w:rPr>
        <w:t>80%</w:t>
      </w:r>
      <w:r>
        <w:rPr>
          <w:rFonts w:hint="eastAsia"/>
          <w:sz w:val="24"/>
        </w:rPr>
        <w:t>以上学生取得</w:t>
      </w:r>
      <w:r>
        <w:rPr>
          <w:rFonts w:hint="eastAsia"/>
          <w:sz w:val="24"/>
        </w:rPr>
        <w:t>Autodesk</w:t>
      </w:r>
      <w:r>
        <w:rPr>
          <w:rFonts w:hint="eastAsia"/>
          <w:sz w:val="24"/>
        </w:rPr>
        <w:t>工程师等职业资格证书。</w:t>
      </w:r>
    </w:p>
    <w:p w:rsidR="00807C21" w:rsidRDefault="00807C21" w:rsidP="00807C21">
      <w:pPr>
        <w:widowControl/>
        <w:spacing w:line="400" w:lineRule="exact"/>
        <w:ind w:firstLineChars="200" w:firstLine="480"/>
        <w:rPr>
          <w:sz w:val="24"/>
        </w:rPr>
      </w:pPr>
      <w:r>
        <w:rPr>
          <w:rFonts w:hint="eastAsia"/>
          <w:sz w:val="24"/>
        </w:rPr>
        <w:t>本专业与鸿准精密模具有限公司、科森集团、红河州农业机械研究所等企事业单位签订校企合作协议，构建多元平台，共同实施应用型人才培养。</w:t>
      </w:r>
    </w:p>
    <w:p w:rsidR="00807C21" w:rsidRDefault="00807C21" w:rsidP="00807C21">
      <w:pPr>
        <w:widowControl/>
        <w:spacing w:before="240" w:after="60"/>
        <w:jc w:val="center"/>
        <w:outlineLvl w:val="0"/>
        <w:rPr>
          <w:rFonts w:eastAsia="黑体"/>
          <w:b/>
          <w:bCs/>
          <w:sz w:val="36"/>
          <w:szCs w:val="32"/>
        </w:rPr>
      </w:pPr>
      <w:r>
        <w:rPr>
          <w:rFonts w:eastAsia="黑体"/>
          <w:b/>
          <w:bCs/>
          <w:sz w:val="36"/>
          <w:szCs w:val="32"/>
        </w:rPr>
        <w:t xml:space="preserve">16  </w:t>
      </w:r>
      <w:r>
        <w:rPr>
          <w:rFonts w:eastAsia="黑体" w:hint="eastAsia"/>
          <w:b/>
          <w:bCs/>
          <w:sz w:val="36"/>
          <w:szCs w:val="32"/>
        </w:rPr>
        <w:t>通信工程专业培养能力简报</w:t>
      </w:r>
      <w:bookmarkEnd w:id="15"/>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通信工程专业（专业代码，</w:t>
      </w:r>
      <w:r>
        <w:rPr>
          <w:rFonts w:hint="eastAsia"/>
          <w:sz w:val="24"/>
        </w:rPr>
        <w:t>080703</w:t>
      </w:r>
      <w:r>
        <w:rPr>
          <w:rFonts w:hint="eastAsia"/>
          <w:sz w:val="24"/>
        </w:rPr>
        <w:t>），于</w:t>
      </w:r>
      <w:r>
        <w:rPr>
          <w:rFonts w:hint="eastAsia"/>
          <w:sz w:val="24"/>
        </w:rPr>
        <w:t>2010</w:t>
      </w:r>
      <w:r>
        <w:rPr>
          <w:rFonts w:hint="eastAsia"/>
          <w:sz w:val="24"/>
        </w:rPr>
        <w:t>年开始招收本科生，属红河学院工学院，信息与通信工程学科平台，电子信息专业群专业，授予工学学士学位。</w:t>
      </w:r>
      <w:r>
        <w:rPr>
          <w:rFonts w:hint="eastAsia"/>
          <w:sz w:val="24"/>
        </w:rPr>
        <w:t>2019</w:t>
      </w:r>
      <w:r>
        <w:rPr>
          <w:rFonts w:hint="eastAsia"/>
          <w:sz w:val="24"/>
        </w:rPr>
        <w:t>年，为云南省第</w:t>
      </w:r>
      <w:r>
        <w:rPr>
          <w:rFonts w:hint="eastAsia"/>
          <w:sz w:val="24"/>
        </w:rPr>
        <w:t>10</w:t>
      </w:r>
      <w:r>
        <w:rPr>
          <w:rFonts w:hint="eastAsia"/>
          <w:sz w:val="24"/>
        </w:rPr>
        <w:t>批招生专业，当年录取平均分数高于最低控制线</w:t>
      </w:r>
      <w:r>
        <w:rPr>
          <w:rFonts w:hint="eastAsia"/>
          <w:sz w:val="24"/>
        </w:rPr>
        <w:t>45.3</w:t>
      </w:r>
      <w:r>
        <w:rPr>
          <w:rFonts w:hint="eastAsia"/>
          <w:sz w:val="24"/>
        </w:rPr>
        <w:t>分，现有</w:t>
      </w:r>
      <w:r>
        <w:rPr>
          <w:rFonts w:hint="eastAsia"/>
          <w:sz w:val="24"/>
        </w:rPr>
        <w:t>227</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（一）专业定位</w:t>
      </w:r>
    </w:p>
    <w:p w:rsidR="00807C21" w:rsidRDefault="00807C21" w:rsidP="00807C21">
      <w:pPr>
        <w:widowControl/>
        <w:spacing w:line="400" w:lineRule="exact"/>
        <w:ind w:firstLineChars="200" w:firstLine="480"/>
        <w:rPr>
          <w:sz w:val="24"/>
        </w:rPr>
      </w:pPr>
      <w:r>
        <w:rPr>
          <w:rFonts w:hint="eastAsia"/>
          <w:sz w:val="24"/>
        </w:rPr>
        <w:t>立足于红河州，服务面向云南省信息通信技术发展需求，并向省外辐射。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（二）培养目标</w:t>
      </w:r>
      <w:r>
        <w:rPr>
          <w:rFonts w:ascii="等线 Light" w:eastAsia="黑体" w:hAnsi="等线 Light" w:hint="eastAsia"/>
          <w:b/>
          <w:bCs/>
          <w:sz w:val="28"/>
          <w:szCs w:val="32"/>
        </w:rPr>
        <w:t xml:space="preserve"> </w:t>
      </w:r>
    </w:p>
    <w:p w:rsidR="00807C21" w:rsidRDefault="00807C21" w:rsidP="00807C21">
      <w:pPr>
        <w:widowControl/>
        <w:spacing w:line="400" w:lineRule="exact"/>
        <w:ind w:firstLineChars="200" w:firstLine="480"/>
        <w:rPr>
          <w:sz w:val="24"/>
        </w:rPr>
      </w:pPr>
      <w:r>
        <w:rPr>
          <w:rFonts w:hint="eastAsia"/>
          <w:sz w:val="24"/>
        </w:rPr>
        <w:t>培养具有良好人文情怀和科学素养、具备扎实的数理基础知识，通晓信息通信技术的基本原理，掌握现代通信技术专业技能和相关研究方法，具有一定的创新能力，能够在信息通信领域，尤其是无线通信、通信终端和互联网通信方向从事通信产品研制、开发、推广以及通信网络建设、运营维护、管理等工作的高素质应用型工程技术人才。毕业生毕业</w:t>
      </w:r>
      <w:r>
        <w:rPr>
          <w:rFonts w:hint="eastAsia"/>
          <w:sz w:val="24"/>
        </w:rPr>
        <w:t>5</w:t>
      </w:r>
      <w:r>
        <w:rPr>
          <w:rFonts w:hint="eastAsia"/>
          <w:sz w:val="24"/>
        </w:rPr>
        <w:t>年左右达到以下目标：</w:t>
      </w:r>
    </w:p>
    <w:p w:rsidR="00807C21" w:rsidRDefault="00807C21" w:rsidP="00807C21">
      <w:pPr>
        <w:widowControl/>
        <w:spacing w:line="400" w:lineRule="exact"/>
        <w:ind w:firstLineChars="200" w:firstLine="480"/>
        <w:rPr>
          <w:sz w:val="24"/>
        </w:rPr>
      </w:pPr>
      <w:r>
        <w:rPr>
          <w:rFonts w:hint="eastAsia"/>
          <w:sz w:val="24"/>
        </w:rPr>
        <w:t>目标</w:t>
      </w:r>
      <w:r>
        <w:rPr>
          <w:rFonts w:hint="eastAsia"/>
          <w:sz w:val="24"/>
        </w:rPr>
        <w:t>1</w:t>
      </w:r>
      <w:r>
        <w:rPr>
          <w:rFonts w:hint="eastAsia"/>
          <w:sz w:val="24"/>
        </w:rPr>
        <w:t>：能有效运用数理基础知识和信息通信领域的相关理论和技术，对项目产品、过程和系统进行构思、设计、实现和运行；</w:t>
      </w:r>
    </w:p>
    <w:p w:rsidR="00807C21" w:rsidRDefault="00807C21" w:rsidP="00807C21">
      <w:pPr>
        <w:widowControl/>
        <w:spacing w:line="400" w:lineRule="exact"/>
        <w:ind w:firstLineChars="200" w:firstLine="480"/>
        <w:rPr>
          <w:sz w:val="24"/>
        </w:rPr>
      </w:pPr>
      <w:r>
        <w:rPr>
          <w:rFonts w:hint="eastAsia"/>
          <w:sz w:val="24"/>
        </w:rPr>
        <w:lastRenderedPageBreak/>
        <w:t>目标</w:t>
      </w:r>
      <w:r>
        <w:rPr>
          <w:rFonts w:hint="eastAsia"/>
          <w:sz w:val="24"/>
        </w:rPr>
        <w:t>2</w:t>
      </w:r>
      <w:r>
        <w:rPr>
          <w:rFonts w:hint="eastAsia"/>
          <w:sz w:val="24"/>
        </w:rPr>
        <w:t>：能够在信息通信领域从事技术研究、产品研发、网络建设、市场推广、运营管理等工作，能够胜任工程师岗位或履行相应职责，其工作能力和工作业绩得到所在单位或组织的认可；</w:t>
      </w:r>
    </w:p>
    <w:p w:rsidR="00807C21" w:rsidRDefault="00807C21" w:rsidP="00807C21">
      <w:pPr>
        <w:widowControl/>
        <w:spacing w:line="400" w:lineRule="exact"/>
        <w:ind w:firstLineChars="200" w:firstLine="480"/>
        <w:rPr>
          <w:sz w:val="24"/>
        </w:rPr>
      </w:pPr>
      <w:r>
        <w:rPr>
          <w:rFonts w:hint="eastAsia"/>
          <w:sz w:val="24"/>
        </w:rPr>
        <w:t>目标</w:t>
      </w:r>
      <w:r>
        <w:rPr>
          <w:rFonts w:hint="eastAsia"/>
          <w:sz w:val="24"/>
        </w:rPr>
        <w:t>3</w:t>
      </w:r>
      <w:r>
        <w:rPr>
          <w:rFonts w:hint="eastAsia"/>
          <w:sz w:val="24"/>
        </w:rPr>
        <w:t>：具有健康的身心和良好的科学人文素养，有职业道德，能够从法律、伦理、经济、社会和环境等系统视角对工程项目进行决策和管理；</w:t>
      </w:r>
    </w:p>
    <w:p w:rsidR="00807C21" w:rsidRDefault="00807C21" w:rsidP="00807C21">
      <w:pPr>
        <w:widowControl/>
        <w:spacing w:line="400" w:lineRule="exact"/>
        <w:ind w:firstLineChars="200" w:firstLine="480"/>
        <w:rPr>
          <w:sz w:val="24"/>
        </w:rPr>
      </w:pPr>
      <w:r>
        <w:rPr>
          <w:rFonts w:hint="eastAsia"/>
          <w:sz w:val="24"/>
        </w:rPr>
        <w:t>目标</w:t>
      </w:r>
      <w:r>
        <w:rPr>
          <w:rFonts w:hint="eastAsia"/>
          <w:sz w:val="24"/>
        </w:rPr>
        <w:t>4</w:t>
      </w:r>
      <w:r>
        <w:rPr>
          <w:rFonts w:hint="eastAsia"/>
          <w:sz w:val="24"/>
        </w:rPr>
        <w:t>：能与国内外同行、专业客户和社会公众有效沟通，能够融入团队的工作并发挥良好的作用；</w:t>
      </w:r>
    </w:p>
    <w:p w:rsidR="00807C21" w:rsidRDefault="00807C21" w:rsidP="00807C21">
      <w:pPr>
        <w:widowControl/>
        <w:spacing w:line="400" w:lineRule="exact"/>
        <w:ind w:firstLineChars="200" w:firstLine="480"/>
        <w:rPr>
          <w:sz w:val="24"/>
        </w:rPr>
      </w:pPr>
      <w:r>
        <w:rPr>
          <w:rFonts w:hint="eastAsia"/>
          <w:sz w:val="24"/>
        </w:rPr>
        <w:t>目标</w:t>
      </w:r>
      <w:r>
        <w:rPr>
          <w:rFonts w:hint="eastAsia"/>
          <w:sz w:val="24"/>
        </w:rPr>
        <w:t>5</w:t>
      </w:r>
      <w:r>
        <w:rPr>
          <w:rFonts w:hint="eastAsia"/>
          <w:sz w:val="24"/>
        </w:rPr>
        <w:t>：具有国际化视野并能通过终身学习适应职业发展需要，具有职场竞争力。</w:t>
      </w:r>
    </w:p>
    <w:p w:rsidR="00807C21" w:rsidRDefault="00807C21" w:rsidP="00807C21">
      <w:pPr>
        <w:widowControl/>
        <w:spacing w:line="400" w:lineRule="exact"/>
        <w:ind w:firstLineChars="200" w:firstLine="480"/>
        <w:rPr>
          <w:sz w:val="24"/>
        </w:rPr>
      </w:pPr>
      <w:r>
        <w:rPr>
          <w:rFonts w:hint="eastAsia"/>
          <w:sz w:val="24"/>
        </w:rPr>
        <w:t>通信工程专业依据学校应用技术型大学的定位，培养方案分两个方向：现代通信技术方向和信息处理与智能控制方向。现代通信技术方向主要对接城乡信息通信网络的建设、优化、管理；信息处理与智能控制方向主要以无线通信技术（以物联网为载体），对接人工智能应用、智慧城市、智慧农业的建设、以及智能制造等所需的技术。培养方式校企合作，采用“</w:t>
      </w:r>
      <w:r>
        <w:rPr>
          <w:rFonts w:hint="eastAsia"/>
          <w:sz w:val="24"/>
        </w:rPr>
        <w:t>3+1</w:t>
      </w:r>
      <w:r>
        <w:rPr>
          <w:rFonts w:hint="eastAsia"/>
          <w:sz w:val="24"/>
        </w:rPr>
        <w:t>”</w:t>
      </w:r>
      <w:r>
        <w:rPr>
          <w:rFonts w:hint="eastAsia"/>
          <w:sz w:val="24"/>
        </w:rPr>
        <w:t xml:space="preserve"> </w:t>
      </w:r>
      <w:r>
        <w:rPr>
          <w:rFonts w:hint="eastAsia"/>
          <w:sz w:val="24"/>
        </w:rPr>
        <w:t>（实习期一年）或</w:t>
      </w:r>
      <w:r>
        <w:rPr>
          <w:rFonts w:hint="eastAsia"/>
          <w:sz w:val="24"/>
        </w:rPr>
        <w:t xml:space="preserve"> </w:t>
      </w:r>
      <w:r>
        <w:rPr>
          <w:rFonts w:hint="eastAsia"/>
          <w:sz w:val="24"/>
        </w:rPr>
        <w:t>“</w:t>
      </w:r>
      <w:r>
        <w:rPr>
          <w:rFonts w:hint="eastAsia"/>
          <w:sz w:val="24"/>
        </w:rPr>
        <w:t>3+0.5+0.5</w:t>
      </w:r>
      <w:r>
        <w:rPr>
          <w:rFonts w:hint="eastAsia"/>
          <w:sz w:val="24"/>
        </w:rPr>
        <w:t>”（实习期一学期，在第</w:t>
      </w:r>
      <w:r>
        <w:rPr>
          <w:rFonts w:hint="eastAsia"/>
          <w:sz w:val="24"/>
        </w:rPr>
        <w:t>7</w:t>
      </w:r>
      <w:r>
        <w:rPr>
          <w:rFonts w:hint="eastAsia"/>
          <w:sz w:val="24"/>
        </w:rPr>
        <w:t>、</w:t>
      </w:r>
      <w:r>
        <w:rPr>
          <w:rFonts w:hint="eastAsia"/>
          <w:sz w:val="24"/>
        </w:rPr>
        <w:t>8</w:t>
      </w:r>
      <w:r>
        <w:rPr>
          <w:rFonts w:hint="eastAsia"/>
          <w:sz w:val="24"/>
        </w:rPr>
        <w:t>学期滚动开设）模式进行。</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（一）师资队伍</w:t>
      </w:r>
    </w:p>
    <w:p w:rsidR="00807C21" w:rsidRDefault="00807C21" w:rsidP="00807C21">
      <w:pPr>
        <w:widowControl/>
        <w:spacing w:line="400" w:lineRule="exact"/>
        <w:ind w:firstLineChars="200" w:firstLine="480"/>
        <w:rPr>
          <w:sz w:val="24"/>
        </w:rPr>
      </w:pPr>
      <w:r>
        <w:rPr>
          <w:rFonts w:hint="eastAsia"/>
          <w:sz w:val="24"/>
        </w:rPr>
        <w:t>通信工程专业目前有教师</w:t>
      </w:r>
      <w:r>
        <w:rPr>
          <w:rFonts w:hint="eastAsia"/>
          <w:sz w:val="24"/>
        </w:rPr>
        <w:t>13</w:t>
      </w:r>
      <w:r>
        <w:rPr>
          <w:rFonts w:hint="eastAsia"/>
          <w:sz w:val="24"/>
        </w:rPr>
        <w:t>人，在读博士</w:t>
      </w:r>
      <w:r>
        <w:rPr>
          <w:rFonts w:hint="eastAsia"/>
          <w:sz w:val="24"/>
        </w:rPr>
        <w:t>1</w:t>
      </w:r>
      <w:r>
        <w:rPr>
          <w:rFonts w:hint="eastAsia"/>
          <w:sz w:val="24"/>
        </w:rPr>
        <w:t>人、硕士</w:t>
      </w:r>
      <w:r>
        <w:rPr>
          <w:rFonts w:hint="eastAsia"/>
          <w:sz w:val="24"/>
        </w:rPr>
        <w:t>6</w:t>
      </w:r>
      <w:r>
        <w:rPr>
          <w:rFonts w:hint="eastAsia"/>
          <w:sz w:val="24"/>
        </w:rPr>
        <w:t>人，占</w:t>
      </w:r>
      <w:r>
        <w:rPr>
          <w:rFonts w:hint="eastAsia"/>
          <w:sz w:val="24"/>
        </w:rPr>
        <w:t>53.85%</w:t>
      </w:r>
      <w:r>
        <w:rPr>
          <w:rFonts w:hint="eastAsia"/>
          <w:sz w:val="24"/>
        </w:rPr>
        <w:t>。副教授</w:t>
      </w:r>
      <w:r>
        <w:rPr>
          <w:rFonts w:hint="eastAsia"/>
          <w:sz w:val="24"/>
        </w:rPr>
        <w:t>4</w:t>
      </w:r>
      <w:r>
        <w:rPr>
          <w:rFonts w:hint="eastAsia"/>
          <w:sz w:val="24"/>
        </w:rPr>
        <w:t>人，占</w:t>
      </w:r>
      <w:r>
        <w:rPr>
          <w:rFonts w:hint="eastAsia"/>
          <w:sz w:val="24"/>
        </w:rPr>
        <w:t>30.8%</w:t>
      </w:r>
      <w:r>
        <w:rPr>
          <w:rFonts w:hint="eastAsia"/>
          <w:sz w:val="24"/>
        </w:rPr>
        <w:t>，讲师（工程师）</w:t>
      </w:r>
      <w:r>
        <w:rPr>
          <w:rFonts w:hint="eastAsia"/>
          <w:sz w:val="24"/>
        </w:rPr>
        <w:t>8</w:t>
      </w:r>
      <w:r>
        <w:rPr>
          <w:rFonts w:hint="eastAsia"/>
          <w:sz w:val="24"/>
        </w:rPr>
        <w:t>人，占</w:t>
      </w:r>
      <w:r>
        <w:rPr>
          <w:rFonts w:hint="eastAsia"/>
          <w:sz w:val="24"/>
        </w:rPr>
        <w:t>61.5%</w:t>
      </w:r>
      <w:r>
        <w:rPr>
          <w:rFonts w:hint="eastAsia"/>
          <w:sz w:val="24"/>
        </w:rPr>
        <w:t>。按在校生</w:t>
      </w:r>
      <w:r>
        <w:rPr>
          <w:rFonts w:hint="eastAsia"/>
          <w:sz w:val="24"/>
        </w:rPr>
        <w:t>227</w:t>
      </w:r>
      <w:r>
        <w:rPr>
          <w:rFonts w:hint="eastAsia"/>
          <w:sz w:val="24"/>
        </w:rPr>
        <w:t>人计算，生师比</w:t>
      </w:r>
      <w:r>
        <w:rPr>
          <w:rFonts w:hint="eastAsia"/>
          <w:sz w:val="24"/>
        </w:rPr>
        <w:t>18.917:1</w:t>
      </w:r>
      <w:r>
        <w:rPr>
          <w:rFonts w:hint="eastAsia"/>
          <w:sz w:val="24"/>
        </w:rPr>
        <w:t>。</w:t>
      </w:r>
      <w:r>
        <w:rPr>
          <w:rFonts w:hint="eastAsia"/>
          <w:sz w:val="24"/>
        </w:rPr>
        <w:t xml:space="preserve"> </w:t>
      </w:r>
      <w:r>
        <w:rPr>
          <w:rFonts w:hint="eastAsia"/>
          <w:sz w:val="24"/>
        </w:rPr>
        <w:t>“双师型”教师</w:t>
      </w:r>
      <w:r>
        <w:rPr>
          <w:rFonts w:hint="eastAsia"/>
          <w:sz w:val="24"/>
        </w:rPr>
        <w:t>3</w:t>
      </w:r>
      <w:r>
        <w:rPr>
          <w:rFonts w:hint="eastAsia"/>
          <w:sz w:val="24"/>
        </w:rPr>
        <w:t>名，占专任教师的比例为</w:t>
      </w:r>
      <w:r>
        <w:rPr>
          <w:rFonts w:hint="eastAsia"/>
          <w:sz w:val="24"/>
        </w:rPr>
        <w:t>23.1%</w:t>
      </w:r>
      <w:r>
        <w:rPr>
          <w:rFonts w:hint="eastAsia"/>
          <w:sz w:val="24"/>
        </w:rPr>
        <w:t>，外聘教师</w:t>
      </w:r>
      <w:r>
        <w:rPr>
          <w:rFonts w:hint="eastAsia"/>
          <w:sz w:val="24"/>
        </w:rPr>
        <w:t>1</w:t>
      </w:r>
      <w:r>
        <w:rPr>
          <w:rFonts w:hint="eastAsia"/>
          <w:sz w:val="24"/>
        </w:rPr>
        <w:t>人。所有教师均担任专业课的主讲教师。本专业所有课程的授课教师：教授</w:t>
      </w:r>
      <w:r>
        <w:rPr>
          <w:rFonts w:hint="eastAsia"/>
          <w:sz w:val="24"/>
        </w:rPr>
        <w:t>6</w:t>
      </w:r>
      <w:r>
        <w:rPr>
          <w:rFonts w:hint="eastAsia"/>
          <w:sz w:val="24"/>
        </w:rPr>
        <w:t>名、副教授</w:t>
      </w:r>
      <w:r>
        <w:rPr>
          <w:rFonts w:hint="eastAsia"/>
          <w:sz w:val="24"/>
        </w:rPr>
        <w:t>14</w:t>
      </w:r>
      <w:r>
        <w:rPr>
          <w:rFonts w:hint="eastAsia"/>
          <w:sz w:val="24"/>
        </w:rPr>
        <w:t>名；博士</w:t>
      </w:r>
      <w:r>
        <w:rPr>
          <w:rFonts w:hint="eastAsia"/>
          <w:sz w:val="24"/>
        </w:rPr>
        <w:t>9</w:t>
      </w:r>
      <w:r>
        <w:rPr>
          <w:rFonts w:hint="eastAsia"/>
          <w:sz w:val="24"/>
        </w:rPr>
        <w:t>名，硕士</w:t>
      </w:r>
      <w:r>
        <w:rPr>
          <w:rFonts w:hint="eastAsia"/>
          <w:sz w:val="24"/>
        </w:rPr>
        <w:t>25</w:t>
      </w:r>
      <w:r>
        <w:rPr>
          <w:rFonts w:hint="eastAsia"/>
          <w:sz w:val="24"/>
        </w:rPr>
        <w:t>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图书资源生均图书</w:t>
      </w:r>
      <w:r>
        <w:rPr>
          <w:rFonts w:hint="eastAsia"/>
          <w:sz w:val="24"/>
        </w:rPr>
        <w:t>71.86</w:t>
      </w:r>
      <w:r>
        <w:rPr>
          <w:rFonts w:hint="eastAsia"/>
          <w:sz w:val="24"/>
        </w:rPr>
        <w:t>册；网络课程有部分</w:t>
      </w:r>
      <w:r>
        <w:rPr>
          <w:rFonts w:hint="eastAsia"/>
          <w:sz w:val="24"/>
        </w:rPr>
        <w:t>MOOC</w:t>
      </w:r>
      <w:r>
        <w:rPr>
          <w:rFonts w:hint="eastAsia"/>
          <w:sz w:val="24"/>
        </w:rPr>
        <w:t>课程，以及本专业已建好的网络课程：《数字电子技术基础》、《信号与系统》、《信号与系统实验》。正式出版的教材有：《</w:t>
      </w:r>
      <w:r>
        <w:rPr>
          <w:rFonts w:hint="eastAsia"/>
          <w:sz w:val="24"/>
        </w:rPr>
        <w:t>C51</w:t>
      </w:r>
      <w:r>
        <w:rPr>
          <w:rFonts w:hint="eastAsia"/>
          <w:sz w:val="24"/>
        </w:rPr>
        <w:t>单片机基础及编程应用》、《</w:t>
      </w:r>
      <w:r>
        <w:rPr>
          <w:rFonts w:hint="eastAsia"/>
          <w:sz w:val="24"/>
        </w:rPr>
        <w:t>Altium Designer 13</w:t>
      </w:r>
      <w:r>
        <w:rPr>
          <w:rFonts w:hint="eastAsia"/>
          <w:sz w:val="24"/>
        </w:rPr>
        <w:t>电路设计从入门到精通》。</w:t>
      </w:r>
      <w:r>
        <w:rPr>
          <w:rFonts w:hint="eastAsia"/>
          <w:sz w:val="24"/>
        </w:rPr>
        <w:t>95%</w:t>
      </w:r>
      <w:r>
        <w:rPr>
          <w:rFonts w:hint="eastAsia"/>
          <w:sz w:val="24"/>
        </w:rPr>
        <w:t>的实验教材根据专业特点自编。</w:t>
      </w:r>
    </w:p>
    <w:p w:rsidR="00807C21" w:rsidRDefault="00807C21" w:rsidP="00807C21">
      <w:pPr>
        <w:widowControl/>
        <w:spacing w:line="400" w:lineRule="exact"/>
        <w:ind w:firstLineChars="200" w:firstLine="480"/>
        <w:rPr>
          <w:sz w:val="24"/>
        </w:rPr>
      </w:pPr>
      <w:r>
        <w:rPr>
          <w:rFonts w:hint="eastAsia"/>
          <w:sz w:val="24"/>
        </w:rPr>
        <w:t>实践教学环境，校内有覆盖知识教育和技术、技能训练要求的省级电子信息技术实验教学示范中心、专业基础实验室，基本能够满足学生校内专业实训与毕</w:t>
      </w:r>
      <w:r>
        <w:rPr>
          <w:rFonts w:hint="eastAsia"/>
          <w:sz w:val="24"/>
        </w:rPr>
        <w:lastRenderedPageBreak/>
        <w:t>业设计的需要。实验室总面积</w:t>
      </w:r>
      <w:r>
        <w:rPr>
          <w:rFonts w:hint="eastAsia"/>
          <w:sz w:val="24"/>
        </w:rPr>
        <w:t>700</w:t>
      </w:r>
      <w:r>
        <w:rPr>
          <w:rFonts w:hint="eastAsia"/>
          <w:sz w:val="24"/>
        </w:rPr>
        <w:t>多平方米，总资产近</w:t>
      </w:r>
      <w:r>
        <w:rPr>
          <w:rFonts w:hint="eastAsia"/>
          <w:sz w:val="24"/>
        </w:rPr>
        <w:t>300</w:t>
      </w:r>
      <w:r>
        <w:rPr>
          <w:rFonts w:hint="eastAsia"/>
          <w:sz w:val="24"/>
        </w:rPr>
        <w:t>万元。校外与地方行业和企业建立了稳定协调、合作共赢的协同育人机制。先后与红河州通信的三大运营商、与长三角地区江苏昆山市人才服务中心、人力资源与社会保障局等政府机构、纬创资通（昆山）、丘钛科技、仁宝科技等行业领头、技术领先企业合作、与华清远见、南京嘉环科技有限公司等企业建立了实践教学基地。</w:t>
      </w:r>
      <w:r>
        <w:rPr>
          <w:rFonts w:hint="eastAsia"/>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学年，通信工程专业办学经费投入</w:t>
      </w:r>
      <w:r>
        <w:rPr>
          <w:rFonts w:hint="eastAsia"/>
          <w:sz w:val="24"/>
        </w:rPr>
        <w:t>13.28</w:t>
      </w:r>
      <w:r>
        <w:rPr>
          <w:rFonts w:hint="eastAsia"/>
          <w:sz w:val="24"/>
        </w:rPr>
        <w:t>万元，专业课程经费投入</w:t>
      </w:r>
      <w:r>
        <w:rPr>
          <w:rFonts w:hint="eastAsia"/>
          <w:sz w:val="24"/>
        </w:rPr>
        <w:t>8.17</w:t>
      </w:r>
      <w:r>
        <w:rPr>
          <w:rFonts w:hint="eastAsia"/>
          <w:sz w:val="24"/>
        </w:rPr>
        <w:t>万元。科研上，云南省基础研究联合专项立项</w:t>
      </w:r>
      <w:r>
        <w:rPr>
          <w:rFonts w:hint="eastAsia"/>
          <w:sz w:val="24"/>
        </w:rPr>
        <w:t>1</w:t>
      </w:r>
      <w:r>
        <w:rPr>
          <w:rFonts w:hint="eastAsia"/>
          <w:sz w:val="24"/>
        </w:rPr>
        <w:t>项（</w:t>
      </w:r>
      <w:r>
        <w:rPr>
          <w:rFonts w:hint="eastAsia"/>
          <w:sz w:val="24"/>
        </w:rPr>
        <w:t>10</w:t>
      </w:r>
      <w:r>
        <w:rPr>
          <w:rFonts w:hint="eastAsia"/>
          <w:sz w:val="24"/>
        </w:rPr>
        <w:t>万元）、教育厅科研基金项目</w:t>
      </w:r>
      <w:r>
        <w:rPr>
          <w:rFonts w:hint="eastAsia"/>
          <w:sz w:val="24"/>
        </w:rPr>
        <w:t>1</w:t>
      </w:r>
      <w:r>
        <w:rPr>
          <w:rFonts w:hint="eastAsia"/>
          <w:sz w:val="24"/>
        </w:rPr>
        <w:t>项（</w:t>
      </w:r>
      <w:r>
        <w:rPr>
          <w:rFonts w:hint="eastAsia"/>
          <w:sz w:val="24"/>
        </w:rPr>
        <w:t>2</w:t>
      </w:r>
      <w:r>
        <w:rPr>
          <w:rFonts w:hint="eastAsia"/>
          <w:sz w:val="24"/>
        </w:rPr>
        <w:t>万元）、校级教学建设与改革项目立项</w:t>
      </w:r>
      <w:r>
        <w:rPr>
          <w:rFonts w:hint="eastAsia"/>
          <w:sz w:val="24"/>
        </w:rPr>
        <w:t>5</w:t>
      </w:r>
      <w:r>
        <w:rPr>
          <w:rFonts w:hint="eastAsia"/>
          <w:sz w:val="24"/>
        </w:rPr>
        <w:t>项。</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把立德树人贯穿人才培养的始终，把思政课程融入专业课程教学中。培养既有良好人文情怀和科学素养、又有专业技能的高素质应用型工程技术人才。</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毕业生主要服务面向的行业</w:t>
      </w:r>
    </w:p>
    <w:p w:rsidR="00807C21" w:rsidRDefault="00807C21" w:rsidP="00807C21">
      <w:pPr>
        <w:widowControl/>
        <w:spacing w:line="400" w:lineRule="exact"/>
        <w:ind w:firstLineChars="200" w:firstLine="480"/>
        <w:rPr>
          <w:sz w:val="24"/>
        </w:rPr>
      </w:pPr>
      <w:r>
        <w:rPr>
          <w:rFonts w:hint="eastAsia"/>
          <w:sz w:val="24"/>
        </w:rPr>
        <w:t>通信运营商网络传输、优化，数据通信技术；电子信息产品制造企业；通信工程设计、施工企业；信息、信号智能化处理的相应行业。主要工作岗位群是：通信网络传输、数据通信技术类传输与接入</w:t>
      </w:r>
      <w:r>
        <w:rPr>
          <w:rFonts w:hint="eastAsia"/>
          <w:sz w:val="24"/>
        </w:rPr>
        <w:t>(</w:t>
      </w:r>
      <w:r>
        <w:rPr>
          <w:rFonts w:hint="eastAsia"/>
          <w:sz w:val="24"/>
        </w:rPr>
        <w:t>无线、有线通信</w:t>
      </w:r>
      <w:r>
        <w:rPr>
          <w:rFonts w:hint="eastAsia"/>
          <w:sz w:val="24"/>
        </w:rPr>
        <w:t>)</w:t>
      </w:r>
      <w:r>
        <w:rPr>
          <w:rFonts w:hint="eastAsia"/>
          <w:sz w:val="24"/>
        </w:rPr>
        <w:t>工程师；交换技术工程师；终端与业务工程师；电子信息产品制造软、硬件工程师；通信工程设计、施工、</w:t>
      </w:r>
      <w:r>
        <w:rPr>
          <w:rFonts w:hint="eastAsia"/>
          <w:sz w:val="24"/>
        </w:rPr>
        <w:t>CAD</w:t>
      </w:r>
      <w:r>
        <w:rPr>
          <w:rFonts w:hint="eastAsia"/>
          <w:sz w:val="24"/>
        </w:rPr>
        <w:t>认证的工程师；信号、信息智能化处理的嵌入式工程师等。</w:t>
      </w:r>
    </w:p>
    <w:p w:rsidR="00807C21" w:rsidRDefault="00807C21" w:rsidP="00807C21">
      <w:pPr>
        <w:widowControl/>
        <w:spacing w:line="400" w:lineRule="exact"/>
        <w:ind w:firstLineChars="200" w:firstLine="480"/>
        <w:rPr>
          <w:sz w:val="24"/>
        </w:rPr>
      </w:pPr>
      <w:r>
        <w:rPr>
          <w:rFonts w:hint="eastAsia"/>
          <w:sz w:val="24"/>
        </w:rPr>
        <w:t>根据专业服务的岗位（群）能力分析细化，以岗位能力为导向分析所需的职业能力的结果，构建课程体系。课程体系的结构，通识课</w:t>
      </w:r>
      <w:r>
        <w:rPr>
          <w:rFonts w:hint="eastAsia"/>
          <w:sz w:val="24"/>
        </w:rPr>
        <w:t>51</w:t>
      </w:r>
      <w:r>
        <w:rPr>
          <w:rFonts w:hint="eastAsia"/>
          <w:sz w:val="24"/>
        </w:rPr>
        <w:t>学分，工学平台课</w:t>
      </w:r>
      <w:r>
        <w:rPr>
          <w:rFonts w:hint="eastAsia"/>
          <w:sz w:val="24"/>
        </w:rPr>
        <w:t>18</w:t>
      </w:r>
      <w:r>
        <w:rPr>
          <w:rFonts w:hint="eastAsia"/>
          <w:sz w:val="24"/>
        </w:rPr>
        <w:t>学分，专业课</w:t>
      </w:r>
      <w:r>
        <w:rPr>
          <w:rFonts w:hint="eastAsia"/>
          <w:sz w:val="24"/>
        </w:rPr>
        <w:t>67</w:t>
      </w:r>
      <w:r>
        <w:rPr>
          <w:rFonts w:hint="eastAsia"/>
          <w:sz w:val="24"/>
        </w:rPr>
        <w:t>学分。总学分</w:t>
      </w:r>
      <w:r>
        <w:rPr>
          <w:rFonts w:hint="eastAsia"/>
          <w:sz w:val="24"/>
        </w:rPr>
        <w:t>136</w:t>
      </w:r>
      <w:r>
        <w:rPr>
          <w:rFonts w:hint="eastAsia"/>
          <w:sz w:val="24"/>
        </w:rPr>
        <w:t>学分（合计</w:t>
      </w:r>
      <w:r>
        <w:rPr>
          <w:rFonts w:hint="eastAsia"/>
          <w:sz w:val="24"/>
        </w:rPr>
        <w:t>3195</w:t>
      </w:r>
      <w:r>
        <w:rPr>
          <w:rFonts w:hint="eastAsia"/>
          <w:sz w:val="24"/>
        </w:rPr>
        <w:t>学时），必修学分占</w:t>
      </w:r>
      <w:r>
        <w:rPr>
          <w:rFonts w:hint="eastAsia"/>
          <w:sz w:val="24"/>
        </w:rPr>
        <w:t>69.85%</w:t>
      </w:r>
      <w:r>
        <w:rPr>
          <w:rFonts w:hint="eastAsia"/>
          <w:sz w:val="24"/>
        </w:rPr>
        <w:t>、选修学分占</w:t>
      </w:r>
      <w:r>
        <w:rPr>
          <w:rFonts w:hint="eastAsia"/>
          <w:sz w:val="24"/>
        </w:rPr>
        <w:t>30.15%</w:t>
      </w:r>
      <w:r>
        <w:rPr>
          <w:rFonts w:hint="eastAsia"/>
          <w:sz w:val="24"/>
        </w:rPr>
        <w:t>，其中实践学分占</w:t>
      </w:r>
      <w:r>
        <w:rPr>
          <w:rFonts w:hint="eastAsia"/>
          <w:sz w:val="24"/>
        </w:rPr>
        <w:t>29.04%</w:t>
      </w:r>
      <w:r>
        <w:rPr>
          <w:rFonts w:hint="eastAsia"/>
          <w:sz w:val="24"/>
        </w:rPr>
        <w:t>。按国家教指委的质量标准要求，核心课程</w:t>
      </w:r>
      <w:r>
        <w:rPr>
          <w:rFonts w:hint="eastAsia"/>
          <w:sz w:val="24"/>
        </w:rPr>
        <w:t>100%</w:t>
      </w:r>
      <w:r>
        <w:rPr>
          <w:rFonts w:hint="eastAsia"/>
          <w:sz w:val="24"/>
        </w:rPr>
        <w:t>开出，独立设置的实验课程与理论课程中的实验，开出率均不小于</w:t>
      </w:r>
      <w:r>
        <w:rPr>
          <w:rFonts w:hint="eastAsia"/>
          <w:sz w:val="24"/>
        </w:rPr>
        <w:t>95%</w:t>
      </w:r>
      <w:r>
        <w:rPr>
          <w:rFonts w:hint="eastAsia"/>
          <w:sz w:val="24"/>
        </w:rPr>
        <w:t>。开设的实验中包含有一定数量的设计性、综合性实验，实验教学质量有保证。</w:t>
      </w:r>
    </w:p>
    <w:p w:rsidR="00807C21" w:rsidRDefault="00807C21" w:rsidP="00807C21">
      <w:pPr>
        <w:widowControl/>
        <w:spacing w:line="400" w:lineRule="exact"/>
        <w:ind w:firstLineChars="200" w:firstLine="480"/>
        <w:rPr>
          <w:sz w:val="24"/>
        </w:rPr>
      </w:pPr>
      <w:r>
        <w:rPr>
          <w:rFonts w:hint="eastAsia"/>
          <w:sz w:val="24"/>
        </w:rPr>
        <w:lastRenderedPageBreak/>
        <w:t>毕业论文和专业实习打包在一起构成校政企合作课程，在实习、工程实践等社会实践中完成，每位教师平均指导学生</w:t>
      </w:r>
      <w:r>
        <w:rPr>
          <w:rFonts w:hint="eastAsia"/>
          <w:sz w:val="24"/>
        </w:rPr>
        <w:t>5</w:t>
      </w:r>
      <w:r>
        <w:rPr>
          <w:rFonts w:hint="eastAsia"/>
          <w:sz w:val="24"/>
        </w:rPr>
        <w:t>人。在创新创业教育方面，大学生科技创新基金（</w:t>
      </w:r>
      <w:r>
        <w:rPr>
          <w:rFonts w:hint="eastAsia"/>
          <w:sz w:val="24"/>
        </w:rPr>
        <w:t>SSTIF</w:t>
      </w:r>
      <w:r>
        <w:rPr>
          <w:rFonts w:hint="eastAsia"/>
          <w:sz w:val="24"/>
        </w:rPr>
        <w:t>）项目立项</w:t>
      </w:r>
      <w:r>
        <w:rPr>
          <w:rFonts w:hint="eastAsia"/>
          <w:sz w:val="24"/>
        </w:rPr>
        <w:t>5</w:t>
      </w:r>
      <w:r>
        <w:rPr>
          <w:rFonts w:hint="eastAsia"/>
          <w:sz w:val="24"/>
        </w:rPr>
        <w:t>项。</w:t>
      </w:r>
    </w:p>
    <w:p w:rsidR="00807C21" w:rsidRDefault="00807C21" w:rsidP="00807C21">
      <w:pPr>
        <w:widowControl/>
        <w:spacing w:line="400" w:lineRule="exact"/>
        <w:ind w:firstLineChars="200" w:firstLine="480"/>
        <w:rPr>
          <w:sz w:val="24"/>
        </w:rPr>
      </w:pPr>
      <w:r>
        <w:rPr>
          <w:rFonts w:hint="eastAsia"/>
          <w:sz w:val="24"/>
        </w:rPr>
        <w:t>充分发挥学业导师的作用，帮助学生养成良好的学习习惯，指导学生规划好大学学业计划。</w:t>
      </w:r>
      <w:r>
        <w:rPr>
          <w:rFonts w:hint="eastAsia"/>
          <w:sz w:val="24"/>
        </w:rPr>
        <w:t>2018</w:t>
      </w:r>
      <w:r>
        <w:rPr>
          <w:rFonts w:hint="eastAsia"/>
          <w:sz w:val="24"/>
        </w:rPr>
        <w:t>年有</w:t>
      </w:r>
      <w:r>
        <w:rPr>
          <w:rFonts w:hint="eastAsia"/>
          <w:sz w:val="24"/>
        </w:rPr>
        <w:t>2</w:t>
      </w:r>
      <w:r>
        <w:rPr>
          <w:rFonts w:hint="eastAsia"/>
          <w:sz w:val="24"/>
        </w:rPr>
        <w:t>人考起昆明理工大学的研究生。</w:t>
      </w:r>
      <w:r>
        <w:rPr>
          <w:rFonts w:hint="eastAsia"/>
          <w:sz w:val="24"/>
        </w:rPr>
        <w:t>2017</w:t>
      </w:r>
      <w:r>
        <w:rPr>
          <w:rFonts w:hint="eastAsia"/>
          <w:sz w:val="24"/>
        </w:rPr>
        <w:t>级班级在</w:t>
      </w:r>
      <w:r>
        <w:rPr>
          <w:rFonts w:hint="eastAsia"/>
          <w:sz w:val="24"/>
        </w:rPr>
        <w:t>2018-2019</w:t>
      </w:r>
      <w:r>
        <w:rPr>
          <w:rFonts w:hint="eastAsia"/>
          <w:sz w:val="24"/>
        </w:rPr>
        <w:t>学年里获省级先进班集体荣誉称号。</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95.74%</w:t>
      </w:r>
      <w:r>
        <w:rPr>
          <w:rFonts w:hint="eastAsia"/>
          <w:sz w:val="24"/>
        </w:rPr>
        <w:t>、学位授予率</w:t>
      </w:r>
      <w:r>
        <w:rPr>
          <w:rFonts w:hint="eastAsia"/>
          <w:sz w:val="24"/>
        </w:rPr>
        <w:t>100%</w:t>
      </w:r>
      <w:r>
        <w:rPr>
          <w:rFonts w:hint="eastAsia"/>
          <w:sz w:val="24"/>
        </w:rPr>
        <w:t>、初次就业率</w:t>
      </w:r>
      <w:r>
        <w:rPr>
          <w:rFonts w:hint="eastAsia"/>
          <w:sz w:val="24"/>
        </w:rPr>
        <w:t>84.44%</w:t>
      </w:r>
      <w:r>
        <w:rPr>
          <w:rFonts w:hint="eastAsia"/>
          <w:sz w:val="24"/>
        </w:rPr>
        <w:t>。</w:t>
      </w:r>
      <w:r>
        <w:rPr>
          <w:rFonts w:hint="eastAsia"/>
          <w:sz w:val="24"/>
        </w:rPr>
        <w:t>2018</w:t>
      </w:r>
      <w:r>
        <w:rPr>
          <w:rFonts w:hint="eastAsia"/>
          <w:sz w:val="24"/>
        </w:rPr>
        <w:t>年麦可思调查报告显示：</w:t>
      </w:r>
      <w:r>
        <w:rPr>
          <w:rFonts w:hint="eastAsia"/>
          <w:sz w:val="24"/>
        </w:rPr>
        <w:t>2014</w:t>
      </w:r>
      <w:r>
        <w:rPr>
          <w:rFonts w:hint="eastAsia"/>
          <w:sz w:val="24"/>
        </w:rPr>
        <w:t>届毕业三年后调查结果，工作与专业相关度</w:t>
      </w:r>
      <w:r>
        <w:rPr>
          <w:rFonts w:hint="eastAsia"/>
          <w:sz w:val="24"/>
        </w:rPr>
        <w:t>52%</w:t>
      </w:r>
      <w:r>
        <w:rPr>
          <w:rFonts w:hint="eastAsia"/>
          <w:sz w:val="24"/>
        </w:rPr>
        <w:tab/>
      </w:r>
      <w:r>
        <w:rPr>
          <w:rFonts w:hint="eastAsia"/>
          <w:sz w:val="24"/>
        </w:rPr>
        <w:t>，能力达成度</w:t>
      </w:r>
      <w:r>
        <w:rPr>
          <w:rFonts w:hint="eastAsia"/>
          <w:sz w:val="24"/>
        </w:rPr>
        <w:t>86%</w:t>
      </w:r>
      <w:r>
        <w:rPr>
          <w:rFonts w:hint="eastAsia"/>
          <w:sz w:val="24"/>
        </w:rPr>
        <w:t>，校友推荐度</w:t>
      </w:r>
      <w:r>
        <w:rPr>
          <w:rFonts w:hint="eastAsia"/>
          <w:sz w:val="24"/>
        </w:rPr>
        <w:t>72%</w:t>
      </w:r>
      <w:r>
        <w:rPr>
          <w:rFonts w:hint="eastAsia"/>
          <w:sz w:val="24"/>
        </w:rPr>
        <w:t>。</w:t>
      </w:r>
      <w:r>
        <w:rPr>
          <w:rFonts w:hint="eastAsia"/>
          <w:sz w:val="24"/>
        </w:rPr>
        <w:t>2017</w:t>
      </w:r>
      <w:r>
        <w:rPr>
          <w:rFonts w:hint="eastAsia"/>
          <w:sz w:val="24"/>
        </w:rPr>
        <w:t>届毕业生，工作与专业相关度</w:t>
      </w:r>
      <w:r>
        <w:rPr>
          <w:rFonts w:hint="eastAsia"/>
          <w:sz w:val="24"/>
        </w:rPr>
        <w:t>68%</w:t>
      </w:r>
      <w:r>
        <w:rPr>
          <w:rFonts w:hint="eastAsia"/>
          <w:sz w:val="24"/>
        </w:rPr>
        <w:t>，能力达成度</w:t>
      </w:r>
      <w:r>
        <w:rPr>
          <w:rFonts w:hint="eastAsia"/>
          <w:sz w:val="24"/>
        </w:rPr>
        <w:t>86%</w:t>
      </w:r>
      <w:r>
        <w:rPr>
          <w:rFonts w:hint="eastAsia"/>
          <w:sz w:val="24"/>
        </w:rPr>
        <w:t>，校友推荐度</w:t>
      </w:r>
      <w:r>
        <w:rPr>
          <w:rFonts w:hint="eastAsia"/>
          <w:sz w:val="24"/>
        </w:rPr>
        <w:t>63%</w:t>
      </w:r>
      <w:r>
        <w:rPr>
          <w:rFonts w:hint="eastAsia"/>
          <w:sz w:val="24"/>
        </w:rPr>
        <w:t>。</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16" w:name="_Toc28111720"/>
      <w:r>
        <w:rPr>
          <w:rFonts w:eastAsia="黑体"/>
          <w:b/>
          <w:bCs/>
          <w:sz w:val="36"/>
          <w:szCs w:val="32"/>
        </w:rPr>
        <w:t xml:space="preserve">17  </w:t>
      </w:r>
      <w:r>
        <w:rPr>
          <w:rFonts w:eastAsia="黑体" w:hint="eastAsia"/>
          <w:b/>
          <w:bCs/>
          <w:sz w:val="36"/>
          <w:szCs w:val="32"/>
        </w:rPr>
        <w:t>数字媒体技术专业培养能力简报</w:t>
      </w:r>
      <w:bookmarkEnd w:id="16"/>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数字媒体技术专业（专业代码，</w:t>
      </w:r>
      <w:r>
        <w:rPr>
          <w:rFonts w:hint="eastAsia"/>
          <w:sz w:val="24"/>
        </w:rPr>
        <w:t>080906</w:t>
      </w:r>
      <w:r>
        <w:rPr>
          <w:rFonts w:hint="eastAsia"/>
          <w:sz w:val="24"/>
        </w:rPr>
        <w:t>），于</w:t>
      </w:r>
      <w:r>
        <w:rPr>
          <w:rFonts w:hint="eastAsia"/>
          <w:sz w:val="24"/>
        </w:rPr>
        <w:t>2015</w:t>
      </w:r>
      <w:r>
        <w:rPr>
          <w:rFonts w:hint="eastAsia"/>
          <w:sz w:val="24"/>
        </w:rPr>
        <w:t>年开始招收本科生，属红河学院工学院，工学学科平台，授予工学学士学位。</w:t>
      </w:r>
      <w:r>
        <w:rPr>
          <w:rFonts w:hint="eastAsia"/>
          <w:sz w:val="24"/>
        </w:rPr>
        <w:t>2019</w:t>
      </w:r>
      <w:r>
        <w:rPr>
          <w:rFonts w:hint="eastAsia"/>
          <w:sz w:val="24"/>
        </w:rPr>
        <w:t>年，为云南省第二批次招生</w:t>
      </w:r>
      <w:r>
        <w:rPr>
          <w:rFonts w:hint="eastAsia"/>
          <w:sz w:val="24"/>
        </w:rPr>
        <w:t>A</w:t>
      </w:r>
      <w:r>
        <w:rPr>
          <w:rFonts w:hint="eastAsia"/>
          <w:sz w:val="24"/>
        </w:rPr>
        <w:t>专业，当年录取平均分数高于最低控制线</w:t>
      </w:r>
      <w:r>
        <w:rPr>
          <w:rFonts w:hint="eastAsia"/>
          <w:sz w:val="24"/>
        </w:rPr>
        <w:t>46.7</w:t>
      </w:r>
      <w:r>
        <w:rPr>
          <w:rFonts w:hint="eastAsia"/>
          <w:sz w:val="24"/>
        </w:rPr>
        <w:t>分，现有</w:t>
      </w:r>
      <w:r>
        <w:rPr>
          <w:rFonts w:hint="eastAsia"/>
          <w:sz w:val="24"/>
        </w:rPr>
        <w:t>193</w:t>
      </w:r>
      <w:r>
        <w:rPr>
          <w:rFonts w:hint="eastAsia"/>
          <w:sz w:val="24"/>
        </w:rPr>
        <w:t>名全日制在校生，分属</w:t>
      </w:r>
      <w:r>
        <w:rPr>
          <w:rFonts w:hint="eastAsia"/>
          <w:sz w:val="24"/>
        </w:rPr>
        <w:t>3D</w:t>
      </w:r>
      <w:r>
        <w:rPr>
          <w:rFonts w:hint="eastAsia"/>
          <w:sz w:val="24"/>
        </w:rPr>
        <w:t>数媒技术方向、数字影视制作方向。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面向云南省及红河州区域特色需求，以新兴文化数字产业及区域丰富少数民族文化，物产、历史、风俗资源为目标，培养具有良好人文与科学素养及国际交流能力、良好计算机科学与技术基础理论和一定艺术修养，适应网络</w:t>
      </w:r>
      <w:r>
        <w:rPr>
          <w:sz w:val="24"/>
        </w:rPr>
        <w:t>媒体工程</w:t>
      </w:r>
      <w:r>
        <w:rPr>
          <w:rFonts w:hint="eastAsia"/>
          <w:sz w:val="24"/>
        </w:rPr>
        <w:t>、数字</w:t>
      </w:r>
      <w:r>
        <w:rPr>
          <w:sz w:val="24"/>
        </w:rPr>
        <w:t>影视</w:t>
      </w:r>
      <w:r>
        <w:rPr>
          <w:rFonts w:hint="eastAsia"/>
          <w:sz w:val="24"/>
        </w:rPr>
        <w:t>及</w:t>
      </w:r>
      <w:r>
        <w:rPr>
          <w:sz w:val="24"/>
        </w:rPr>
        <w:t>动画</w:t>
      </w:r>
      <w:r>
        <w:rPr>
          <w:rFonts w:hint="eastAsia"/>
          <w:sz w:val="24"/>
        </w:rPr>
        <w:t>、人机智</w:t>
      </w:r>
      <w:r>
        <w:rPr>
          <w:sz w:val="24"/>
        </w:rPr>
        <w:t>能</w:t>
      </w:r>
      <w:r>
        <w:rPr>
          <w:rFonts w:hint="eastAsia"/>
          <w:sz w:val="24"/>
        </w:rPr>
        <w:t>交</w:t>
      </w:r>
      <w:r>
        <w:rPr>
          <w:sz w:val="24"/>
        </w:rPr>
        <w:t>互技术等新一代数字媒体技术发展需要</w:t>
      </w:r>
      <w:r>
        <w:rPr>
          <w:rFonts w:hint="eastAsia"/>
          <w:sz w:val="24"/>
        </w:rPr>
        <w:t>，</w:t>
      </w:r>
      <w:r>
        <w:rPr>
          <w:sz w:val="24"/>
        </w:rPr>
        <w:t>从事</w:t>
      </w:r>
      <w:r>
        <w:rPr>
          <w:rFonts w:hint="eastAsia"/>
          <w:sz w:val="24"/>
        </w:rPr>
        <w:t>人机智</w:t>
      </w:r>
      <w:r>
        <w:rPr>
          <w:sz w:val="24"/>
        </w:rPr>
        <w:t>能</w:t>
      </w:r>
      <w:r>
        <w:rPr>
          <w:rFonts w:hint="eastAsia"/>
          <w:sz w:val="24"/>
        </w:rPr>
        <w:t>交</w:t>
      </w:r>
      <w:r>
        <w:rPr>
          <w:sz w:val="24"/>
        </w:rPr>
        <w:t>互、媒体</w:t>
      </w:r>
      <w:r>
        <w:rPr>
          <w:rFonts w:hint="eastAsia"/>
          <w:sz w:val="24"/>
        </w:rPr>
        <w:t>和</w:t>
      </w:r>
      <w:r>
        <w:rPr>
          <w:sz w:val="24"/>
        </w:rPr>
        <w:t>网络交叉领域的数字内容研发、工程制作、运营支撑和内容管理</w:t>
      </w:r>
      <w:r>
        <w:rPr>
          <w:rFonts w:hint="eastAsia"/>
          <w:sz w:val="24"/>
        </w:rPr>
        <w:t>等工作</w:t>
      </w:r>
      <w:r>
        <w:rPr>
          <w:sz w:val="24"/>
        </w:rPr>
        <w:t>的工程应用型人才</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在全面了解行业和地方发展对专业人才需求前景的基础上，分析行业岗位群及岗位主流技术，根据地方产业的人才需求，修正专业人才培养目标和培养规格。</w:t>
      </w:r>
      <w:r>
        <w:rPr>
          <w:rFonts w:hint="eastAsia"/>
          <w:sz w:val="24"/>
        </w:rPr>
        <w:lastRenderedPageBreak/>
        <w:t>构建了“基础类</w:t>
      </w:r>
      <w:r>
        <w:rPr>
          <w:rFonts w:hint="eastAsia"/>
          <w:sz w:val="24"/>
        </w:rPr>
        <w:t>+</w:t>
      </w:r>
      <w:r>
        <w:rPr>
          <w:rFonts w:hint="eastAsia"/>
          <w:sz w:val="24"/>
        </w:rPr>
        <w:t>专业核心类</w:t>
      </w:r>
      <w:r>
        <w:rPr>
          <w:rFonts w:hint="eastAsia"/>
          <w:sz w:val="24"/>
        </w:rPr>
        <w:t>+</w:t>
      </w:r>
      <w:r>
        <w:rPr>
          <w:rFonts w:hint="eastAsia"/>
          <w:sz w:val="24"/>
        </w:rPr>
        <w:t>艺术基础类</w:t>
      </w:r>
      <w:r>
        <w:rPr>
          <w:rFonts w:hint="eastAsia"/>
          <w:sz w:val="24"/>
        </w:rPr>
        <w:t>+</w:t>
      </w:r>
      <w:r>
        <w:rPr>
          <w:rFonts w:hint="eastAsia"/>
          <w:sz w:val="24"/>
        </w:rPr>
        <w:t>基本技能类</w:t>
      </w:r>
      <w:r>
        <w:rPr>
          <w:rFonts w:hint="eastAsia"/>
          <w:sz w:val="24"/>
        </w:rPr>
        <w:t>+</w:t>
      </w:r>
      <w:r>
        <w:rPr>
          <w:rFonts w:hint="eastAsia"/>
          <w:sz w:val="24"/>
        </w:rPr>
        <w:t>综合实践类”课程体系，总学分</w:t>
      </w:r>
      <w:r>
        <w:rPr>
          <w:rFonts w:hint="eastAsia"/>
          <w:sz w:val="24"/>
        </w:rPr>
        <w:t>136</w:t>
      </w:r>
      <w:r>
        <w:rPr>
          <w:rFonts w:hint="eastAsia"/>
          <w:sz w:val="24"/>
        </w:rPr>
        <w:t>，总学时</w:t>
      </w:r>
      <w:r>
        <w:rPr>
          <w:rFonts w:hint="eastAsia"/>
          <w:sz w:val="24"/>
        </w:rPr>
        <w:t>3510</w:t>
      </w:r>
      <w:r>
        <w:rPr>
          <w:rFonts w:hint="eastAsia"/>
          <w:sz w:val="24"/>
        </w:rPr>
        <w:t>，其中，通识、平台、专业各模块分别占总学分的</w:t>
      </w:r>
      <w:r>
        <w:rPr>
          <w:rFonts w:hint="eastAsia"/>
          <w:sz w:val="24"/>
        </w:rPr>
        <w:t>37.5%</w:t>
      </w:r>
      <w:r>
        <w:rPr>
          <w:rFonts w:hint="eastAsia"/>
          <w:sz w:val="24"/>
        </w:rPr>
        <w:t>、</w:t>
      </w:r>
      <w:r>
        <w:rPr>
          <w:rFonts w:hint="eastAsia"/>
          <w:sz w:val="24"/>
        </w:rPr>
        <w:t>13.2%</w:t>
      </w:r>
      <w:r>
        <w:rPr>
          <w:rFonts w:hint="eastAsia"/>
          <w:sz w:val="24"/>
        </w:rPr>
        <w:t>、</w:t>
      </w:r>
      <w:r>
        <w:rPr>
          <w:rFonts w:hint="eastAsia"/>
          <w:sz w:val="24"/>
        </w:rPr>
        <w:t>49.3%</w:t>
      </w:r>
      <w:r>
        <w:rPr>
          <w:rFonts w:hint="eastAsia"/>
          <w:sz w:val="24"/>
        </w:rPr>
        <w:t>；必修学分选修学分比率为：</w:t>
      </w:r>
      <w:r>
        <w:rPr>
          <w:rFonts w:hint="eastAsia"/>
          <w:sz w:val="24"/>
        </w:rPr>
        <w:t>2.32</w:t>
      </w:r>
      <w:r>
        <w:rPr>
          <w:rFonts w:hint="eastAsia"/>
          <w:sz w:val="24"/>
        </w:rPr>
        <w:t>，实践教学学分</w:t>
      </w:r>
      <w:r>
        <w:rPr>
          <w:rFonts w:hint="eastAsia"/>
          <w:sz w:val="24"/>
        </w:rPr>
        <w:t>48.5</w:t>
      </w:r>
      <w:r>
        <w:rPr>
          <w:rFonts w:hint="eastAsia"/>
          <w:sz w:val="24"/>
        </w:rPr>
        <w:t>，占总学分</w:t>
      </w:r>
      <w:r>
        <w:rPr>
          <w:rFonts w:hint="eastAsia"/>
          <w:sz w:val="24"/>
        </w:rPr>
        <w:t>35.67%</w:t>
      </w:r>
      <w:r>
        <w:rPr>
          <w:rFonts w:hint="eastAsia"/>
          <w:sz w:val="24"/>
        </w:rPr>
        <w:t>，集中性实践环节学分总数</w:t>
      </w:r>
      <w:r>
        <w:rPr>
          <w:rFonts w:hint="eastAsia"/>
          <w:sz w:val="24"/>
        </w:rPr>
        <w:t>9.5</w:t>
      </w:r>
      <w:r>
        <w:rPr>
          <w:rFonts w:hint="eastAsia"/>
          <w:sz w:val="24"/>
        </w:rPr>
        <w:t>，占实践教学学分的</w:t>
      </w:r>
      <w:r>
        <w:rPr>
          <w:rFonts w:hint="eastAsia"/>
          <w:sz w:val="24"/>
        </w:rPr>
        <w:t>19.59%</w:t>
      </w:r>
      <w:r>
        <w:rPr>
          <w:rFonts w:hint="eastAsia"/>
          <w:sz w:val="24"/>
        </w:rPr>
        <w:t>，实践教学学分比例为</w:t>
      </w:r>
      <w:r>
        <w:rPr>
          <w:rFonts w:hint="eastAsia"/>
          <w:sz w:val="24"/>
        </w:rPr>
        <w:t>42.65%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（三）人才培养特色</w:t>
      </w:r>
    </w:p>
    <w:p w:rsidR="00807C21" w:rsidRDefault="00807C21" w:rsidP="00807C21">
      <w:pPr>
        <w:widowControl/>
        <w:spacing w:line="400" w:lineRule="exact"/>
        <w:ind w:firstLineChars="200" w:firstLine="480"/>
        <w:rPr>
          <w:sz w:val="24"/>
        </w:rPr>
      </w:pPr>
      <w:r>
        <w:rPr>
          <w:rFonts w:hint="eastAsia"/>
          <w:sz w:val="24"/>
        </w:rPr>
        <w:t>以“计算机技术、网络技术与文化传媒”相融合为核心，以面向智慧旅游、文创产品数字化设计、民族文化遗产数字化保护等区域特色需求为目标。</w:t>
      </w:r>
    </w:p>
    <w:p w:rsidR="00807C21" w:rsidRDefault="00807C21" w:rsidP="00807C21">
      <w:pPr>
        <w:widowControl/>
        <w:spacing w:line="400" w:lineRule="exact"/>
        <w:ind w:firstLineChars="200" w:firstLine="480"/>
        <w:rPr>
          <w:sz w:val="24"/>
        </w:rPr>
      </w:pPr>
      <w:r>
        <w:rPr>
          <w:rFonts w:hint="eastAsia"/>
          <w:sz w:val="24"/>
        </w:rPr>
        <w:t>以云南省及红河州丰富的人文及民族文化资源为目标，培养研究计算机技术在新兴的文化数字产业的应用型人才。</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专业现有教师</w:t>
      </w:r>
      <w:r>
        <w:rPr>
          <w:rFonts w:hint="eastAsia"/>
          <w:sz w:val="24"/>
        </w:rPr>
        <w:t>7</w:t>
      </w:r>
      <w:r>
        <w:rPr>
          <w:rFonts w:hint="eastAsia"/>
          <w:sz w:val="24"/>
        </w:rPr>
        <w:t>人，师生比：</w:t>
      </w:r>
      <w:r>
        <w:rPr>
          <w:rFonts w:hint="eastAsia"/>
          <w:sz w:val="24"/>
        </w:rPr>
        <w:t>1:27.6</w:t>
      </w:r>
      <w:r>
        <w:rPr>
          <w:rFonts w:hint="eastAsia"/>
          <w:sz w:val="24"/>
        </w:rPr>
        <w:t>，具有高级职称教师</w:t>
      </w:r>
      <w:r>
        <w:rPr>
          <w:rFonts w:hint="eastAsia"/>
          <w:sz w:val="24"/>
        </w:rPr>
        <w:t>2</w:t>
      </w:r>
      <w:r>
        <w:rPr>
          <w:rFonts w:hint="eastAsia"/>
          <w:sz w:val="24"/>
        </w:rPr>
        <w:t>人，占</w:t>
      </w:r>
      <w:r>
        <w:rPr>
          <w:rFonts w:hint="eastAsia"/>
          <w:sz w:val="24"/>
        </w:rPr>
        <w:t>28.6%</w:t>
      </w:r>
      <w:r>
        <w:rPr>
          <w:rFonts w:hint="eastAsia"/>
          <w:sz w:val="24"/>
        </w:rPr>
        <w:t>，专任教师中“双师型”</w:t>
      </w:r>
      <w:r>
        <w:rPr>
          <w:rFonts w:hint="eastAsia"/>
          <w:sz w:val="24"/>
        </w:rPr>
        <w:t>2</w:t>
      </w:r>
      <w:r>
        <w:rPr>
          <w:rFonts w:hint="eastAsia"/>
          <w:sz w:val="24"/>
        </w:rPr>
        <w:t>名，占</w:t>
      </w:r>
      <w:r>
        <w:rPr>
          <w:rFonts w:hint="eastAsia"/>
          <w:sz w:val="24"/>
        </w:rPr>
        <w:t>28.6%</w:t>
      </w:r>
      <w:r>
        <w:rPr>
          <w:rFonts w:hint="eastAsia"/>
          <w:sz w:val="24"/>
        </w:rPr>
        <w:t>；承担专业教学课程的本学院授课教师占</w:t>
      </w:r>
      <w:r>
        <w:rPr>
          <w:rFonts w:hint="eastAsia"/>
          <w:sz w:val="24"/>
        </w:rPr>
        <w:t>38.3%</w:t>
      </w:r>
      <w:r>
        <w:rPr>
          <w:rFonts w:hint="eastAsia"/>
          <w:sz w:val="24"/>
        </w:rPr>
        <w:t>，外学院授课教师占</w:t>
      </w:r>
      <w:r>
        <w:rPr>
          <w:rFonts w:hint="eastAsia"/>
          <w:sz w:val="24"/>
        </w:rPr>
        <w:t>61.7%</w:t>
      </w:r>
      <w:r>
        <w:rPr>
          <w:rFonts w:hint="eastAsia"/>
          <w:sz w:val="24"/>
        </w:rPr>
        <w:t>，具有高级职称的授课教师占</w:t>
      </w:r>
      <w:r>
        <w:rPr>
          <w:rFonts w:hint="eastAsia"/>
          <w:sz w:val="24"/>
        </w:rPr>
        <w:t>44.7%</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校图书馆与数字媒体技术及相关图书约</w:t>
      </w:r>
      <w:r>
        <w:rPr>
          <w:rFonts w:hint="eastAsia"/>
          <w:sz w:val="24"/>
        </w:rPr>
        <w:t>47000</w:t>
      </w:r>
      <w:r>
        <w:rPr>
          <w:rFonts w:hint="eastAsia"/>
          <w:sz w:val="24"/>
        </w:rPr>
        <w:t>多册，生均用书约</w:t>
      </w:r>
      <w:r>
        <w:rPr>
          <w:rFonts w:hint="eastAsia"/>
          <w:sz w:val="24"/>
        </w:rPr>
        <w:t>243.5</w:t>
      </w:r>
      <w:r>
        <w:rPr>
          <w:rFonts w:hint="eastAsia"/>
          <w:sz w:val="24"/>
        </w:rPr>
        <w:t>册，开通</w:t>
      </w:r>
      <w:r>
        <w:rPr>
          <w:rFonts w:hint="eastAsia"/>
          <w:sz w:val="24"/>
        </w:rPr>
        <w:t>CNKI</w:t>
      </w:r>
      <w:r>
        <w:rPr>
          <w:rFonts w:hint="eastAsia"/>
          <w:sz w:val="24"/>
        </w:rPr>
        <w:t>数字库，维普中文期刊等数据库，可进行全文下载。依托学校网络教学平台、慕课平台搭建优质课程学习资源建设。已建立起了非线性编辑、数字摄像、摄影实验室、学生影视实践工作室、</w:t>
      </w:r>
      <w:r>
        <w:rPr>
          <w:rFonts w:hint="eastAsia"/>
          <w:sz w:val="24"/>
        </w:rPr>
        <w:t>AI</w:t>
      </w:r>
      <w:r>
        <w:rPr>
          <w:rFonts w:hint="eastAsia"/>
          <w:sz w:val="24"/>
        </w:rPr>
        <w:t>智慧创新工场等专业实验室，专业仪器使用率达</w:t>
      </w:r>
      <w:r>
        <w:rPr>
          <w:rFonts w:hint="eastAsia"/>
          <w:sz w:val="24"/>
        </w:rPr>
        <w:t>100</w:t>
      </w:r>
      <w:r>
        <w:rPr>
          <w:rFonts w:hint="eastAsia"/>
          <w:sz w:val="24"/>
        </w:rPr>
        <w:t>％，专业课程实验开出率</w:t>
      </w:r>
      <w:r>
        <w:rPr>
          <w:rFonts w:hint="eastAsia"/>
          <w:sz w:val="24"/>
        </w:rPr>
        <w:t>100%</w:t>
      </w:r>
      <w:r>
        <w:rPr>
          <w:rFonts w:hint="eastAsia"/>
          <w:sz w:val="24"/>
        </w:rPr>
        <w:t>。与重庆达内科技有限公司、江苏省远洋数据股份有限公、河州电视台等</w:t>
      </w:r>
      <w:r>
        <w:rPr>
          <w:rFonts w:hint="eastAsia"/>
          <w:sz w:val="24"/>
        </w:rPr>
        <w:t>15</w:t>
      </w:r>
      <w:r>
        <w:rPr>
          <w:rFonts w:hint="eastAsia"/>
          <w:sz w:val="24"/>
        </w:rPr>
        <w:t>家企事业单位和政府部门建立了较好的合作关系。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学年，专业办学经费投入</w:t>
      </w:r>
      <w:r>
        <w:rPr>
          <w:rFonts w:hint="eastAsia"/>
          <w:sz w:val="24"/>
        </w:rPr>
        <w:t>11.2905</w:t>
      </w:r>
      <w:r>
        <w:rPr>
          <w:rFonts w:hint="eastAsia"/>
          <w:sz w:val="24"/>
        </w:rPr>
        <w:t>万元，专业课程经费投入</w:t>
      </w:r>
      <w:r>
        <w:rPr>
          <w:rFonts w:hint="eastAsia"/>
          <w:sz w:val="24"/>
        </w:rPr>
        <w:t>6.9480</w:t>
      </w:r>
      <w:r>
        <w:rPr>
          <w:rFonts w:hint="eastAsia"/>
          <w:sz w:val="24"/>
        </w:rPr>
        <w:t>万元，此外，专业获批学校《实验设备购置项目》</w:t>
      </w:r>
      <w:r>
        <w:rPr>
          <w:rFonts w:hint="eastAsia"/>
          <w:sz w:val="24"/>
        </w:rPr>
        <w:t>20</w:t>
      </w:r>
      <w:r>
        <w:rPr>
          <w:rFonts w:hint="eastAsia"/>
          <w:sz w:val="24"/>
        </w:rPr>
        <w:t>万资金支持。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专业贯彻落实培养具有爱国主义，集体主义精神，新时代中国特色社会主义思想追求真理、实事求是、勇于探究与实践科学精神的应用型人才，围绕中国特色社会主义道路自信、理论自信、制度自信、文化自信，专业获批课程思政示范课程</w:t>
      </w:r>
      <w:r>
        <w:rPr>
          <w:rFonts w:hint="eastAsia"/>
          <w:sz w:val="24"/>
        </w:rPr>
        <w:t>1</w:t>
      </w:r>
      <w:r>
        <w:rPr>
          <w:rFonts w:hint="eastAsia"/>
          <w:sz w:val="24"/>
        </w:rPr>
        <w:t>项，模块化课程改革实践</w:t>
      </w:r>
      <w:r>
        <w:rPr>
          <w:rFonts w:hint="eastAsia"/>
          <w:sz w:val="24"/>
        </w:rPr>
        <w:t>1</w:t>
      </w:r>
      <w:r>
        <w:rPr>
          <w:rFonts w:hint="eastAsia"/>
          <w:sz w:val="24"/>
        </w:rPr>
        <w:t>项，对接新时代发展，组织学生参加州市司法系统举行的“平安蒙自”微电影微视频微动漫比赛，</w:t>
      </w:r>
      <w:r>
        <w:rPr>
          <w:rFonts w:hint="eastAsia"/>
          <w:sz w:val="24"/>
        </w:rPr>
        <w:t>5</w:t>
      </w:r>
      <w:r>
        <w:rPr>
          <w:rFonts w:hint="eastAsia"/>
          <w:sz w:val="24"/>
        </w:rPr>
        <w:t>项作品获奖。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专业全程引入了行业、企业需求，促进人才培养与产业需求相衔接、课程设置与企业标准相关联、教学过程与生产过程相对接，首批获教育部“</w:t>
      </w:r>
      <w:r>
        <w:rPr>
          <w:rFonts w:hint="eastAsia"/>
          <w:sz w:val="24"/>
        </w:rPr>
        <w:t>AI+</w:t>
      </w:r>
      <w:r>
        <w:rPr>
          <w:rFonts w:hint="eastAsia"/>
          <w:sz w:val="24"/>
        </w:rPr>
        <w:t>智慧学习”共建人工智能学院项目试点院校；获批教育部高教司产学合作协同育人项目</w:t>
      </w:r>
      <w:r>
        <w:rPr>
          <w:rFonts w:hint="eastAsia"/>
          <w:sz w:val="24"/>
        </w:rPr>
        <w:t>6</w:t>
      </w:r>
      <w:r>
        <w:rPr>
          <w:rFonts w:hint="eastAsia"/>
          <w:sz w:val="24"/>
        </w:rPr>
        <w:t>项。与达内时代科技集团签署合作协议，共建红河学院</w:t>
      </w:r>
      <w:r>
        <w:rPr>
          <w:rFonts w:hint="eastAsia"/>
          <w:sz w:val="24"/>
        </w:rPr>
        <w:t>AI</w:t>
      </w:r>
      <w:r>
        <w:rPr>
          <w:rFonts w:hint="eastAsia"/>
          <w:sz w:val="24"/>
        </w:rPr>
        <w:t>智慧创新工场，依托该平台，专业支撑电子信息专业群建设，有机集成师资队伍、实践条件、课程体系和启动专业认证。</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b/>
          <w:bCs/>
          <w:sz w:val="28"/>
          <w:szCs w:val="32"/>
        </w:rPr>
        <w:t>（</w:t>
      </w:r>
      <w:r>
        <w:rPr>
          <w:rFonts w:ascii="等线 Light" w:eastAsia="黑体" w:hAnsi="等线 Light" w:hint="eastAsia"/>
          <w:b/>
          <w:bCs/>
          <w:sz w:val="28"/>
          <w:szCs w:val="32"/>
        </w:rPr>
        <w:t>三</w:t>
      </w:r>
      <w:r>
        <w:rPr>
          <w:rFonts w:ascii="等线 Light" w:eastAsia="黑体" w:hAnsi="等线 Light"/>
          <w:b/>
          <w:bCs/>
          <w:sz w:val="28"/>
          <w:szCs w:val="32"/>
        </w:rPr>
        <w:t>）</w:t>
      </w:r>
      <w:r>
        <w:rPr>
          <w:rFonts w:ascii="等线 Light" w:eastAsia="黑体" w:hAnsi="等线 Light" w:hint="eastAsia"/>
          <w:b/>
          <w:bCs/>
          <w:sz w:val="28"/>
          <w:szCs w:val="32"/>
        </w:rPr>
        <w:t>课程建设</w:t>
      </w:r>
    </w:p>
    <w:p w:rsidR="00807C21" w:rsidRDefault="00807C21" w:rsidP="00807C21">
      <w:pPr>
        <w:widowControl/>
        <w:spacing w:line="400" w:lineRule="exact"/>
        <w:ind w:firstLineChars="200" w:firstLine="480"/>
        <w:rPr>
          <w:sz w:val="24"/>
        </w:rPr>
      </w:pPr>
      <w:r>
        <w:rPr>
          <w:rFonts w:hint="eastAsia"/>
          <w:sz w:val="24"/>
        </w:rPr>
        <w:t>实践以“以学生为中心”的教学模式改革，强化“案例”、“项目”等教学策略应用；承担专业教学课程具有高级职称的授课教师占</w:t>
      </w:r>
      <w:r>
        <w:rPr>
          <w:rFonts w:hint="eastAsia"/>
          <w:sz w:val="24"/>
        </w:rPr>
        <w:t>44.7%</w:t>
      </w:r>
      <w:r>
        <w:rPr>
          <w:rFonts w:hint="eastAsia"/>
          <w:sz w:val="24"/>
        </w:rPr>
        <w:t>，使用近</w:t>
      </w:r>
      <w:r>
        <w:rPr>
          <w:rFonts w:hint="eastAsia"/>
          <w:sz w:val="24"/>
        </w:rPr>
        <w:t>3</w:t>
      </w:r>
      <w:r>
        <w:rPr>
          <w:rFonts w:hint="eastAsia"/>
          <w:sz w:val="24"/>
        </w:rPr>
        <w:t>年出版新教材</w:t>
      </w:r>
      <w:r>
        <w:rPr>
          <w:rFonts w:hint="eastAsia"/>
          <w:sz w:val="24"/>
        </w:rPr>
        <w:t>57.5</w:t>
      </w:r>
      <w:r>
        <w:rPr>
          <w:rFonts w:hint="eastAsia"/>
          <w:sz w:val="24"/>
        </w:rPr>
        <w:t>％，省部级及以上获奖教材</w:t>
      </w:r>
      <w:r>
        <w:rPr>
          <w:rFonts w:hint="eastAsia"/>
          <w:sz w:val="24"/>
        </w:rPr>
        <w:t>10%</w:t>
      </w:r>
      <w:r>
        <w:rPr>
          <w:rFonts w:hint="eastAsia"/>
          <w:sz w:val="24"/>
        </w:rPr>
        <w:t>，出版教材</w:t>
      </w:r>
      <w:r>
        <w:rPr>
          <w:rFonts w:hint="eastAsia"/>
          <w:sz w:val="24"/>
        </w:rPr>
        <w:t>4</w:t>
      </w:r>
      <w:r>
        <w:rPr>
          <w:rFonts w:hint="eastAsia"/>
          <w:sz w:val="24"/>
        </w:rPr>
        <w:t>部，获批省级本科教育教学改革研究项目课程改革</w:t>
      </w:r>
      <w:r>
        <w:rPr>
          <w:rFonts w:hint="eastAsia"/>
          <w:sz w:val="24"/>
        </w:rPr>
        <w:t>1</w:t>
      </w:r>
      <w:r>
        <w:rPr>
          <w:rFonts w:hint="eastAsia"/>
          <w:sz w:val="24"/>
        </w:rPr>
        <w:t>项，获各级、各类教学建设与改革项目</w:t>
      </w:r>
      <w:r>
        <w:rPr>
          <w:sz w:val="24"/>
        </w:rPr>
        <w:t>20</w:t>
      </w:r>
      <w:r>
        <w:rPr>
          <w:rFonts w:hint="eastAsia"/>
          <w:sz w:val="24"/>
        </w:rPr>
        <w:t>余项。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（四）实践教学</w:t>
      </w:r>
    </w:p>
    <w:p w:rsidR="00807C21" w:rsidRDefault="00807C21" w:rsidP="00807C21">
      <w:pPr>
        <w:widowControl/>
        <w:spacing w:line="400" w:lineRule="exact"/>
        <w:ind w:firstLineChars="200" w:firstLine="480"/>
        <w:rPr>
          <w:sz w:val="24"/>
        </w:rPr>
      </w:pPr>
      <w:r>
        <w:rPr>
          <w:rFonts w:hint="eastAsia"/>
          <w:sz w:val="24"/>
        </w:rPr>
        <w:t>构建校内实践与校外实习结合的分层分级实践教学体系，按照认识企业（见习）、课程实验、创新创业实验分层次安排实践课程，全面提高学生的综合素质，实验开出率</w:t>
      </w:r>
      <w:r>
        <w:rPr>
          <w:rFonts w:hint="eastAsia"/>
          <w:sz w:val="24"/>
        </w:rPr>
        <w:t>100%</w:t>
      </w:r>
      <w:r>
        <w:rPr>
          <w:rFonts w:hint="eastAsia"/>
          <w:sz w:val="24"/>
        </w:rPr>
        <w:t>，综合性、设计性实验开出率</w:t>
      </w:r>
      <w:r>
        <w:rPr>
          <w:rFonts w:hint="eastAsia"/>
          <w:sz w:val="24"/>
        </w:rPr>
        <w:t>85%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积极鼓励学生参与各类科研、创新创业项目，在</w:t>
      </w:r>
      <w:r>
        <w:rPr>
          <w:sz w:val="24"/>
        </w:rPr>
        <w:t xml:space="preserve"> 2018</w:t>
      </w:r>
      <w:r>
        <w:rPr>
          <w:rFonts w:hint="eastAsia"/>
          <w:sz w:val="24"/>
        </w:rPr>
        <w:t>、</w:t>
      </w:r>
      <w:r>
        <w:rPr>
          <w:sz w:val="24"/>
        </w:rPr>
        <w:t>2019</w:t>
      </w:r>
      <w:r>
        <w:rPr>
          <w:rFonts w:hint="eastAsia"/>
          <w:sz w:val="24"/>
        </w:rPr>
        <w:t>年中国大学生计算机设计大赛中作品均荣获三等奖，</w:t>
      </w:r>
      <w:r>
        <w:rPr>
          <w:sz w:val="24"/>
        </w:rPr>
        <w:t>2018</w:t>
      </w:r>
      <w:r>
        <w:rPr>
          <w:rFonts w:hint="eastAsia"/>
          <w:sz w:val="24"/>
        </w:rPr>
        <w:t>云南省“汉柏杯”大学生设计大赛荣获三等奖。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加强班主任工作职责、学业指导、课程学习导师制、学习预警机制落实，突出思想育人价值引领，立德树人，近年来，专业提交入党申请书比例</w:t>
      </w:r>
      <w:r>
        <w:rPr>
          <w:sz w:val="24"/>
        </w:rPr>
        <w:t>80%</w:t>
      </w:r>
      <w:r>
        <w:rPr>
          <w:rFonts w:hint="eastAsia"/>
          <w:sz w:val="24"/>
        </w:rPr>
        <w:t>，入党积极分子比例</w:t>
      </w:r>
      <w:r>
        <w:rPr>
          <w:sz w:val="24"/>
        </w:rPr>
        <w:t>52%</w:t>
      </w:r>
      <w:r>
        <w:rPr>
          <w:rFonts w:hint="eastAsia"/>
          <w:sz w:val="24"/>
        </w:rPr>
        <w:t>，党员（含预备党员）比例</w:t>
      </w:r>
      <w:r>
        <w:rPr>
          <w:sz w:val="24"/>
        </w:rPr>
        <w:t>21.4%</w:t>
      </w:r>
      <w:r>
        <w:rPr>
          <w:rFonts w:hint="eastAsia"/>
          <w:sz w:val="24"/>
        </w:rPr>
        <w:t>，大学生体质健康标准合格率</w:t>
      </w:r>
      <w:r>
        <w:rPr>
          <w:sz w:val="24"/>
        </w:rPr>
        <w:t>100%</w:t>
      </w:r>
      <w:r>
        <w:rPr>
          <w:rFonts w:hint="eastAsia"/>
          <w:sz w:val="24"/>
        </w:rPr>
        <w:t>，学生自觉遵守校纪校规，作弊人数为</w:t>
      </w:r>
      <w:r>
        <w:rPr>
          <w:sz w:val="24"/>
        </w:rPr>
        <w:t>0</w:t>
      </w:r>
      <w:r>
        <w:rPr>
          <w:rFonts w:hint="eastAsia"/>
          <w:sz w:val="24"/>
        </w:rPr>
        <w:t>，考风优良。</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完善课程教学文件，促进教学规范化，完成大纲及课程库的建设，制订专业实习、实验课程的教学计划、毕业设计（论文）工作规范，质量监控及保障上，从组织机构构建，日常教学管理，到教学规范流程、教学检查、专项检查均进行严格把控，将质量管理作为动态过程，注重教学质量信息的利用，形成质量信息统计、分析、反馈，在实施过程中不断地进行分析、调整和改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首届专业学生毕业率</w:t>
      </w:r>
      <w:r>
        <w:rPr>
          <w:rFonts w:hint="eastAsia"/>
          <w:sz w:val="24"/>
        </w:rPr>
        <w:t>88%</w:t>
      </w:r>
      <w:r>
        <w:rPr>
          <w:rFonts w:hint="eastAsia"/>
          <w:sz w:val="24"/>
        </w:rPr>
        <w:t>，学位获得率</w:t>
      </w:r>
      <w:r>
        <w:rPr>
          <w:rFonts w:hint="eastAsia"/>
          <w:sz w:val="24"/>
        </w:rPr>
        <w:t>88%</w:t>
      </w:r>
      <w:r>
        <w:rPr>
          <w:rFonts w:hint="eastAsia"/>
          <w:sz w:val="24"/>
        </w:rPr>
        <w:t>，就业率</w:t>
      </w:r>
      <w:r>
        <w:rPr>
          <w:rFonts w:hint="eastAsia"/>
          <w:sz w:val="24"/>
        </w:rPr>
        <w:t>97.22%</w:t>
      </w:r>
      <w:r>
        <w:rPr>
          <w:rFonts w:hint="eastAsia"/>
          <w:sz w:val="24"/>
        </w:rPr>
        <w:t>，主要涉及融媒体机构、新媒体技术、平面设计、产品设计等行业。</w:t>
      </w:r>
    </w:p>
    <w:p w:rsidR="00807C21" w:rsidRDefault="00807C21" w:rsidP="00807C21">
      <w:pPr>
        <w:widowControl/>
        <w:spacing w:line="400" w:lineRule="exact"/>
        <w:rPr>
          <w:rFonts w:eastAsia="黑体"/>
          <w:b/>
          <w:bCs/>
          <w:sz w:val="36"/>
          <w:szCs w:val="32"/>
        </w:rPr>
      </w:pPr>
    </w:p>
    <w:p w:rsidR="00807C21" w:rsidRDefault="00807C21" w:rsidP="00807C21">
      <w:pPr>
        <w:widowControl/>
        <w:spacing w:before="240" w:after="60"/>
        <w:jc w:val="center"/>
        <w:outlineLvl w:val="0"/>
        <w:rPr>
          <w:rFonts w:eastAsia="黑体"/>
          <w:b/>
          <w:bCs/>
          <w:sz w:val="36"/>
          <w:szCs w:val="32"/>
        </w:rPr>
      </w:pPr>
      <w:bookmarkStart w:id="17" w:name="_Toc28111721"/>
    </w:p>
    <w:p w:rsidR="00807C21" w:rsidRDefault="00807C21" w:rsidP="00807C21">
      <w:pPr>
        <w:widowControl/>
        <w:spacing w:before="240" w:after="60"/>
        <w:jc w:val="center"/>
        <w:outlineLvl w:val="0"/>
        <w:rPr>
          <w:rFonts w:eastAsia="黑体"/>
          <w:b/>
          <w:bCs/>
          <w:sz w:val="36"/>
          <w:szCs w:val="32"/>
        </w:rPr>
      </w:pPr>
      <w:r>
        <w:rPr>
          <w:rFonts w:eastAsia="黑体"/>
          <w:b/>
          <w:bCs/>
          <w:sz w:val="36"/>
          <w:szCs w:val="32"/>
        </w:rPr>
        <w:lastRenderedPageBreak/>
        <w:t xml:space="preserve">18  </w:t>
      </w:r>
      <w:r>
        <w:rPr>
          <w:rFonts w:eastAsia="黑体" w:hint="eastAsia"/>
          <w:b/>
          <w:bCs/>
          <w:sz w:val="36"/>
          <w:szCs w:val="32"/>
        </w:rPr>
        <w:t>自动化专业培养能力简报</w:t>
      </w:r>
      <w:bookmarkEnd w:id="17"/>
    </w:p>
    <w:p w:rsidR="00807C21" w:rsidRDefault="00807C21" w:rsidP="00807C21">
      <w:pPr>
        <w:widowControl/>
        <w:ind w:firstLineChars="200" w:firstLine="480"/>
        <w:jc w:val="left"/>
        <w:rPr>
          <w:rFonts w:ascii="Calibri" w:hAnsi="Calibri"/>
          <w:sz w:val="24"/>
        </w:rPr>
      </w:pP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自动化专业（专业代码，</w:t>
      </w:r>
      <w:r>
        <w:rPr>
          <w:rFonts w:ascii="宋体" w:hAnsi="宋体" w:cs="宋体" w:hint="eastAsia"/>
          <w:kern w:val="0"/>
          <w:szCs w:val="21"/>
          <w:lang w:bidi="ar"/>
        </w:rPr>
        <w:t>080801</w:t>
      </w:r>
      <w:r>
        <w:rPr>
          <w:rFonts w:ascii="Calibri" w:hAnsi="Calibri" w:hint="eastAsia"/>
          <w:sz w:val="24"/>
        </w:rPr>
        <w:t>），于</w:t>
      </w:r>
      <w:r>
        <w:rPr>
          <w:rFonts w:ascii="Calibri" w:hAnsi="Calibri" w:hint="eastAsia"/>
          <w:sz w:val="24"/>
        </w:rPr>
        <w:t>2016</w:t>
      </w:r>
      <w:r>
        <w:rPr>
          <w:rFonts w:ascii="Calibri" w:hAnsi="Calibri" w:hint="eastAsia"/>
          <w:sz w:val="24"/>
        </w:rPr>
        <w:t>年开始招收本科生，属红河学院工学院，工学学科平台，自动化类专业群专业，授予工学学士学位。</w:t>
      </w:r>
      <w:r>
        <w:rPr>
          <w:rFonts w:ascii="Calibri" w:hAnsi="Calibri" w:hint="eastAsia"/>
          <w:sz w:val="24"/>
        </w:rPr>
        <w:t>2019</w:t>
      </w:r>
      <w:r>
        <w:rPr>
          <w:rFonts w:ascii="Calibri" w:hAnsi="Calibri" w:hint="eastAsia"/>
          <w:sz w:val="24"/>
        </w:rPr>
        <w:t>年，为云南省第二批招生专业，当年录取平均分数高于最低控制线</w:t>
      </w:r>
      <w:r>
        <w:rPr>
          <w:rFonts w:ascii="Calibri" w:hAnsi="Calibri" w:hint="eastAsia"/>
          <w:sz w:val="24"/>
        </w:rPr>
        <w:t>44.5</w:t>
      </w:r>
      <w:r>
        <w:rPr>
          <w:rFonts w:ascii="Calibri" w:hAnsi="Calibri" w:hint="eastAsia"/>
          <w:sz w:val="24"/>
        </w:rPr>
        <w:t>分，现有</w:t>
      </w:r>
      <w:r>
        <w:rPr>
          <w:rFonts w:ascii="Calibri" w:hAnsi="Calibri" w:hint="eastAsia"/>
          <w:sz w:val="24"/>
        </w:rPr>
        <w:t>200</w:t>
      </w:r>
      <w:r>
        <w:rPr>
          <w:rFonts w:ascii="Calibri" w:hAnsi="Calibri" w:hint="eastAsia"/>
          <w:sz w:val="24"/>
        </w:rPr>
        <w:t>名全日制在校生，分属嵌入式系统方向、智能控制工程方向。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掌握信号检测与变换、过程控制、计算机控制系统、智能控制、计算机通信和现场总线技术、电气控制技术、运动控制应用技术、数字信号处理、单片机开发技术等，能在工业生产控制、检测与自动化仪表、电子与计算机技术、电力电子技术、嵌入式和智能控制及信息处理等领域的系统和产品的开发与分析、运行和维护、生产与管理。</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人才培养方案面向过程自动化、装备自动化、电气自动化等传统产业以及新能源、电子信息、人工智能、物流装备、装备智能化等新兴战略产业，培养学生工业过程控制、检测与自动化仪表、电子与计算机技术、电力电子技术、嵌入式和智能控制及信息处理等领域的控制系统设计开发、控制产品设计开发、分析、运</w:t>
      </w:r>
      <w:r>
        <w:rPr>
          <w:rFonts w:ascii="Calibri" w:hAnsi="Calibri" w:hint="eastAsia"/>
          <w:sz w:val="24"/>
        </w:rPr>
        <w:t xml:space="preserve"> </w:t>
      </w:r>
      <w:r>
        <w:rPr>
          <w:rFonts w:ascii="Calibri" w:hAnsi="Calibri" w:hint="eastAsia"/>
          <w:sz w:val="24"/>
        </w:rPr>
        <w:t>行和生产管理维护能力。</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培养：</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w:t>
      </w:r>
      <w:r>
        <w:rPr>
          <w:rFonts w:ascii="Calibri" w:hAnsi="Calibri" w:hint="eastAsia"/>
          <w:sz w:val="24"/>
        </w:rPr>
        <w:t>1</w:t>
      </w:r>
      <w:r>
        <w:rPr>
          <w:rFonts w:ascii="Calibri" w:hAnsi="Calibri" w:hint="eastAsia"/>
          <w:sz w:val="24"/>
        </w:rPr>
        <w:t>）具有扎实的自然科学基础知识、管理科学、人文社会科学知识和外语综合能力；</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w:t>
      </w:r>
      <w:r>
        <w:rPr>
          <w:rFonts w:ascii="Calibri" w:hAnsi="Calibri" w:hint="eastAsia"/>
          <w:sz w:val="24"/>
        </w:rPr>
        <w:t>2</w:t>
      </w:r>
      <w:r>
        <w:rPr>
          <w:rFonts w:ascii="Calibri" w:hAnsi="Calibri" w:hint="eastAsia"/>
          <w:sz w:val="24"/>
        </w:rPr>
        <w:t>）掌握本专业领域必须的技术基础和理论知识，主要包括电路理论、电子技术、控制理论、计算机软硬件基础知识及应用等，能综合运用所学知识和技术分析和解决自动化领域中遇到的实际问题；</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w:t>
      </w:r>
      <w:r>
        <w:rPr>
          <w:rFonts w:ascii="Calibri" w:hAnsi="Calibri" w:hint="eastAsia"/>
          <w:sz w:val="24"/>
        </w:rPr>
        <w:t>3</w:t>
      </w:r>
      <w:r>
        <w:rPr>
          <w:rFonts w:ascii="Calibri" w:hAnsi="Calibri" w:hint="eastAsia"/>
          <w:sz w:val="24"/>
        </w:rPr>
        <w:t>）掌握运动控制、过程控制、自动化仪表等方面的专业知识，获得良好的系统分析、系统设计及系统开发方面的工程实践训练；</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lastRenderedPageBreak/>
        <w:t>（</w:t>
      </w:r>
      <w:r>
        <w:rPr>
          <w:rFonts w:ascii="Calibri" w:hAnsi="Calibri" w:hint="eastAsia"/>
          <w:sz w:val="24"/>
        </w:rPr>
        <w:t>4</w:t>
      </w:r>
      <w:r>
        <w:rPr>
          <w:rFonts w:ascii="Calibri" w:hAnsi="Calibri" w:hint="eastAsia"/>
          <w:sz w:val="24"/>
        </w:rPr>
        <w:t>）具有工业过程控制、电力电子技术、嵌入式、智能控制和信息处理等领域的控制系统和产品开发设计、生产管理等能力。</w:t>
      </w:r>
      <w:r>
        <w:rPr>
          <w:rFonts w:ascii="Calibri" w:hAnsi="Calibri" w:hint="eastAsia"/>
          <w:sz w:val="24"/>
        </w:rPr>
        <w:t xml:space="preserve"> </w:t>
      </w:r>
    </w:p>
    <w:p w:rsidR="00807C21" w:rsidRDefault="00807C21" w:rsidP="00807C21">
      <w:pPr>
        <w:widowControl/>
        <w:spacing w:line="400" w:lineRule="exact"/>
        <w:ind w:firstLineChars="200" w:firstLine="480"/>
        <w:jc w:val="left"/>
        <w:rPr>
          <w:rFonts w:ascii="Calibri" w:hAnsi="Calibri"/>
          <w:sz w:val="24"/>
        </w:rPr>
      </w:pPr>
      <w:r>
        <w:rPr>
          <w:rFonts w:ascii="Calibri" w:hAnsi="Calibri" w:hint="eastAsia"/>
          <w:sz w:val="24"/>
        </w:rPr>
        <w:t xml:space="preserve"> </w:t>
      </w:r>
      <w:r>
        <w:rPr>
          <w:rFonts w:ascii="Calibri" w:hAnsi="Calibri" w:hint="eastAsia"/>
          <w:sz w:val="24"/>
        </w:rPr>
        <w:t>总的课程体系由通识课、学科平台课和专业课程等三个模块构成，总学分</w:t>
      </w:r>
      <w:r>
        <w:rPr>
          <w:rFonts w:ascii="Calibri" w:hAnsi="Calibri" w:hint="eastAsia"/>
          <w:sz w:val="24"/>
        </w:rPr>
        <w:t>136</w:t>
      </w:r>
      <w:r>
        <w:rPr>
          <w:rFonts w:ascii="Calibri" w:hAnsi="Calibri" w:hint="eastAsia"/>
          <w:sz w:val="24"/>
        </w:rPr>
        <w:t>。其中通识模块</w:t>
      </w:r>
      <w:r>
        <w:rPr>
          <w:rFonts w:ascii="Calibri" w:hAnsi="Calibri" w:hint="eastAsia"/>
          <w:sz w:val="24"/>
        </w:rPr>
        <w:t>51</w:t>
      </w:r>
      <w:r>
        <w:rPr>
          <w:rFonts w:ascii="Calibri" w:hAnsi="Calibri" w:hint="eastAsia"/>
          <w:sz w:val="24"/>
        </w:rPr>
        <w:t>学分占比</w:t>
      </w:r>
      <w:r>
        <w:rPr>
          <w:rFonts w:ascii="Calibri" w:hAnsi="Calibri" w:hint="eastAsia"/>
          <w:sz w:val="24"/>
        </w:rPr>
        <w:t>37.5%</w:t>
      </w:r>
      <w:r>
        <w:rPr>
          <w:rFonts w:ascii="Calibri" w:hAnsi="Calibri" w:hint="eastAsia"/>
          <w:sz w:val="24"/>
        </w:rPr>
        <w:t>，含必修</w:t>
      </w:r>
      <w:r>
        <w:rPr>
          <w:rFonts w:ascii="Calibri" w:hAnsi="Calibri" w:hint="eastAsia"/>
          <w:sz w:val="24"/>
        </w:rPr>
        <w:t>30</w:t>
      </w:r>
      <w:r>
        <w:rPr>
          <w:rFonts w:ascii="Calibri" w:hAnsi="Calibri" w:hint="eastAsia"/>
          <w:sz w:val="24"/>
        </w:rPr>
        <w:t>学分和选修</w:t>
      </w:r>
      <w:r>
        <w:rPr>
          <w:rFonts w:ascii="Calibri" w:hAnsi="Calibri" w:hint="eastAsia"/>
          <w:sz w:val="24"/>
        </w:rPr>
        <w:t>21</w:t>
      </w:r>
      <w:r>
        <w:rPr>
          <w:rFonts w:ascii="Calibri" w:hAnsi="Calibri" w:hint="eastAsia"/>
          <w:sz w:val="24"/>
        </w:rPr>
        <w:t>学分；学科平台模块</w:t>
      </w:r>
      <w:r>
        <w:rPr>
          <w:rFonts w:ascii="Calibri" w:hAnsi="Calibri" w:hint="eastAsia"/>
          <w:sz w:val="24"/>
        </w:rPr>
        <w:t>18</w:t>
      </w:r>
      <w:r>
        <w:rPr>
          <w:rFonts w:ascii="Calibri" w:hAnsi="Calibri" w:hint="eastAsia"/>
          <w:sz w:val="24"/>
        </w:rPr>
        <w:t>学分占比</w:t>
      </w:r>
      <w:r>
        <w:rPr>
          <w:rFonts w:ascii="Calibri" w:hAnsi="Calibri" w:hint="eastAsia"/>
          <w:sz w:val="24"/>
        </w:rPr>
        <w:t>13.2%</w:t>
      </w:r>
      <w:r>
        <w:rPr>
          <w:rFonts w:ascii="Calibri" w:hAnsi="Calibri" w:hint="eastAsia"/>
          <w:sz w:val="24"/>
        </w:rPr>
        <w:t>，含必修</w:t>
      </w:r>
      <w:r>
        <w:rPr>
          <w:rFonts w:ascii="Calibri" w:hAnsi="Calibri" w:hint="eastAsia"/>
          <w:sz w:val="24"/>
        </w:rPr>
        <w:t>18</w:t>
      </w:r>
      <w:r>
        <w:rPr>
          <w:rFonts w:ascii="Calibri" w:hAnsi="Calibri" w:hint="eastAsia"/>
          <w:sz w:val="24"/>
        </w:rPr>
        <w:t>学分和选修</w:t>
      </w:r>
      <w:r>
        <w:rPr>
          <w:rFonts w:ascii="Calibri" w:hAnsi="Calibri" w:hint="eastAsia"/>
          <w:sz w:val="24"/>
        </w:rPr>
        <w:t>0</w:t>
      </w:r>
      <w:r>
        <w:rPr>
          <w:rFonts w:ascii="Calibri" w:hAnsi="Calibri" w:hint="eastAsia"/>
          <w:sz w:val="24"/>
        </w:rPr>
        <w:t>学分；专业模块</w:t>
      </w:r>
      <w:r>
        <w:rPr>
          <w:rFonts w:ascii="Calibri" w:hAnsi="Calibri" w:hint="eastAsia"/>
          <w:sz w:val="24"/>
        </w:rPr>
        <w:t>67</w:t>
      </w:r>
      <w:r>
        <w:rPr>
          <w:rFonts w:ascii="Calibri" w:hAnsi="Calibri" w:hint="eastAsia"/>
          <w:sz w:val="24"/>
        </w:rPr>
        <w:t>学分占比</w:t>
      </w:r>
      <w:r>
        <w:rPr>
          <w:rFonts w:ascii="Calibri" w:hAnsi="Calibri" w:hint="eastAsia"/>
          <w:sz w:val="24"/>
        </w:rPr>
        <w:t>49.3%</w:t>
      </w:r>
      <w:r>
        <w:rPr>
          <w:rFonts w:ascii="Calibri" w:hAnsi="Calibri" w:hint="eastAsia"/>
          <w:sz w:val="24"/>
        </w:rPr>
        <w:t>，含必修</w:t>
      </w:r>
      <w:r>
        <w:rPr>
          <w:rFonts w:ascii="Calibri" w:hAnsi="Calibri" w:hint="eastAsia"/>
          <w:sz w:val="24"/>
        </w:rPr>
        <w:t>44.5.5</w:t>
      </w:r>
      <w:r>
        <w:rPr>
          <w:rFonts w:ascii="Calibri" w:hAnsi="Calibri" w:hint="eastAsia"/>
          <w:sz w:val="24"/>
        </w:rPr>
        <w:t>学分和选修</w:t>
      </w:r>
      <w:r>
        <w:rPr>
          <w:rFonts w:ascii="Calibri" w:hAnsi="Calibri" w:hint="eastAsia"/>
          <w:sz w:val="24"/>
        </w:rPr>
        <w:t>22.5</w:t>
      </w:r>
      <w:r>
        <w:rPr>
          <w:rFonts w:ascii="Calibri" w:hAnsi="Calibri" w:hint="eastAsia"/>
          <w:sz w:val="24"/>
        </w:rPr>
        <w:t>学分。其中集中性实践环节</w:t>
      </w:r>
      <w:r>
        <w:rPr>
          <w:rFonts w:ascii="Calibri" w:hAnsi="Calibri" w:hint="eastAsia"/>
          <w:sz w:val="24"/>
        </w:rPr>
        <w:t>8.5</w:t>
      </w:r>
      <w:r>
        <w:rPr>
          <w:rFonts w:ascii="Calibri" w:hAnsi="Calibri" w:hint="eastAsia"/>
          <w:sz w:val="24"/>
        </w:rPr>
        <w:t>学分，实验教学</w:t>
      </w:r>
      <w:r>
        <w:rPr>
          <w:rFonts w:ascii="Calibri" w:hAnsi="Calibri" w:hint="eastAsia"/>
          <w:sz w:val="24"/>
        </w:rPr>
        <w:t>28.5</w:t>
      </w:r>
      <w:r>
        <w:rPr>
          <w:rFonts w:ascii="Calibri" w:hAnsi="Calibri" w:hint="eastAsia"/>
          <w:sz w:val="24"/>
        </w:rPr>
        <w:t>学分，课外科技活动</w:t>
      </w:r>
      <w:r>
        <w:rPr>
          <w:rFonts w:ascii="Calibri" w:hAnsi="Calibri" w:hint="eastAsia"/>
          <w:sz w:val="24"/>
        </w:rPr>
        <w:t>3.0</w:t>
      </w:r>
      <w:r>
        <w:rPr>
          <w:rFonts w:ascii="Calibri" w:hAnsi="Calibri" w:hint="eastAsia"/>
          <w:sz w:val="24"/>
        </w:rPr>
        <w:t>学分，实践环节学分占比</w:t>
      </w:r>
      <w:r>
        <w:rPr>
          <w:rFonts w:ascii="Calibri" w:hAnsi="Calibri" w:hint="eastAsia"/>
          <w:sz w:val="24"/>
        </w:rPr>
        <w:t>12.5%</w:t>
      </w:r>
      <w:r>
        <w:rPr>
          <w:rFonts w:ascii="Calibri" w:hAnsi="Calibri" w:hint="eastAsia"/>
          <w:sz w:val="24"/>
        </w:rPr>
        <w:t>，集中性实践环节教学总周数</w:t>
      </w:r>
      <w:r>
        <w:rPr>
          <w:rFonts w:ascii="Calibri" w:hAnsi="Calibri" w:hint="eastAsia"/>
          <w:sz w:val="24"/>
        </w:rPr>
        <w:t>36</w:t>
      </w:r>
      <w:r>
        <w:rPr>
          <w:rFonts w:ascii="Calibri" w:hAnsi="Calibri"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 xml:space="preserve">9 </w:t>
      </w:r>
      <w:r>
        <w:rPr>
          <w:rFonts w:cs="Courier New" w:hint="eastAsia"/>
          <w:sz w:val="18"/>
        </w:rPr>
        <w:t>专任教师数量</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3525C218" wp14:editId="0493F3FB">
            <wp:extent cx="4699635" cy="850900"/>
            <wp:effectExtent l="0" t="0" r="5715"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9635" cy="850900"/>
                    </a:xfrm>
                    <a:prstGeom prst="rect">
                      <a:avLst/>
                    </a:prstGeom>
                    <a:noFill/>
                    <a:ln>
                      <a:noFill/>
                    </a:ln>
                  </pic:spPr>
                </pic:pic>
              </a:graphicData>
            </a:graphic>
          </wp:inline>
        </w:drawing>
      </w:r>
    </w:p>
    <w:p w:rsidR="00807C21" w:rsidRDefault="00807C21" w:rsidP="00807C21">
      <w:pPr>
        <w:tabs>
          <w:tab w:val="left" w:pos="312"/>
        </w:tabs>
        <w:jc w:val="center"/>
        <w:rPr>
          <w:rFonts w:ascii="Calibri" w:hAnsi="Calibri" w:cs="Courier New"/>
          <w:sz w:val="18"/>
        </w:rPr>
      </w:pPr>
      <w:r>
        <w:rPr>
          <w:rFonts w:cs="Courier New" w:hint="eastAsia"/>
          <w:sz w:val="18"/>
        </w:rPr>
        <w:t>表</w:t>
      </w:r>
      <w:r>
        <w:rPr>
          <w:rFonts w:cs="Courier New" w:hint="eastAsia"/>
          <w:sz w:val="18"/>
        </w:rPr>
        <w:t>1</w:t>
      </w:r>
      <w:r>
        <w:rPr>
          <w:rFonts w:cs="Courier New"/>
          <w:sz w:val="18"/>
        </w:rPr>
        <w:t>0</w:t>
      </w:r>
      <w:r>
        <w:rPr>
          <w:rFonts w:cs="Courier New" w:hint="eastAsia"/>
          <w:sz w:val="18"/>
        </w:rPr>
        <w:t xml:space="preserve"> </w:t>
      </w:r>
      <w:r>
        <w:rPr>
          <w:rFonts w:cs="Courier New" w:hint="eastAsia"/>
          <w:sz w:val="18"/>
        </w:rPr>
        <w:t>专任教师职称和学历结构</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3B038ED2" wp14:editId="128ACF54">
            <wp:extent cx="4582795" cy="1626870"/>
            <wp:effectExtent l="0" t="0" r="825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2795" cy="1626870"/>
                    </a:xfrm>
                    <a:prstGeom prst="rect">
                      <a:avLst/>
                    </a:prstGeom>
                    <a:noFill/>
                    <a:ln>
                      <a:noFill/>
                    </a:ln>
                  </pic:spPr>
                </pic:pic>
              </a:graphicData>
            </a:graphic>
          </wp:inline>
        </w:drawing>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1</w:t>
      </w:r>
      <w:r>
        <w:rPr>
          <w:rFonts w:cs="Courier New"/>
          <w:sz w:val="18"/>
        </w:rPr>
        <w:t>1</w:t>
      </w:r>
      <w:r>
        <w:rPr>
          <w:rFonts w:cs="Courier New" w:hint="eastAsia"/>
          <w:sz w:val="18"/>
        </w:rPr>
        <w:t xml:space="preserve"> </w:t>
      </w:r>
      <w:r>
        <w:rPr>
          <w:rFonts w:cs="Courier New" w:hint="eastAsia"/>
          <w:sz w:val="18"/>
        </w:rPr>
        <w:t>授课教师授课信息</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72409677" wp14:editId="32D941FA">
            <wp:extent cx="5369560" cy="733425"/>
            <wp:effectExtent l="0" t="0" r="2540"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9560" cy="733425"/>
                    </a:xfrm>
                    <a:prstGeom prst="rect">
                      <a:avLst/>
                    </a:prstGeom>
                    <a:noFill/>
                    <a:ln>
                      <a:noFill/>
                    </a:ln>
                  </pic:spPr>
                </pic:pic>
              </a:graphicData>
            </a:graphic>
          </wp:inline>
        </w:drawing>
      </w:r>
    </w:p>
    <w:p w:rsidR="00807C21" w:rsidRDefault="00807C21" w:rsidP="00807C21">
      <w:pPr>
        <w:ind w:firstLine="420"/>
        <w:rPr>
          <w:rFonts w:ascii="Calibri" w:hAnsi="Calibri"/>
          <w:sz w:val="24"/>
        </w:rPr>
      </w:pP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（二）教学资源</w:t>
      </w:r>
    </w:p>
    <w:p w:rsidR="00807C21" w:rsidRDefault="00807C21" w:rsidP="00807C21">
      <w:pPr>
        <w:widowControl/>
        <w:spacing w:line="400" w:lineRule="exact"/>
        <w:ind w:firstLineChars="200" w:firstLine="480"/>
        <w:rPr>
          <w:sz w:val="24"/>
        </w:rPr>
      </w:pPr>
      <w:r>
        <w:rPr>
          <w:rFonts w:hint="eastAsia"/>
          <w:sz w:val="24"/>
        </w:rPr>
        <w:t>图书资源、网络教学平台、课程网站等学习资源建设情况；校本自编教材建设情况；实验室、校内实习实训中心等建设情况；校外实习实训基地建设情况；实践教学相关项目、称号（各级创新创业人才培养基地建设项目、各级实习实训基地建设项目、各级重点实验室等）。</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1</w:t>
      </w:r>
      <w:r>
        <w:rPr>
          <w:rFonts w:cs="Courier New"/>
          <w:sz w:val="18"/>
        </w:rPr>
        <w:t>2</w:t>
      </w:r>
      <w:r>
        <w:rPr>
          <w:rFonts w:cs="Courier New" w:hint="eastAsia"/>
          <w:sz w:val="18"/>
        </w:rPr>
        <w:t xml:space="preserve"> </w:t>
      </w:r>
      <w:r>
        <w:rPr>
          <w:rFonts w:cs="Courier New" w:hint="eastAsia"/>
          <w:sz w:val="18"/>
        </w:rPr>
        <w:t>实践教学学分及实践场地情况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53C4D921" wp14:editId="41CAA180">
            <wp:extent cx="3838575" cy="1297305"/>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8575" cy="129730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学年，自动化专业办学经费投入</w:t>
      </w:r>
      <w:r>
        <w:rPr>
          <w:rFonts w:hint="eastAsia"/>
          <w:sz w:val="24"/>
        </w:rPr>
        <w:t>11.7</w:t>
      </w:r>
      <w:r>
        <w:rPr>
          <w:rFonts w:hint="eastAsia"/>
          <w:sz w:val="24"/>
        </w:rPr>
        <w:t>万元，专业课程经费投入</w:t>
      </w:r>
      <w:r>
        <w:rPr>
          <w:rFonts w:hint="eastAsia"/>
          <w:sz w:val="24"/>
        </w:rPr>
        <w:t>7.2</w:t>
      </w:r>
      <w:r>
        <w:rPr>
          <w:rFonts w:hint="eastAsia"/>
          <w:sz w:val="24"/>
        </w:rPr>
        <w:t>万元，生均实验经费</w:t>
      </w:r>
      <w:r>
        <w:rPr>
          <w:rFonts w:hint="eastAsia"/>
          <w:sz w:val="24"/>
        </w:rPr>
        <w:t>40</w:t>
      </w:r>
      <w:r>
        <w:rPr>
          <w:rFonts w:hint="eastAsia"/>
          <w:sz w:val="24"/>
        </w:rPr>
        <w:t>元，生均实习经费</w:t>
      </w:r>
      <w:r>
        <w:rPr>
          <w:rFonts w:hint="eastAsia"/>
          <w:sz w:val="24"/>
        </w:rPr>
        <w:t>125</w:t>
      </w:r>
      <w:r>
        <w:rPr>
          <w:rFonts w:hint="eastAsia"/>
          <w:sz w:val="24"/>
        </w:rPr>
        <w:t>元。</w:t>
      </w:r>
    </w:p>
    <w:p w:rsidR="00807C21" w:rsidRDefault="00807C21" w:rsidP="00807C21">
      <w:pPr>
        <w:rPr>
          <w:rFonts w:ascii="Calibri" w:hAnsi="Calibri"/>
          <w:sz w:val="24"/>
        </w:rPr>
      </w:pP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人才培养目标及人才培养方案贯彻落实培养什么人？为谁培养人的情况；思政课程与课程思政建设情况；马工程教材选用情况；第一课堂与第二课堂的思想政治教育合力。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ascii="宋体" w:hAnsi="宋体" w:cs="宋体" w:hint="eastAsia"/>
          <w:kern w:val="0"/>
          <w:sz w:val="24"/>
          <w:lang w:bidi="ar"/>
        </w:rPr>
        <w:t xml:space="preserve">1.工学院采用 3+0.5+0.5 或“3+1”人才培养模式。通识课要求修满 51 学分，学科平台课要求在工学平台课程中修满 18 学分，专业课要求修满 67 学分，其中，修读专业必修课程 46.5 学分（含 6 学分“校政企”合作教育课程），修读专业选修课程 20.5 学分；电气专业第 3 学期后三至四周进行金工实习。 </w:t>
      </w:r>
    </w:p>
    <w:p w:rsidR="00807C21" w:rsidRDefault="00807C21" w:rsidP="00807C21">
      <w:pPr>
        <w:widowControl/>
        <w:spacing w:line="400" w:lineRule="exact"/>
        <w:ind w:firstLineChars="200" w:firstLine="480"/>
        <w:rPr>
          <w:sz w:val="24"/>
        </w:rPr>
      </w:pPr>
      <w:r>
        <w:rPr>
          <w:rFonts w:ascii="宋体" w:hAnsi="宋体" w:cs="宋体" w:hint="eastAsia"/>
          <w:kern w:val="0"/>
          <w:sz w:val="24"/>
          <w:lang w:bidi="ar"/>
        </w:rPr>
        <w:lastRenderedPageBreak/>
        <w:t xml:space="preserve">2.“校政企”合作教育课程由生产实习及毕业论文（设计）课程组成，在先进企业、国家机关单位完成。该组课程在第 7、8 学期滚动开设，学生可根据自身课程修读情况选择修读时间。 </w:t>
      </w:r>
    </w:p>
    <w:p w:rsidR="00807C21" w:rsidRDefault="00807C21" w:rsidP="00807C21">
      <w:pPr>
        <w:widowControl/>
        <w:spacing w:line="400" w:lineRule="exact"/>
        <w:ind w:firstLineChars="200" w:firstLine="480"/>
        <w:rPr>
          <w:sz w:val="24"/>
        </w:rPr>
      </w:pPr>
      <w:r>
        <w:rPr>
          <w:rFonts w:ascii="宋体" w:hAnsi="宋体" w:cs="宋体" w:hint="eastAsia"/>
          <w:kern w:val="0"/>
          <w:sz w:val="24"/>
          <w:lang w:bidi="ar"/>
        </w:rPr>
        <w:t xml:space="preserve">3.建议学生 1-6 学期集中修读在校内应完成的各模块课程，依据自身学业计划，选择第 7 或第 8 学期在校外合作政企事业单位完成“校政企”合作教育课程。 </w:t>
      </w:r>
    </w:p>
    <w:p w:rsidR="00807C21" w:rsidRDefault="00807C21" w:rsidP="00807C21">
      <w:pPr>
        <w:widowControl/>
        <w:spacing w:line="400" w:lineRule="exact"/>
        <w:ind w:firstLineChars="200" w:firstLine="480"/>
        <w:rPr>
          <w:sz w:val="24"/>
        </w:rPr>
      </w:pPr>
      <w:r>
        <w:rPr>
          <w:rFonts w:ascii="宋体" w:hAnsi="宋体" w:cs="宋体" w:hint="eastAsia"/>
          <w:kern w:val="0"/>
          <w:sz w:val="24"/>
          <w:lang w:bidi="ar"/>
        </w:rPr>
        <w:t xml:space="preserve">4.学生在第 7 学期内已完成校内课程及“校政企”合作教育课程后，可在与企业双向选择的基础上，可自动转为“3+1”的人才培养模式。 </w:t>
      </w:r>
    </w:p>
    <w:p w:rsidR="00807C21" w:rsidRDefault="00807C21" w:rsidP="00807C21">
      <w:pPr>
        <w:widowControl/>
        <w:spacing w:line="400" w:lineRule="exact"/>
        <w:ind w:firstLineChars="200" w:firstLine="480"/>
        <w:rPr>
          <w:rFonts w:ascii="宋体" w:hAnsi="宋体" w:cs="宋体"/>
          <w:kern w:val="0"/>
          <w:sz w:val="24"/>
          <w:lang w:bidi="ar"/>
        </w:rPr>
      </w:pPr>
      <w:r>
        <w:rPr>
          <w:rFonts w:ascii="宋体" w:hAnsi="宋体" w:cs="宋体" w:hint="eastAsia"/>
          <w:kern w:val="0"/>
          <w:sz w:val="24"/>
          <w:lang w:bidi="ar"/>
        </w:rPr>
        <w:t>5.毕业论文（设计）实行双导师制，按学校《红河学院毕业论文（设计）管理办法》规定的工作流程完成学习任务（4 学分）。第 7 学期参加“3+0.5+0.5”的学生，于第 7 学期 2-3 周内完成开题工作，第 8 学期 6-7 周内完成答辩工作；第 8 学期参加“3+0.5+0.5”的学生，于第 7 学期 3-4 周内完成开题工作，第 8学期 7-8 周内完成答辩工作。</w:t>
      </w:r>
    </w:p>
    <w:p w:rsidR="00807C21" w:rsidRDefault="00807C21" w:rsidP="00807C21">
      <w:pPr>
        <w:widowControl/>
        <w:spacing w:line="400" w:lineRule="exact"/>
        <w:ind w:firstLineChars="200" w:firstLine="480"/>
        <w:rPr>
          <w:rFonts w:ascii="宋体" w:hAnsi="宋体" w:cs="宋体"/>
          <w:kern w:val="0"/>
          <w:sz w:val="24"/>
          <w:lang w:bidi="ar"/>
        </w:rPr>
      </w:pPr>
    </w:p>
    <w:p w:rsidR="00807C21" w:rsidRDefault="00807C21" w:rsidP="00807C21">
      <w:pPr>
        <w:widowControl/>
        <w:spacing w:before="240" w:after="60"/>
        <w:jc w:val="center"/>
        <w:outlineLvl w:val="0"/>
        <w:rPr>
          <w:rFonts w:eastAsia="黑体"/>
          <w:b/>
          <w:bCs/>
          <w:sz w:val="36"/>
          <w:szCs w:val="32"/>
        </w:rPr>
      </w:pPr>
      <w:bookmarkStart w:id="18" w:name="_Toc28111722"/>
      <w:r>
        <w:rPr>
          <w:rFonts w:eastAsia="黑体"/>
          <w:b/>
          <w:bCs/>
          <w:sz w:val="36"/>
          <w:szCs w:val="32"/>
        </w:rPr>
        <w:t xml:space="preserve">19  </w:t>
      </w:r>
      <w:r>
        <w:rPr>
          <w:rFonts w:eastAsia="黑体" w:hint="eastAsia"/>
          <w:b/>
          <w:bCs/>
          <w:sz w:val="36"/>
          <w:szCs w:val="32"/>
        </w:rPr>
        <w:t>信息安全专业培养能力简报</w:t>
      </w:r>
      <w:bookmarkEnd w:id="18"/>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keepNext/>
        <w:keepLines/>
        <w:widowControl/>
        <w:spacing w:before="260" w:after="260"/>
        <w:jc w:val="left"/>
        <w:outlineLvl w:val="2"/>
        <w:rPr>
          <w:rFonts w:ascii="宋体" w:hAnsi="宋体"/>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人才培养思路：</w:t>
      </w:r>
      <w:r>
        <w:rPr>
          <w:rFonts w:ascii="宋体" w:hAnsi="宋体" w:hint="eastAsia"/>
          <w:bCs/>
          <w:sz w:val="24"/>
          <w:szCs w:val="32"/>
        </w:rPr>
        <w:t>按照人才培养面向应用、专业结构面向产业、专业定位面向行业、培养目标适应职业就业、培养方案突出能力导向、培养过程产教融合、培养保障校地校企合作，教学内容对接行业技术。</w:t>
      </w:r>
    </w:p>
    <w:p w:rsidR="00807C21" w:rsidRDefault="00807C21" w:rsidP="00807C21">
      <w:pPr>
        <w:widowControl/>
        <w:spacing w:line="400" w:lineRule="exact"/>
        <w:rPr>
          <w:sz w:val="24"/>
        </w:rPr>
      </w:pPr>
      <w:r>
        <w:rPr>
          <w:rFonts w:eastAsia="黑体" w:hint="eastAsia"/>
          <w:b/>
          <w:bCs/>
          <w:sz w:val="24"/>
          <w:szCs w:val="32"/>
        </w:rPr>
        <w:t>2</w:t>
      </w:r>
      <w:r>
        <w:rPr>
          <w:rFonts w:eastAsia="黑体"/>
          <w:b/>
          <w:bCs/>
          <w:sz w:val="24"/>
          <w:szCs w:val="32"/>
        </w:rPr>
        <w:t>.</w:t>
      </w:r>
      <w:r>
        <w:rPr>
          <w:rFonts w:eastAsia="黑体" w:hint="eastAsia"/>
          <w:b/>
          <w:bCs/>
          <w:sz w:val="24"/>
          <w:szCs w:val="32"/>
        </w:rPr>
        <w:t>培养目标：</w:t>
      </w:r>
      <w:r>
        <w:rPr>
          <w:rFonts w:hint="eastAsia"/>
          <w:sz w:val="24"/>
        </w:rPr>
        <w:t>专业培养立足红河、服务云南经济社会发展需求，秉承“</w:t>
      </w:r>
      <w:r>
        <w:rPr>
          <w:rFonts w:hint="eastAsia"/>
          <w:sz w:val="24"/>
        </w:rPr>
        <w:t>AI+</w:t>
      </w:r>
      <w:r>
        <w:rPr>
          <w:rFonts w:hint="eastAsia"/>
          <w:sz w:val="24"/>
        </w:rPr>
        <w:t>专业”的复合型人才培养理念，面向计算机工程、技术、应用的行业和领域，能适应技术进步和社会需求变化，从事信息系统、网络应用中的信息安全技术的开发、应用、管理等工作，系统掌握信息安全学的理论、技术和应用知识，具有较强的专业能力和良好的具有较强岗位能力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rPr>
          <w:rFonts w:ascii="宋体" w:hAnsi="宋体"/>
          <w:sz w:val="24"/>
        </w:rPr>
      </w:pPr>
      <w:r>
        <w:rPr>
          <w:rFonts w:eastAsia="黑体" w:hint="eastAsia"/>
          <w:b/>
          <w:bCs/>
          <w:sz w:val="24"/>
          <w:szCs w:val="32"/>
        </w:rPr>
        <w:t>1</w:t>
      </w:r>
      <w:r>
        <w:rPr>
          <w:rFonts w:eastAsia="黑体"/>
          <w:b/>
          <w:bCs/>
          <w:sz w:val="24"/>
          <w:szCs w:val="32"/>
        </w:rPr>
        <w:t>.</w:t>
      </w:r>
      <w:r>
        <w:rPr>
          <w:rFonts w:eastAsia="黑体" w:hint="eastAsia"/>
          <w:b/>
          <w:bCs/>
          <w:sz w:val="24"/>
          <w:szCs w:val="32"/>
        </w:rPr>
        <w:t>培养方向：</w:t>
      </w:r>
      <w:r>
        <w:rPr>
          <w:rFonts w:ascii="宋体" w:hAnsi="宋体" w:hint="eastAsia"/>
          <w:sz w:val="24"/>
        </w:rPr>
        <w:t>数据信息安全、网络安全及运维两个专业方向。</w:t>
      </w:r>
    </w:p>
    <w:p w:rsidR="00807C21" w:rsidRDefault="00807C21" w:rsidP="00807C21">
      <w:pPr>
        <w:widowControl/>
        <w:spacing w:line="400" w:lineRule="exact"/>
        <w:rPr>
          <w:rFonts w:ascii="宋体" w:hAnsi="宋体"/>
          <w:sz w:val="24"/>
        </w:rPr>
      </w:pPr>
      <w:r>
        <w:rPr>
          <w:rFonts w:eastAsia="黑体" w:hint="eastAsia"/>
          <w:b/>
          <w:bCs/>
          <w:sz w:val="24"/>
          <w:szCs w:val="32"/>
        </w:rPr>
        <w:t>2</w:t>
      </w:r>
      <w:r>
        <w:rPr>
          <w:rFonts w:eastAsia="黑体"/>
          <w:b/>
          <w:bCs/>
          <w:sz w:val="24"/>
          <w:szCs w:val="32"/>
        </w:rPr>
        <w:t>.</w:t>
      </w:r>
      <w:r>
        <w:rPr>
          <w:rFonts w:eastAsia="黑体" w:hint="eastAsia"/>
          <w:b/>
          <w:bCs/>
          <w:sz w:val="24"/>
          <w:szCs w:val="32"/>
        </w:rPr>
        <w:t>培养规格：</w:t>
      </w:r>
      <w:r>
        <w:rPr>
          <w:rFonts w:ascii="宋体" w:hAnsi="宋体" w:hint="eastAsia"/>
          <w:sz w:val="24"/>
        </w:rPr>
        <w:t>高素质应用技术型人才。</w:t>
      </w:r>
    </w:p>
    <w:p w:rsidR="00807C21" w:rsidRDefault="00807C21" w:rsidP="00807C21">
      <w:pPr>
        <w:widowControl/>
        <w:spacing w:line="400" w:lineRule="exact"/>
        <w:rPr>
          <w:rFonts w:ascii="宋体" w:hAnsi="宋体"/>
          <w:sz w:val="24"/>
        </w:rPr>
      </w:pPr>
      <w:r>
        <w:rPr>
          <w:rFonts w:eastAsia="黑体" w:hint="eastAsia"/>
          <w:b/>
          <w:bCs/>
          <w:sz w:val="24"/>
          <w:szCs w:val="32"/>
        </w:rPr>
        <w:lastRenderedPageBreak/>
        <w:t>3</w:t>
      </w:r>
      <w:r>
        <w:rPr>
          <w:rFonts w:eastAsia="黑体"/>
          <w:b/>
          <w:bCs/>
          <w:sz w:val="24"/>
          <w:szCs w:val="32"/>
        </w:rPr>
        <w:t>.</w:t>
      </w:r>
      <w:r>
        <w:rPr>
          <w:rFonts w:eastAsia="黑体" w:hint="eastAsia"/>
          <w:b/>
          <w:bCs/>
          <w:sz w:val="24"/>
          <w:szCs w:val="32"/>
        </w:rPr>
        <w:t>专业面向：</w:t>
      </w:r>
      <w:r>
        <w:rPr>
          <w:rFonts w:ascii="宋体" w:hAnsi="宋体" w:hint="eastAsia"/>
          <w:sz w:val="24"/>
        </w:rPr>
        <w:t>网络与信息安全工程、技术、应用行业相关领域，（1）IT 企业或单位，从事软、硬件与信息技术类产品的分析、设计、开发、管理、维护相关岗位工作；（2）各个大、中型企、事业单位信息技术部门从事各种信息技术应用、开发；人工智能应用等岗位工作。</w:t>
      </w:r>
    </w:p>
    <w:p w:rsidR="00807C21" w:rsidRDefault="00807C21" w:rsidP="00807C21">
      <w:pPr>
        <w:widowControl/>
        <w:spacing w:line="400" w:lineRule="exact"/>
        <w:rPr>
          <w:sz w:val="24"/>
        </w:rPr>
      </w:pPr>
      <w:r>
        <w:rPr>
          <w:rFonts w:eastAsia="黑体" w:hint="eastAsia"/>
          <w:b/>
          <w:bCs/>
          <w:sz w:val="24"/>
          <w:szCs w:val="32"/>
        </w:rPr>
        <w:t>4</w:t>
      </w:r>
      <w:r>
        <w:rPr>
          <w:rFonts w:eastAsia="黑体"/>
          <w:b/>
          <w:bCs/>
          <w:sz w:val="24"/>
          <w:szCs w:val="32"/>
        </w:rPr>
        <w:t>.</w:t>
      </w:r>
      <w:r>
        <w:rPr>
          <w:rFonts w:eastAsia="黑体" w:hint="eastAsia"/>
          <w:b/>
          <w:bCs/>
          <w:sz w:val="24"/>
          <w:szCs w:val="32"/>
        </w:rPr>
        <w:t>岗位面向：</w:t>
      </w:r>
      <w:r>
        <w:rPr>
          <w:rFonts w:ascii="宋体" w:hAnsi="宋体" w:hint="eastAsia"/>
          <w:sz w:val="24"/>
        </w:rPr>
        <w:t>系统安全工程师、数据安全工程师、安全维护工程师、网络安全管理工程师、数据库安全员等为主的行业岗位。</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（一）师资队伍及办学条件</w:t>
      </w:r>
    </w:p>
    <w:p w:rsidR="00807C21" w:rsidRDefault="00807C21" w:rsidP="00807C21">
      <w:pPr>
        <w:widowControl/>
        <w:spacing w:line="400" w:lineRule="exact"/>
        <w:ind w:firstLineChars="200" w:firstLine="480"/>
        <w:rPr>
          <w:sz w:val="24"/>
        </w:rPr>
      </w:pPr>
      <w:r>
        <w:rPr>
          <w:rFonts w:hint="eastAsia"/>
          <w:sz w:val="24"/>
        </w:rPr>
        <w:t>目前专业在职教职工</w:t>
      </w:r>
      <w:r>
        <w:rPr>
          <w:rFonts w:hint="eastAsia"/>
          <w:sz w:val="24"/>
        </w:rPr>
        <w:t>19[</w:t>
      </w:r>
      <w:r>
        <w:rPr>
          <w:rFonts w:hint="eastAsia"/>
          <w:sz w:val="24"/>
        </w:rPr>
        <w:t>基础数据表</w:t>
      </w:r>
      <w:r>
        <w:rPr>
          <w:rFonts w:hint="eastAsia"/>
          <w:sz w:val="24"/>
        </w:rPr>
        <w:t>10</w:t>
      </w:r>
      <w:r>
        <w:rPr>
          <w:rFonts w:hint="eastAsia"/>
          <w:sz w:val="24"/>
        </w:rPr>
        <w:t>人</w:t>
      </w:r>
      <w:r>
        <w:rPr>
          <w:rFonts w:hint="eastAsia"/>
          <w:sz w:val="24"/>
        </w:rPr>
        <w:t>]</w:t>
      </w:r>
      <w:r>
        <w:rPr>
          <w:rFonts w:hint="eastAsia"/>
          <w:sz w:val="24"/>
        </w:rPr>
        <w:t>人，其中教授</w:t>
      </w:r>
      <w:r>
        <w:rPr>
          <w:rFonts w:hint="eastAsia"/>
          <w:sz w:val="24"/>
        </w:rPr>
        <w:t>4</w:t>
      </w:r>
      <w:r>
        <w:rPr>
          <w:rFonts w:hint="eastAsia"/>
          <w:sz w:val="24"/>
        </w:rPr>
        <w:t>人，副教授</w:t>
      </w:r>
      <w:r>
        <w:rPr>
          <w:rFonts w:hint="eastAsia"/>
          <w:sz w:val="24"/>
        </w:rPr>
        <w:t>3</w:t>
      </w:r>
      <w:r>
        <w:rPr>
          <w:rFonts w:hint="eastAsia"/>
          <w:sz w:val="24"/>
        </w:rPr>
        <w:t>人</w:t>
      </w:r>
      <w:r>
        <w:rPr>
          <w:rFonts w:hint="eastAsia"/>
          <w:sz w:val="24"/>
        </w:rPr>
        <w:t>(</w:t>
      </w:r>
      <w:r>
        <w:rPr>
          <w:rFonts w:hint="eastAsia"/>
          <w:sz w:val="24"/>
        </w:rPr>
        <w:t>含高级工程师</w:t>
      </w:r>
      <w:r>
        <w:rPr>
          <w:rFonts w:hint="eastAsia"/>
          <w:sz w:val="24"/>
        </w:rPr>
        <w:t>)</w:t>
      </w:r>
      <w:r>
        <w:rPr>
          <w:rFonts w:hint="eastAsia"/>
          <w:sz w:val="24"/>
        </w:rPr>
        <w:t>；近年来，专业内教师主持国家自然科学基金项目</w:t>
      </w:r>
      <w:r>
        <w:rPr>
          <w:rFonts w:hint="eastAsia"/>
          <w:sz w:val="24"/>
        </w:rPr>
        <w:t>3</w:t>
      </w:r>
      <w:r>
        <w:rPr>
          <w:rFonts w:hint="eastAsia"/>
          <w:sz w:val="24"/>
        </w:rPr>
        <w:t>项，教育部协同育人项目</w:t>
      </w:r>
      <w:r>
        <w:rPr>
          <w:rFonts w:hint="eastAsia"/>
          <w:sz w:val="24"/>
        </w:rPr>
        <w:t>4</w:t>
      </w:r>
      <w:r>
        <w:rPr>
          <w:rFonts w:hint="eastAsia"/>
          <w:sz w:val="24"/>
        </w:rPr>
        <w:t>项</w:t>
      </w:r>
      <w:r>
        <w:rPr>
          <w:rFonts w:hint="eastAsia"/>
          <w:sz w:val="24"/>
        </w:rPr>
        <w:t xml:space="preserve">, </w:t>
      </w:r>
      <w:r>
        <w:rPr>
          <w:rFonts w:hint="eastAsia"/>
          <w:sz w:val="24"/>
        </w:rPr>
        <w:t>教育厅科研基金</w:t>
      </w:r>
      <w:r>
        <w:rPr>
          <w:rFonts w:hint="eastAsia"/>
          <w:sz w:val="24"/>
        </w:rPr>
        <w:t>6</w:t>
      </w:r>
      <w:r>
        <w:rPr>
          <w:rFonts w:hint="eastAsia"/>
          <w:sz w:val="24"/>
        </w:rPr>
        <w:t>项，秉承专业建设积极融入区域地方经济和社会发展，主持多项横向项目，项目成果社会服务效益较好。设有教育部民族教育信息化重点实验室联合研究基地、云南省高校工业信息化工程研究中心培育基地、云南省高校电子信息试验教学示范中心。</w:t>
      </w:r>
    </w:p>
    <w:p w:rsidR="00807C21" w:rsidRDefault="00807C21" w:rsidP="00807C21">
      <w:pPr>
        <w:widowControl/>
        <w:spacing w:line="400" w:lineRule="exact"/>
        <w:ind w:firstLineChars="200" w:firstLine="480"/>
        <w:rPr>
          <w:sz w:val="24"/>
        </w:rPr>
      </w:pPr>
      <w:r>
        <w:rPr>
          <w:rFonts w:hint="eastAsia"/>
          <w:sz w:val="24"/>
        </w:rPr>
        <w:t>目前云南省计算机实验教学示范中心有</w:t>
      </w:r>
      <w:r>
        <w:rPr>
          <w:rFonts w:hint="eastAsia"/>
          <w:sz w:val="24"/>
        </w:rPr>
        <w:t>400</w:t>
      </w:r>
      <w:r>
        <w:rPr>
          <w:rFonts w:hint="eastAsia"/>
          <w:sz w:val="24"/>
        </w:rPr>
        <w:t>多台试验用计算机；建有信息安全综合实训平台教学资源；</w:t>
      </w:r>
      <w:r>
        <w:rPr>
          <w:rFonts w:hint="eastAsia"/>
          <w:sz w:val="24"/>
        </w:rPr>
        <w:t>2017</w:t>
      </w:r>
      <w:r>
        <w:rPr>
          <w:rFonts w:hint="eastAsia"/>
          <w:sz w:val="24"/>
        </w:rPr>
        <w:t>与达内集团合作共建红河学院</w:t>
      </w:r>
      <w:r>
        <w:rPr>
          <w:rFonts w:hint="eastAsia"/>
          <w:sz w:val="24"/>
        </w:rPr>
        <w:t>AI</w:t>
      </w:r>
      <w:r>
        <w:rPr>
          <w:rFonts w:hint="eastAsia"/>
          <w:sz w:val="24"/>
        </w:rPr>
        <w:t>智慧创新工场；</w:t>
      </w:r>
      <w:r>
        <w:rPr>
          <w:rFonts w:hint="eastAsia"/>
          <w:sz w:val="24"/>
        </w:rPr>
        <w:t>2019</w:t>
      </w:r>
      <w:r>
        <w:rPr>
          <w:rFonts w:hint="eastAsia"/>
          <w:sz w:val="24"/>
        </w:rPr>
        <w:t>年校企合作共建人工智能应用创新中心；另设有网络综合布线实验室、计算机组成原理实验室、嵌入式系统实验室、单片机设计实验室、计算机网络实验室，以及大学生创新实验室等全开放实验室，较好的为学生提供了专业实践和实验环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三、专业特色及优势</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年按照工程教育专业认证标准开展专业建设，围绕特定人才培养教学载体（行业应用对象）开展工程实践、创新</w:t>
      </w:r>
      <w:r>
        <w:rPr>
          <w:rFonts w:hint="eastAsia"/>
          <w:sz w:val="24"/>
        </w:rPr>
        <w:t>/</w:t>
      </w:r>
      <w:r>
        <w:rPr>
          <w:rFonts w:hint="eastAsia"/>
          <w:sz w:val="24"/>
        </w:rPr>
        <w:t>创业方面实践活动，在知识与能力结构上突出学科交叉、专业融合，实施“校企合作、产教融合”的办学模式下应用型人才培养模式</w:t>
      </w:r>
      <w:r>
        <w:rPr>
          <w:rFonts w:hint="eastAsia"/>
          <w:sz w:val="24"/>
        </w:rPr>
        <w:t xml:space="preserve"> </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（一）探索“人工智能</w:t>
      </w:r>
      <w:r>
        <w:rPr>
          <w:rFonts w:hint="eastAsia"/>
          <w:sz w:val="24"/>
        </w:rPr>
        <w:t>+X</w:t>
      </w:r>
      <w:r>
        <w:rPr>
          <w:rFonts w:hint="eastAsia"/>
          <w:sz w:val="24"/>
        </w:rPr>
        <w:t>”人才培养模式：</w:t>
      </w:r>
      <w:r>
        <w:rPr>
          <w:rFonts w:hint="eastAsia"/>
          <w:sz w:val="24"/>
        </w:rPr>
        <w:t>2018</w:t>
      </w:r>
      <w:r>
        <w:rPr>
          <w:rFonts w:hint="eastAsia"/>
          <w:sz w:val="24"/>
        </w:rPr>
        <w:t>年获首批教育部“</w:t>
      </w:r>
      <w:r>
        <w:rPr>
          <w:rFonts w:hint="eastAsia"/>
          <w:sz w:val="24"/>
        </w:rPr>
        <w:t>AI+</w:t>
      </w:r>
      <w:r>
        <w:rPr>
          <w:rFonts w:hint="eastAsia"/>
          <w:sz w:val="24"/>
        </w:rPr>
        <w:t>智慧学习”共建人工智能学院项目试点院校。</w:t>
      </w:r>
    </w:p>
    <w:p w:rsidR="00807C21" w:rsidRDefault="00807C21" w:rsidP="00807C21">
      <w:pPr>
        <w:widowControl/>
        <w:spacing w:line="400" w:lineRule="exact"/>
        <w:ind w:firstLineChars="200" w:firstLine="480"/>
        <w:rPr>
          <w:sz w:val="24"/>
        </w:rPr>
      </w:pPr>
      <w:r>
        <w:rPr>
          <w:rFonts w:hint="eastAsia"/>
          <w:sz w:val="24"/>
        </w:rPr>
        <w:t>（二）成立人工智能产业学院，成立产业学院理事会，理事会下设专业建设与教学指导委员会指导专业群建设，专业发展；</w:t>
      </w:r>
    </w:p>
    <w:p w:rsidR="00807C21" w:rsidRDefault="00807C21" w:rsidP="00807C21">
      <w:pPr>
        <w:widowControl/>
        <w:spacing w:line="400" w:lineRule="exact"/>
        <w:ind w:firstLineChars="200" w:firstLine="480"/>
        <w:rPr>
          <w:sz w:val="24"/>
        </w:rPr>
      </w:pPr>
      <w:r>
        <w:rPr>
          <w:rFonts w:hint="eastAsia"/>
          <w:sz w:val="24"/>
        </w:rPr>
        <w:lastRenderedPageBreak/>
        <w:t>（三）</w:t>
      </w:r>
      <w:r>
        <w:rPr>
          <w:rFonts w:hint="eastAsia"/>
          <w:sz w:val="24"/>
        </w:rPr>
        <w:tab/>
      </w:r>
      <w:r>
        <w:rPr>
          <w:rFonts w:hint="eastAsia"/>
          <w:sz w:val="24"/>
        </w:rPr>
        <w:t>校企深度合作、协同育人：与昆明、红河州、昆山市、无锡市共建实践教学基地</w:t>
      </w:r>
      <w:r>
        <w:rPr>
          <w:rFonts w:hint="eastAsia"/>
          <w:sz w:val="24"/>
        </w:rPr>
        <w:t>10</w:t>
      </w:r>
      <w:r>
        <w:rPr>
          <w:rFonts w:hint="eastAsia"/>
          <w:sz w:val="24"/>
        </w:rPr>
        <w:t>余个，共建校政企联合培养课程体系，开展“</w:t>
      </w:r>
      <w:r>
        <w:rPr>
          <w:rFonts w:hint="eastAsia"/>
          <w:sz w:val="24"/>
        </w:rPr>
        <w:t>3+1</w:t>
      </w:r>
      <w:r>
        <w:rPr>
          <w:rFonts w:hint="eastAsia"/>
          <w:sz w:val="24"/>
        </w:rPr>
        <w:t>”人才培养。</w:t>
      </w:r>
    </w:p>
    <w:p w:rsidR="00807C21" w:rsidRDefault="00807C21" w:rsidP="00807C21">
      <w:pPr>
        <w:widowControl/>
        <w:spacing w:line="400" w:lineRule="exact"/>
        <w:ind w:firstLineChars="200" w:firstLine="480"/>
        <w:rPr>
          <w:sz w:val="24"/>
        </w:rPr>
      </w:pPr>
      <w:r>
        <w:rPr>
          <w:rFonts w:hint="eastAsia"/>
          <w:sz w:val="24"/>
        </w:rPr>
        <w:t>（四）与陆军军官学院、太原科技大学联合培养工程硕士。</w:t>
      </w:r>
    </w:p>
    <w:p w:rsidR="00807C21" w:rsidRDefault="00807C21" w:rsidP="00807C21">
      <w:pPr>
        <w:widowControl/>
        <w:spacing w:line="400" w:lineRule="exact"/>
        <w:ind w:firstLineChars="200" w:firstLine="480"/>
        <w:rPr>
          <w:sz w:val="24"/>
        </w:rPr>
      </w:pPr>
      <w:r>
        <w:rPr>
          <w:rFonts w:hint="eastAsia"/>
          <w:sz w:val="24"/>
        </w:rPr>
        <w:t>（五）支撑一带一路、国门大学建设：境外与越南太原大学联合办学；境内招收越南、老挝、柬埔寨等东南亚国家留学生。</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19" w:name="_Toc28111723"/>
      <w:r>
        <w:rPr>
          <w:rFonts w:eastAsia="黑体"/>
          <w:b/>
          <w:bCs/>
          <w:sz w:val="36"/>
          <w:szCs w:val="32"/>
        </w:rPr>
        <w:t xml:space="preserve">20  </w:t>
      </w:r>
      <w:r>
        <w:rPr>
          <w:rFonts w:eastAsia="黑体" w:hint="eastAsia"/>
          <w:b/>
          <w:bCs/>
          <w:sz w:val="36"/>
          <w:szCs w:val="32"/>
        </w:rPr>
        <w:t>国际经济与贸易专业培养能力简报</w:t>
      </w:r>
      <w:bookmarkEnd w:id="19"/>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国际经济与贸易专业（专业代码</w:t>
      </w:r>
      <w:r>
        <w:rPr>
          <w:rFonts w:hint="eastAsia"/>
          <w:sz w:val="24"/>
        </w:rPr>
        <w:t>020401</w:t>
      </w:r>
      <w:r>
        <w:rPr>
          <w:rFonts w:hint="eastAsia"/>
          <w:sz w:val="24"/>
        </w:rPr>
        <w:t>），于</w:t>
      </w:r>
      <w:r>
        <w:rPr>
          <w:rFonts w:hint="eastAsia"/>
          <w:sz w:val="24"/>
        </w:rPr>
        <w:t>2005</w:t>
      </w:r>
      <w:r>
        <w:rPr>
          <w:rFonts w:hint="eastAsia"/>
          <w:sz w:val="24"/>
        </w:rPr>
        <w:t>年开始招收本科生，属红河学院商学院，经济学学科平台，为“支撑云南沿边开放开发的生产性服务业专业群”核心专业，授予经济学学士学位。</w:t>
      </w:r>
      <w:r>
        <w:rPr>
          <w:rFonts w:hint="eastAsia"/>
          <w:sz w:val="24"/>
        </w:rPr>
        <w:t>2019</w:t>
      </w:r>
      <w:r>
        <w:rPr>
          <w:rFonts w:hint="eastAsia"/>
          <w:sz w:val="24"/>
        </w:rPr>
        <w:t>年，为云南省第二批招生专业，当年录取平均分数高于最低控制线</w:t>
      </w:r>
      <w:r>
        <w:rPr>
          <w:rFonts w:hint="eastAsia"/>
          <w:sz w:val="24"/>
        </w:rPr>
        <w:t>38.9</w:t>
      </w:r>
      <w:r>
        <w:rPr>
          <w:rFonts w:hint="eastAsia"/>
          <w:sz w:val="24"/>
        </w:rPr>
        <w:t>分（文）和</w:t>
      </w:r>
      <w:r>
        <w:rPr>
          <w:rFonts w:hint="eastAsia"/>
          <w:sz w:val="24"/>
        </w:rPr>
        <w:t>47.1</w:t>
      </w:r>
      <w:r>
        <w:rPr>
          <w:rFonts w:hint="eastAsia"/>
          <w:sz w:val="24"/>
        </w:rPr>
        <w:t>分（理），现有</w:t>
      </w:r>
      <w:r>
        <w:rPr>
          <w:rFonts w:hint="eastAsia"/>
          <w:sz w:val="24"/>
        </w:rPr>
        <w:t>266</w:t>
      </w:r>
      <w:r>
        <w:rPr>
          <w:rFonts w:hint="eastAsia"/>
          <w:sz w:val="24"/>
        </w:rPr>
        <w:t>名全日制在校生。本专业为国家级特色专业、红河学院特色专业和省级卓越经济人才培养专业，并被云南省教育厅推荐申报国家一流专业。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根据国家、区域社会经济发展及学校“立足红河，服务云南，辐射南亚东南亚的较高水平的区域性、国际化的地方应用型大学”办学定位和“地方性、民族性、国际化、应用型”特色发展战略，本专业确立“为民族地区、边境地区乃至全国输送国际经济与贸易应用型人才”培养目标，特别是面向东南亚国家应用型人才培养，以满足处于对外开放前沿民族边疆地区对国贸应用型人才的需要，发挥办学区位特色和专业优势。</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本专业基于</w:t>
      </w:r>
      <w:r>
        <w:rPr>
          <w:rFonts w:hint="eastAsia"/>
          <w:sz w:val="24"/>
        </w:rPr>
        <w:t>OBE</w:t>
      </w:r>
      <w:r>
        <w:rPr>
          <w:rFonts w:hint="eastAsia"/>
          <w:sz w:val="24"/>
        </w:rPr>
        <w:t>理念逐步构建“社会需求—人才培养目标—毕业标准—课程体系”的人才培养方案反向设计路径和正向实施机制，动态调整人才培养方案。本专业总学时达</w:t>
      </w:r>
      <w:r>
        <w:rPr>
          <w:rFonts w:hint="eastAsia"/>
          <w:sz w:val="24"/>
        </w:rPr>
        <w:t>2925</w:t>
      </w:r>
      <w:r>
        <w:rPr>
          <w:rFonts w:hint="eastAsia"/>
          <w:sz w:val="24"/>
        </w:rPr>
        <w:t>，总学分为</w:t>
      </w:r>
      <w:r>
        <w:rPr>
          <w:rFonts w:hint="eastAsia"/>
          <w:sz w:val="24"/>
        </w:rPr>
        <w:t>136</w:t>
      </w:r>
      <w:r>
        <w:rPr>
          <w:rFonts w:hint="eastAsia"/>
          <w:sz w:val="24"/>
        </w:rPr>
        <w:t>，其中必修课</w:t>
      </w:r>
      <w:r>
        <w:rPr>
          <w:rFonts w:hint="eastAsia"/>
          <w:sz w:val="24"/>
        </w:rPr>
        <w:t>88</w:t>
      </w:r>
      <w:r>
        <w:rPr>
          <w:rFonts w:hint="eastAsia"/>
          <w:sz w:val="24"/>
        </w:rPr>
        <w:t>学分，选修课</w:t>
      </w:r>
      <w:r>
        <w:rPr>
          <w:rFonts w:hint="eastAsia"/>
          <w:sz w:val="24"/>
        </w:rPr>
        <w:t>48</w:t>
      </w:r>
      <w:r>
        <w:rPr>
          <w:rFonts w:hint="eastAsia"/>
          <w:sz w:val="24"/>
        </w:rPr>
        <w:t>学分，集中实践环节</w:t>
      </w:r>
      <w:r>
        <w:rPr>
          <w:rFonts w:hint="eastAsia"/>
          <w:sz w:val="24"/>
        </w:rPr>
        <w:t>27.5</w:t>
      </w:r>
      <w:r>
        <w:rPr>
          <w:rFonts w:hint="eastAsia"/>
          <w:sz w:val="24"/>
        </w:rPr>
        <w:t>学分，实践教学学分比例为</w:t>
      </w:r>
      <w:r>
        <w:rPr>
          <w:rFonts w:hint="eastAsia"/>
          <w:sz w:val="24"/>
        </w:rPr>
        <w:t>22.43%</w:t>
      </w:r>
      <w:r>
        <w:rPr>
          <w:rFonts w:hint="eastAsia"/>
          <w:sz w:val="24"/>
        </w:rPr>
        <w:t>。现有课程体系包括通识课（</w:t>
      </w:r>
      <w:r>
        <w:rPr>
          <w:rFonts w:hint="eastAsia"/>
          <w:sz w:val="24"/>
        </w:rPr>
        <w:t>51</w:t>
      </w:r>
      <w:r>
        <w:rPr>
          <w:rFonts w:hint="eastAsia"/>
          <w:sz w:val="24"/>
        </w:rPr>
        <w:t>学分）、平台课（</w:t>
      </w:r>
      <w:r>
        <w:rPr>
          <w:rFonts w:hint="eastAsia"/>
          <w:sz w:val="24"/>
        </w:rPr>
        <w:t>35</w:t>
      </w:r>
      <w:r>
        <w:rPr>
          <w:rFonts w:hint="eastAsia"/>
          <w:sz w:val="24"/>
        </w:rPr>
        <w:t>学分）和专业课（</w:t>
      </w:r>
      <w:r>
        <w:rPr>
          <w:rFonts w:hint="eastAsia"/>
          <w:sz w:val="24"/>
        </w:rPr>
        <w:t>50</w:t>
      </w:r>
      <w:r>
        <w:rPr>
          <w:rFonts w:hint="eastAsia"/>
          <w:sz w:val="24"/>
        </w:rPr>
        <w:t>学分）三大模块，其中：经济学</w:t>
      </w:r>
      <w:r>
        <w:rPr>
          <w:rFonts w:hint="eastAsia"/>
          <w:sz w:val="24"/>
        </w:rPr>
        <w:lastRenderedPageBreak/>
        <w:t>学科平台课构成为“平台必修课</w:t>
      </w:r>
      <w:r>
        <w:rPr>
          <w:rFonts w:hint="eastAsia"/>
          <w:sz w:val="24"/>
        </w:rPr>
        <w:t>+</w:t>
      </w:r>
      <w:r>
        <w:rPr>
          <w:rFonts w:hint="eastAsia"/>
          <w:sz w:val="24"/>
        </w:rPr>
        <w:t>平台选修课（初级经贸模块</w:t>
      </w:r>
      <w:r>
        <w:rPr>
          <w:rFonts w:hint="eastAsia"/>
          <w:sz w:val="24"/>
        </w:rPr>
        <w:t>+</w:t>
      </w:r>
      <w:r>
        <w:rPr>
          <w:rFonts w:hint="eastAsia"/>
          <w:sz w:val="24"/>
        </w:rPr>
        <w:t>经济管理拓展模块</w:t>
      </w:r>
      <w:r>
        <w:rPr>
          <w:rFonts w:hint="eastAsia"/>
          <w:sz w:val="24"/>
        </w:rPr>
        <w:t>+</w:t>
      </w:r>
      <w:r>
        <w:rPr>
          <w:rFonts w:hint="eastAsia"/>
          <w:sz w:val="24"/>
        </w:rPr>
        <w:t>经济应用基本技能模块）”；专业课程构成为“专业必修课</w:t>
      </w:r>
      <w:r>
        <w:rPr>
          <w:rFonts w:hint="eastAsia"/>
          <w:sz w:val="24"/>
        </w:rPr>
        <w:t>+</w:t>
      </w:r>
      <w:r>
        <w:rPr>
          <w:rFonts w:hint="eastAsia"/>
          <w:sz w:val="24"/>
        </w:rPr>
        <w:t>专业选修课（国际商务实务模块</w:t>
      </w:r>
      <w:r>
        <w:rPr>
          <w:rFonts w:hint="eastAsia"/>
          <w:sz w:val="24"/>
        </w:rPr>
        <w:t>+</w:t>
      </w:r>
      <w:r>
        <w:rPr>
          <w:rFonts w:hint="eastAsia"/>
          <w:sz w:val="24"/>
        </w:rPr>
        <w:t>国际化经营拓展模块</w:t>
      </w:r>
      <w:r>
        <w:rPr>
          <w:rFonts w:hint="eastAsia"/>
          <w:sz w:val="24"/>
        </w:rPr>
        <w:t>+</w:t>
      </w:r>
      <w:r>
        <w:rPr>
          <w:rFonts w:hint="eastAsia"/>
          <w:sz w:val="24"/>
        </w:rPr>
        <w:t>东南亚特色模块）”。方案特点体现为“应用型”、“国际化”课程体系：一是以能力为导向，设置语言技能、经济管理基础（专业能力）、实践能力拓展等应用型模块课程；二是开设东南亚方向特色和英语、双语等国际化课程。</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本专业专任教师共</w:t>
      </w:r>
      <w:r>
        <w:rPr>
          <w:rFonts w:hint="eastAsia"/>
          <w:sz w:val="24"/>
        </w:rPr>
        <w:t>10</w:t>
      </w:r>
      <w:r>
        <w:rPr>
          <w:rFonts w:hint="eastAsia"/>
          <w:sz w:val="24"/>
        </w:rPr>
        <w:t>名，其中高级职称</w:t>
      </w:r>
      <w:r>
        <w:rPr>
          <w:rFonts w:hint="eastAsia"/>
          <w:sz w:val="24"/>
        </w:rPr>
        <w:t>5</w:t>
      </w:r>
      <w:r>
        <w:rPr>
          <w:rFonts w:hint="eastAsia"/>
          <w:sz w:val="24"/>
        </w:rPr>
        <w:t>人，占比</w:t>
      </w:r>
      <w:r>
        <w:rPr>
          <w:rFonts w:hint="eastAsia"/>
          <w:sz w:val="24"/>
        </w:rPr>
        <w:t>50%</w:t>
      </w:r>
      <w:r>
        <w:rPr>
          <w:rFonts w:hint="eastAsia"/>
          <w:sz w:val="24"/>
        </w:rPr>
        <w:t>；博士</w:t>
      </w:r>
      <w:r>
        <w:rPr>
          <w:rFonts w:hint="eastAsia"/>
          <w:sz w:val="24"/>
        </w:rPr>
        <w:t>3</w:t>
      </w:r>
      <w:r>
        <w:rPr>
          <w:rFonts w:hint="eastAsia"/>
          <w:sz w:val="24"/>
        </w:rPr>
        <w:t>人，硕士</w:t>
      </w:r>
      <w:r>
        <w:rPr>
          <w:rFonts w:hint="eastAsia"/>
          <w:sz w:val="24"/>
        </w:rPr>
        <w:t>6</w:t>
      </w:r>
      <w:r>
        <w:rPr>
          <w:rFonts w:hint="eastAsia"/>
          <w:sz w:val="24"/>
        </w:rPr>
        <w:t>人；双师型教师</w:t>
      </w:r>
      <w:r>
        <w:rPr>
          <w:rFonts w:hint="eastAsia"/>
          <w:sz w:val="24"/>
        </w:rPr>
        <w:t>5</w:t>
      </w:r>
      <w:r>
        <w:rPr>
          <w:rFonts w:hint="eastAsia"/>
          <w:sz w:val="24"/>
        </w:rPr>
        <w:t>人，其中</w:t>
      </w:r>
      <w:r>
        <w:rPr>
          <w:rFonts w:hint="eastAsia"/>
          <w:sz w:val="24"/>
        </w:rPr>
        <w:t>2</w:t>
      </w:r>
      <w:r>
        <w:rPr>
          <w:rFonts w:hint="eastAsia"/>
          <w:sz w:val="24"/>
        </w:rPr>
        <w:t>人具有行业背景；生师比为</w:t>
      </w:r>
      <w:r>
        <w:rPr>
          <w:rFonts w:hint="eastAsia"/>
          <w:sz w:val="24"/>
        </w:rPr>
        <w:t>26.6:1</w:t>
      </w:r>
      <w:r>
        <w:rPr>
          <w:rFonts w:hint="eastAsia"/>
          <w:sz w:val="24"/>
        </w:rPr>
        <w:t>。专任教师中获校级教学能手</w:t>
      </w:r>
      <w:r>
        <w:rPr>
          <w:rFonts w:hint="eastAsia"/>
          <w:sz w:val="24"/>
        </w:rPr>
        <w:t>2</w:t>
      </w:r>
      <w:r>
        <w:rPr>
          <w:rFonts w:hint="eastAsia"/>
          <w:sz w:val="24"/>
        </w:rPr>
        <w:t>人次、省级教学比赛三等奖</w:t>
      </w:r>
      <w:r>
        <w:rPr>
          <w:rFonts w:hint="eastAsia"/>
          <w:sz w:val="24"/>
        </w:rPr>
        <w:t>1</w:t>
      </w:r>
      <w:r>
        <w:rPr>
          <w:rFonts w:hint="eastAsia"/>
          <w:sz w:val="24"/>
        </w:rPr>
        <w:t>人次、校级教学比赛一等奖和二等奖各</w:t>
      </w:r>
      <w:r>
        <w:rPr>
          <w:rFonts w:hint="eastAsia"/>
          <w:sz w:val="24"/>
        </w:rPr>
        <w:t>1</w:t>
      </w:r>
      <w:r>
        <w:rPr>
          <w:rFonts w:hint="eastAsia"/>
          <w:sz w:val="24"/>
        </w:rPr>
        <w:t>人次，红云园丁奖</w:t>
      </w:r>
      <w:r>
        <w:rPr>
          <w:rFonts w:hint="eastAsia"/>
          <w:sz w:val="24"/>
        </w:rPr>
        <w:t>2</w:t>
      </w:r>
      <w:r>
        <w:rPr>
          <w:rFonts w:hint="eastAsia"/>
          <w:sz w:val="24"/>
        </w:rPr>
        <w:t>人次，校级教学成果奖二等奖</w:t>
      </w:r>
      <w:r>
        <w:rPr>
          <w:rFonts w:hint="eastAsia"/>
          <w:sz w:val="24"/>
        </w:rPr>
        <w:t>1</w:t>
      </w:r>
      <w:r>
        <w:rPr>
          <w:rFonts w:hint="eastAsia"/>
          <w:sz w:val="24"/>
        </w:rPr>
        <w:t>项、地厅级科研成果奖</w:t>
      </w:r>
      <w:r>
        <w:rPr>
          <w:rFonts w:hint="eastAsia"/>
          <w:sz w:val="24"/>
        </w:rPr>
        <w:t>1</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多方筹措资源保障学生的实习与实践，加强校内外实践教学资源建设。具体包括：①积极争取各类资金建设经济管理综合实践教学训练中心，已建成国际贸易综合实验室。②开拓专业实践基地，与河口跨合区、红河州人民银行等</w:t>
      </w:r>
      <w:r>
        <w:rPr>
          <w:rFonts w:hint="eastAsia"/>
          <w:sz w:val="24"/>
        </w:rPr>
        <w:t>34</w:t>
      </w:r>
      <w:r>
        <w:rPr>
          <w:rFonts w:hint="eastAsia"/>
          <w:sz w:val="24"/>
        </w:rPr>
        <w:t>家单位建立实践教学或产学研合作关系。教学资源基本满足本专业本科教学需求。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学年，国际经济与贸易专业办学经费投入</w:t>
      </w:r>
      <w:r>
        <w:rPr>
          <w:rFonts w:hint="eastAsia"/>
          <w:sz w:val="24"/>
        </w:rPr>
        <w:t>1.38</w:t>
      </w:r>
      <w:r>
        <w:rPr>
          <w:rFonts w:hint="eastAsia"/>
          <w:sz w:val="24"/>
        </w:rPr>
        <w:t>万元，专业课程经费投入</w:t>
      </w:r>
      <w:r>
        <w:rPr>
          <w:rFonts w:hint="eastAsia"/>
          <w:sz w:val="24"/>
        </w:rPr>
        <w:t>8.51</w:t>
      </w:r>
      <w:r>
        <w:rPr>
          <w:rFonts w:hint="eastAsia"/>
          <w:sz w:val="24"/>
        </w:rPr>
        <w:t>万元。</w:t>
      </w:r>
      <w:r>
        <w:rPr>
          <w:rFonts w:hint="eastAsia"/>
          <w:sz w:val="24"/>
        </w:rPr>
        <w:t>2015</w:t>
      </w:r>
      <w:r>
        <w:rPr>
          <w:rFonts w:hint="eastAsia"/>
          <w:sz w:val="24"/>
        </w:rPr>
        <w:t>年本专业申请</w:t>
      </w:r>
      <w:r>
        <w:rPr>
          <w:rFonts w:hint="eastAsia"/>
          <w:sz w:val="24"/>
        </w:rPr>
        <w:t>45</w:t>
      </w:r>
      <w:r>
        <w:rPr>
          <w:rFonts w:hint="eastAsia"/>
          <w:sz w:val="24"/>
        </w:rPr>
        <w:t>万中央财政专项资金用于建设实验室，</w:t>
      </w:r>
      <w:r>
        <w:rPr>
          <w:rFonts w:hint="eastAsia"/>
          <w:sz w:val="24"/>
        </w:rPr>
        <w:t>2018</w:t>
      </w:r>
      <w:r>
        <w:rPr>
          <w:rFonts w:hint="eastAsia"/>
          <w:sz w:val="24"/>
        </w:rPr>
        <w:t>年又争取到</w:t>
      </w:r>
      <w:r>
        <w:rPr>
          <w:rFonts w:hint="eastAsia"/>
          <w:sz w:val="24"/>
        </w:rPr>
        <w:t>440</w:t>
      </w:r>
      <w:r>
        <w:rPr>
          <w:rFonts w:hint="eastAsia"/>
          <w:sz w:val="24"/>
        </w:rPr>
        <w:t>万中央财政资金建设经济管理创新创业实践教学训练中心。各类教学建设与改革项目立项总经费</w:t>
      </w:r>
      <w:r>
        <w:rPr>
          <w:rFonts w:hint="eastAsia"/>
          <w:sz w:val="24"/>
        </w:rPr>
        <w:t>62</w:t>
      </w:r>
      <w:r>
        <w:rPr>
          <w:rFonts w:hint="eastAsia"/>
          <w:sz w:val="24"/>
        </w:rPr>
        <w:t>万，满足本专业人才培养需要。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人才培养围绕立德树人的根本任务，融入高校思想政治工作的要求，内容全面覆盖本专业核心知识领域，旨在培养社会主义接班人。积极探索课程思政改革，加强思政育人，全面落实“三全”育人，马工程教材覆盖率达</w:t>
      </w:r>
      <w:r>
        <w:rPr>
          <w:rFonts w:hint="eastAsia"/>
          <w:sz w:val="24"/>
        </w:rPr>
        <w:t>100%</w:t>
      </w:r>
      <w:r>
        <w:rPr>
          <w:rFonts w:hint="eastAsia"/>
          <w:sz w:val="24"/>
        </w:rPr>
        <w:t>，</w:t>
      </w:r>
      <w:r>
        <w:rPr>
          <w:rFonts w:hint="eastAsia"/>
          <w:sz w:val="24"/>
        </w:rPr>
        <w:t>2019</w:t>
      </w:r>
      <w:r>
        <w:rPr>
          <w:rFonts w:hint="eastAsia"/>
          <w:sz w:val="24"/>
        </w:rPr>
        <w:t>年新增</w:t>
      </w:r>
      <w:r>
        <w:rPr>
          <w:rFonts w:hint="eastAsia"/>
          <w:sz w:val="24"/>
        </w:rPr>
        <w:t>2</w:t>
      </w:r>
      <w:r>
        <w:rPr>
          <w:rFonts w:hint="eastAsia"/>
          <w:sz w:val="24"/>
        </w:rPr>
        <w:t>项思政课程建设项目。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2011</w:t>
      </w:r>
      <w:r>
        <w:rPr>
          <w:rFonts w:hint="eastAsia"/>
          <w:sz w:val="24"/>
        </w:rPr>
        <w:t>年开始在越南太原大学开展</w:t>
      </w:r>
      <w:r>
        <w:rPr>
          <w:rFonts w:hint="eastAsia"/>
          <w:sz w:val="24"/>
        </w:rPr>
        <w:t>2+2</w:t>
      </w:r>
      <w:r>
        <w:rPr>
          <w:rFonts w:hint="eastAsia"/>
          <w:sz w:val="24"/>
        </w:rPr>
        <w:t>境外办学项目，是西南地区高校同类专业中率先实现境外办学的专业。</w:t>
      </w:r>
      <w:r>
        <w:rPr>
          <w:rFonts w:hint="eastAsia"/>
          <w:sz w:val="24"/>
        </w:rPr>
        <w:t>2019</w:t>
      </w:r>
      <w:r>
        <w:rPr>
          <w:rFonts w:hint="eastAsia"/>
          <w:sz w:val="24"/>
        </w:rPr>
        <w:t>年基于红河学院与红河州人民政府共建的“红河州边疆财政经济研究中心”，开设基地班协同培养人才。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遵循“以学生为中心”教学理念，不断改革教学方法和模式，加强课程建设与改革。一是围绕能力培养，采用案例分析、模拟训练、混合式教学等教学方式；二是使用互联网和雨课堂等</w:t>
      </w:r>
      <w:r>
        <w:rPr>
          <w:rFonts w:hint="eastAsia"/>
          <w:sz w:val="24"/>
        </w:rPr>
        <w:t>APP</w:t>
      </w:r>
      <w:r>
        <w:rPr>
          <w:rFonts w:hint="eastAsia"/>
          <w:sz w:val="24"/>
        </w:rPr>
        <w:t>辅助教学改革；三是利用模拟软件和沙盘加强实践能力培养。本专业授课教师共</w:t>
      </w:r>
      <w:r>
        <w:rPr>
          <w:rFonts w:hint="eastAsia"/>
          <w:sz w:val="24"/>
        </w:rPr>
        <w:t>26</w:t>
      </w:r>
      <w:r>
        <w:rPr>
          <w:rFonts w:hint="eastAsia"/>
          <w:sz w:val="24"/>
        </w:rPr>
        <w:t>人，承担</w:t>
      </w:r>
      <w:r>
        <w:rPr>
          <w:rFonts w:hint="eastAsia"/>
          <w:sz w:val="24"/>
        </w:rPr>
        <w:t>36</w:t>
      </w:r>
      <w:r>
        <w:rPr>
          <w:rFonts w:hint="eastAsia"/>
          <w:sz w:val="24"/>
        </w:rPr>
        <w:t>门课程教学，其中高级职称授课教师</w:t>
      </w:r>
      <w:r>
        <w:rPr>
          <w:rFonts w:hint="eastAsia"/>
          <w:sz w:val="24"/>
        </w:rPr>
        <w:t>9</w:t>
      </w:r>
      <w:r>
        <w:rPr>
          <w:rFonts w:hint="eastAsia"/>
          <w:sz w:val="24"/>
        </w:rPr>
        <w:t>人，占比</w:t>
      </w:r>
      <w:r>
        <w:rPr>
          <w:rFonts w:hint="eastAsia"/>
          <w:sz w:val="24"/>
        </w:rPr>
        <w:t>34.62%</w:t>
      </w:r>
      <w:r>
        <w:rPr>
          <w:rFonts w:hint="eastAsia"/>
          <w:sz w:val="24"/>
        </w:rPr>
        <w:t>；为低年级授课教授比例达</w:t>
      </w:r>
      <w:r>
        <w:rPr>
          <w:rFonts w:hint="eastAsia"/>
          <w:sz w:val="24"/>
        </w:rPr>
        <w:t>100%</w:t>
      </w:r>
      <w:r>
        <w:rPr>
          <w:rFonts w:hint="eastAsia"/>
          <w:sz w:val="24"/>
        </w:rPr>
        <w:t>；具有硕士、博士学位教师授课人数达</w:t>
      </w:r>
      <w:r>
        <w:rPr>
          <w:rFonts w:hint="eastAsia"/>
          <w:sz w:val="24"/>
        </w:rPr>
        <w:t>24</w:t>
      </w:r>
      <w:r>
        <w:rPr>
          <w:rFonts w:hint="eastAsia"/>
          <w:sz w:val="24"/>
        </w:rPr>
        <w:t>人，比例为</w:t>
      </w:r>
      <w:r>
        <w:rPr>
          <w:rFonts w:hint="eastAsia"/>
          <w:sz w:val="24"/>
        </w:rPr>
        <w:t>92.31%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构建“</w:t>
      </w:r>
      <w:r>
        <w:rPr>
          <w:rFonts w:hint="eastAsia"/>
          <w:sz w:val="24"/>
        </w:rPr>
        <w:t>2346</w:t>
      </w:r>
      <w:r>
        <w:rPr>
          <w:rFonts w:hint="eastAsia"/>
          <w:sz w:val="24"/>
        </w:rPr>
        <w:t>”实践教学体系。</w:t>
      </w:r>
      <w:r>
        <w:rPr>
          <w:rFonts w:hint="eastAsia"/>
          <w:sz w:val="24"/>
        </w:rPr>
        <w:t>2</w:t>
      </w:r>
      <w:r>
        <w:rPr>
          <w:rFonts w:hint="eastAsia"/>
          <w:sz w:val="24"/>
        </w:rPr>
        <w:t>方案，即人才培养方案和实践教学方案；</w:t>
      </w:r>
      <w:r>
        <w:rPr>
          <w:rFonts w:hint="eastAsia"/>
          <w:sz w:val="24"/>
        </w:rPr>
        <w:t>3</w:t>
      </w:r>
      <w:r>
        <w:rPr>
          <w:rFonts w:hint="eastAsia"/>
          <w:sz w:val="24"/>
        </w:rPr>
        <w:t>层次目标，即基本技能、综合应用能力与初步设计能力、专业实践与创新能力层次目标；</w:t>
      </w:r>
      <w:r>
        <w:rPr>
          <w:rFonts w:hint="eastAsia"/>
          <w:sz w:val="24"/>
        </w:rPr>
        <w:t>4</w:t>
      </w:r>
      <w:r>
        <w:rPr>
          <w:rFonts w:hint="eastAsia"/>
          <w:sz w:val="24"/>
        </w:rPr>
        <w:t>方面能力，即培养学生学习、实践、创新和适应社会的能力；</w:t>
      </w:r>
      <w:r>
        <w:rPr>
          <w:rFonts w:hint="eastAsia"/>
          <w:sz w:val="24"/>
        </w:rPr>
        <w:t>6</w:t>
      </w:r>
      <w:r>
        <w:rPr>
          <w:rFonts w:hint="eastAsia"/>
          <w:sz w:val="24"/>
        </w:rPr>
        <w:t>实践环节，即实验</w:t>
      </w:r>
      <w:r>
        <w:rPr>
          <w:rFonts w:hint="eastAsia"/>
          <w:sz w:val="24"/>
        </w:rPr>
        <w:t>+</w:t>
      </w:r>
      <w:r>
        <w:rPr>
          <w:rFonts w:hint="eastAsia"/>
          <w:sz w:val="24"/>
        </w:rPr>
        <w:t>校内实习实训</w:t>
      </w:r>
      <w:r>
        <w:rPr>
          <w:rFonts w:hint="eastAsia"/>
          <w:sz w:val="24"/>
        </w:rPr>
        <w:t>+</w:t>
      </w:r>
      <w:r>
        <w:rPr>
          <w:rFonts w:hint="eastAsia"/>
          <w:sz w:val="24"/>
        </w:rPr>
        <w:t>校外实习</w:t>
      </w:r>
      <w:r>
        <w:rPr>
          <w:rFonts w:hint="eastAsia"/>
          <w:sz w:val="24"/>
        </w:rPr>
        <w:t>+</w:t>
      </w:r>
      <w:r>
        <w:rPr>
          <w:rFonts w:hint="eastAsia"/>
          <w:sz w:val="24"/>
        </w:rPr>
        <w:t>社会实践</w:t>
      </w:r>
      <w:r>
        <w:rPr>
          <w:rFonts w:hint="eastAsia"/>
          <w:sz w:val="24"/>
        </w:rPr>
        <w:t>+</w:t>
      </w:r>
      <w:r>
        <w:rPr>
          <w:rFonts w:hint="eastAsia"/>
          <w:sz w:val="24"/>
        </w:rPr>
        <w:t>毕业论文（设计）</w:t>
      </w:r>
      <w:r>
        <w:rPr>
          <w:rFonts w:hint="eastAsia"/>
          <w:sz w:val="24"/>
        </w:rPr>
        <w:t>+</w:t>
      </w:r>
      <w:r>
        <w:rPr>
          <w:rFonts w:hint="eastAsia"/>
          <w:sz w:val="24"/>
        </w:rPr>
        <w:t>创新创业实践环节。</w:t>
      </w:r>
      <w:r>
        <w:rPr>
          <w:rFonts w:hint="eastAsia"/>
          <w:sz w:val="24"/>
        </w:rPr>
        <w:t>2019</w:t>
      </w:r>
      <w:r>
        <w:rPr>
          <w:rFonts w:hint="eastAsia"/>
          <w:sz w:val="24"/>
        </w:rPr>
        <w:t>届本专业毕业论文（设计）在社会实践中完成数达</w:t>
      </w:r>
      <w:r>
        <w:rPr>
          <w:rFonts w:hint="eastAsia"/>
          <w:sz w:val="24"/>
        </w:rPr>
        <w:t>49</w:t>
      </w:r>
      <w:r>
        <w:rPr>
          <w:rFonts w:hint="eastAsia"/>
          <w:sz w:val="24"/>
        </w:rPr>
        <w:t>个，比例为</w:t>
      </w:r>
      <w:r>
        <w:rPr>
          <w:rFonts w:hint="eastAsia"/>
          <w:sz w:val="24"/>
        </w:rPr>
        <w:t>77.78%</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初步形成科研训练</w:t>
      </w:r>
      <w:r>
        <w:rPr>
          <w:rFonts w:hint="eastAsia"/>
          <w:sz w:val="24"/>
        </w:rPr>
        <w:t>+</w:t>
      </w:r>
      <w:r>
        <w:rPr>
          <w:rFonts w:hint="eastAsia"/>
          <w:sz w:val="24"/>
        </w:rPr>
        <w:t>课外科技活动</w:t>
      </w:r>
      <w:r>
        <w:rPr>
          <w:rFonts w:hint="eastAsia"/>
          <w:sz w:val="24"/>
        </w:rPr>
        <w:t>+</w:t>
      </w:r>
      <w:r>
        <w:rPr>
          <w:rFonts w:hint="eastAsia"/>
          <w:sz w:val="24"/>
        </w:rPr>
        <w:t>学科竞赛</w:t>
      </w:r>
      <w:r>
        <w:rPr>
          <w:rFonts w:hint="eastAsia"/>
          <w:sz w:val="24"/>
        </w:rPr>
        <w:t>+</w:t>
      </w:r>
      <w:r>
        <w:rPr>
          <w:rFonts w:hint="eastAsia"/>
          <w:sz w:val="24"/>
        </w:rPr>
        <w:t>讲座为主体的第二课堂育人体系。在课程体系中设置创新创业课程模块，课程改革融入创业元素。获批校级大学生创新创业训练计划项目</w:t>
      </w:r>
      <w:r>
        <w:rPr>
          <w:rFonts w:hint="eastAsia"/>
          <w:sz w:val="24"/>
        </w:rPr>
        <w:t>6</w:t>
      </w:r>
      <w:r>
        <w:rPr>
          <w:rFonts w:hint="eastAsia"/>
          <w:sz w:val="24"/>
        </w:rPr>
        <w:t>项，获“尖烽时刻”拟大赛国家级</w:t>
      </w:r>
      <w:r>
        <w:rPr>
          <w:rFonts w:hint="eastAsia"/>
          <w:sz w:val="24"/>
        </w:rPr>
        <w:t>6</w:t>
      </w:r>
      <w:r>
        <w:rPr>
          <w:rFonts w:hint="eastAsia"/>
          <w:sz w:val="24"/>
        </w:rPr>
        <w:t>项、省级大学生互联网</w:t>
      </w:r>
      <w:r>
        <w:rPr>
          <w:rFonts w:hint="eastAsia"/>
          <w:sz w:val="24"/>
        </w:rPr>
        <w:t>+</w:t>
      </w:r>
      <w:r>
        <w:rPr>
          <w:rFonts w:hint="eastAsia"/>
          <w:sz w:val="24"/>
        </w:rPr>
        <w:t>创新创业大赛</w:t>
      </w:r>
      <w:r>
        <w:rPr>
          <w:rFonts w:hint="eastAsia"/>
          <w:sz w:val="24"/>
        </w:rPr>
        <w:t>3</w:t>
      </w:r>
      <w:r>
        <w:rPr>
          <w:rFonts w:hint="eastAsia"/>
          <w:sz w:val="24"/>
        </w:rPr>
        <w:t>项（三等奖</w:t>
      </w:r>
      <w:r>
        <w:rPr>
          <w:rFonts w:hint="eastAsia"/>
          <w:sz w:val="24"/>
        </w:rPr>
        <w:t>1</w:t>
      </w:r>
      <w:r>
        <w:rPr>
          <w:rFonts w:hint="eastAsia"/>
          <w:sz w:val="24"/>
        </w:rPr>
        <w:t>次，二等奖</w:t>
      </w:r>
      <w:r>
        <w:rPr>
          <w:rFonts w:hint="eastAsia"/>
          <w:sz w:val="24"/>
        </w:rPr>
        <w:t>2</w:t>
      </w:r>
      <w:r>
        <w:rPr>
          <w:rFonts w:hint="eastAsia"/>
          <w:sz w:val="24"/>
        </w:rPr>
        <w:t>次）</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本专业不断加强学风管理制度建设、加强常规专业教育活动、加强考风考纪教育、积极开展科技文化活动，营造了浓厚的学习文化氛围。</w:t>
      </w:r>
      <w:r>
        <w:rPr>
          <w:rFonts w:hint="eastAsia"/>
          <w:sz w:val="24"/>
        </w:rPr>
        <w:t>2016</w:t>
      </w:r>
      <w:r>
        <w:rPr>
          <w:rFonts w:hint="eastAsia"/>
          <w:sz w:val="24"/>
        </w:rPr>
        <w:t>级毕业班级为例，计算机二级以上过级率</w:t>
      </w:r>
      <w:r>
        <w:rPr>
          <w:rFonts w:hint="eastAsia"/>
          <w:sz w:val="24"/>
        </w:rPr>
        <w:t>69%</w:t>
      </w:r>
      <w:r>
        <w:rPr>
          <w:rFonts w:hint="eastAsia"/>
          <w:sz w:val="24"/>
        </w:rPr>
        <w:t>、英语四级过级率</w:t>
      </w:r>
      <w:r>
        <w:rPr>
          <w:rFonts w:hint="eastAsia"/>
          <w:sz w:val="24"/>
        </w:rPr>
        <w:t>27%</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根据质量保障目标系统，基于学校及学院的管理框架及制度体系，不断建立并完善有多元主体参与的质量管理运行体系，包括：组织管理机构、专业负责人和课程负责人制度；五维评课制度；建立质量工程、说课等多平台多渠道交流机制。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麦可思调查报告显示，用人单位对我校学生能力、素质、知识满意度较高。近五年用人单位满意度在</w:t>
      </w:r>
      <w:r>
        <w:rPr>
          <w:rFonts w:hint="eastAsia"/>
          <w:sz w:val="24"/>
        </w:rPr>
        <w:t>85%</w:t>
      </w:r>
      <w:r>
        <w:rPr>
          <w:rFonts w:hint="eastAsia"/>
          <w:sz w:val="24"/>
        </w:rPr>
        <w:t>以上，并呈逐年提高态势。</w:t>
      </w:r>
    </w:p>
    <w:p w:rsidR="00807C21" w:rsidRDefault="00807C21" w:rsidP="00807C21">
      <w:pPr>
        <w:widowControl/>
        <w:spacing w:before="240" w:after="60"/>
        <w:jc w:val="center"/>
        <w:outlineLvl w:val="0"/>
        <w:rPr>
          <w:rFonts w:eastAsia="黑体"/>
          <w:b/>
          <w:bCs/>
          <w:sz w:val="36"/>
          <w:szCs w:val="32"/>
        </w:rPr>
      </w:pPr>
      <w:bookmarkStart w:id="20" w:name="_Toc28111724"/>
      <w:r>
        <w:rPr>
          <w:rFonts w:eastAsia="黑体"/>
          <w:b/>
          <w:bCs/>
          <w:sz w:val="36"/>
          <w:szCs w:val="32"/>
        </w:rPr>
        <w:t xml:space="preserve">21  </w:t>
      </w:r>
      <w:r>
        <w:rPr>
          <w:rFonts w:eastAsia="黑体" w:hint="eastAsia"/>
          <w:b/>
          <w:bCs/>
          <w:sz w:val="36"/>
          <w:szCs w:val="32"/>
        </w:rPr>
        <w:t>财务管理专业培养能力简报</w:t>
      </w:r>
      <w:bookmarkEnd w:id="20"/>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财务管理专业（专业代码，</w:t>
      </w:r>
      <w:r>
        <w:rPr>
          <w:rFonts w:hint="eastAsia"/>
          <w:sz w:val="24"/>
        </w:rPr>
        <w:t>120204</w:t>
      </w:r>
      <w:r>
        <w:rPr>
          <w:rFonts w:hint="eastAsia"/>
          <w:sz w:val="24"/>
        </w:rPr>
        <w:t>），于</w:t>
      </w:r>
      <w:r>
        <w:rPr>
          <w:rFonts w:hint="eastAsia"/>
          <w:sz w:val="24"/>
        </w:rPr>
        <w:t>2005</w:t>
      </w:r>
      <w:r>
        <w:rPr>
          <w:rFonts w:hint="eastAsia"/>
          <w:sz w:val="24"/>
        </w:rPr>
        <w:t>年开始招收本科生，属红河学院商学院，工商管理学科平台，为“支撑云南沿边开放开发的生产性服务业专业群”专业，授予管理学学士学位。</w:t>
      </w:r>
      <w:r>
        <w:rPr>
          <w:rFonts w:hint="eastAsia"/>
          <w:sz w:val="24"/>
        </w:rPr>
        <w:t>2019</w:t>
      </w:r>
      <w:r>
        <w:rPr>
          <w:rFonts w:hint="eastAsia"/>
          <w:sz w:val="24"/>
        </w:rPr>
        <w:t>年，为云南省第二批招生专业，当年录取平均分数高于最低控制线</w:t>
      </w:r>
      <w:r>
        <w:rPr>
          <w:rFonts w:hint="eastAsia"/>
          <w:sz w:val="24"/>
        </w:rPr>
        <w:t>44.1</w:t>
      </w:r>
      <w:r>
        <w:rPr>
          <w:rFonts w:hint="eastAsia"/>
          <w:sz w:val="24"/>
        </w:rPr>
        <w:t>分（文）和</w:t>
      </w:r>
      <w:r>
        <w:rPr>
          <w:rFonts w:hint="eastAsia"/>
          <w:sz w:val="24"/>
        </w:rPr>
        <w:t>54.6</w:t>
      </w:r>
      <w:r>
        <w:rPr>
          <w:rFonts w:hint="eastAsia"/>
          <w:sz w:val="24"/>
        </w:rPr>
        <w:t>分（理），现有</w:t>
      </w:r>
      <w:r>
        <w:rPr>
          <w:rFonts w:hint="eastAsia"/>
          <w:sz w:val="24"/>
        </w:rPr>
        <w:t>480</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践行社会主义核心价值观，具有一定的人文情怀与科学素养，具备良好的道德风尚，有崇高的民族自豪感和社会责任感，有良好的职业道德，熟悉国家财经政策，熟悉会计、税务业务，有一定的财务管理实践能力和创新精神，能为区域经济和社会发展服务，德智体全面发展，适应地方经济发展需要的复合型、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基于前期面向社会发展需求、行业企业需求和学生需求等方面的三轮专业调研制定和完善人才培养方案。明确专业人才培养规格（职业面向、知识结构、能力结构、素质结构要求），以能力培养为导向设计人才培养方案。课程体系以面向岗位和行业需求、职业能力培养为主线进行设计。在</w:t>
      </w:r>
      <w:r>
        <w:rPr>
          <w:rFonts w:hint="eastAsia"/>
          <w:sz w:val="24"/>
        </w:rPr>
        <w:t>2018</w:t>
      </w:r>
      <w:r>
        <w:rPr>
          <w:rFonts w:hint="eastAsia"/>
          <w:sz w:val="24"/>
        </w:rPr>
        <w:t>级本科教学计划中，本专业共修学时数不少于</w:t>
      </w:r>
      <w:r>
        <w:rPr>
          <w:rFonts w:hint="eastAsia"/>
          <w:sz w:val="24"/>
        </w:rPr>
        <w:t>3051</w:t>
      </w:r>
      <w:r>
        <w:rPr>
          <w:rFonts w:hint="eastAsia"/>
          <w:sz w:val="24"/>
        </w:rPr>
        <w:t>，总学分为</w:t>
      </w:r>
      <w:r>
        <w:rPr>
          <w:rFonts w:hint="eastAsia"/>
          <w:sz w:val="24"/>
        </w:rPr>
        <w:t>136</w:t>
      </w:r>
      <w:r>
        <w:rPr>
          <w:rFonts w:hint="eastAsia"/>
          <w:sz w:val="24"/>
        </w:rPr>
        <w:t>。必修课学分为</w:t>
      </w:r>
      <w:r>
        <w:rPr>
          <w:rFonts w:hint="eastAsia"/>
          <w:sz w:val="24"/>
        </w:rPr>
        <w:t>88</w:t>
      </w:r>
      <w:r>
        <w:rPr>
          <w:rFonts w:hint="eastAsia"/>
          <w:sz w:val="24"/>
        </w:rPr>
        <w:t>个学分，占比</w:t>
      </w:r>
      <w:r>
        <w:rPr>
          <w:rFonts w:hint="eastAsia"/>
          <w:sz w:val="24"/>
        </w:rPr>
        <w:t>64.71%</w:t>
      </w:r>
      <w:r>
        <w:rPr>
          <w:rFonts w:hint="eastAsia"/>
          <w:sz w:val="24"/>
        </w:rPr>
        <w:t>；选修课学分为</w:t>
      </w:r>
      <w:r>
        <w:rPr>
          <w:rFonts w:hint="eastAsia"/>
          <w:sz w:val="24"/>
        </w:rPr>
        <w:t>48</w:t>
      </w:r>
      <w:r>
        <w:rPr>
          <w:rFonts w:hint="eastAsia"/>
          <w:sz w:val="24"/>
        </w:rPr>
        <w:t>个学分，占比</w:t>
      </w:r>
      <w:r>
        <w:rPr>
          <w:rFonts w:hint="eastAsia"/>
          <w:sz w:val="24"/>
        </w:rPr>
        <w:t>35.29%</w:t>
      </w:r>
      <w:r>
        <w:rPr>
          <w:rFonts w:hint="eastAsia"/>
          <w:sz w:val="24"/>
        </w:rPr>
        <w:t>；实践教学占比</w:t>
      </w:r>
      <w:r>
        <w:rPr>
          <w:rFonts w:hint="eastAsia"/>
          <w:sz w:val="24"/>
        </w:rPr>
        <w:t>24.63%</w:t>
      </w:r>
      <w:r>
        <w:rPr>
          <w:rFonts w:hint="eastAsia"/>
          <w:sz w:val="24"/>
        </w:rPr>
        <w:t>，其中，集中性实践环节学分总数为</w:t>
      </w:r>
      <w:r>
        <w:rPr>
          <w:rFonts w:hint="eastAsia"/>
          <w:sz w:val="24"/>
        </w:rPr>
        <w:t>10</w:t>
      </w:r>
      <w:r>
        <w:rPr>
          <w:rFonts w:hint="eastAsia"/>
          <w:sz w:val="24"/>
        </w:rPr>
        <w:t>学分。</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财务管理专业专任教师</w:t>
      </w:r>
      <w:r>
        <w:rPr>
          <w:rFonts w:hint="eastAsia"/>
          <w:sz w:val="24"/>
        </w:rPr>
        <w:t>13</w:t>
      </w:r>
      <w:r>
        <w:rPr>
          <w:rFonts w:hint="eastAsia"/>
          <w:sz w:val="24"/>
        </w:rPr>
        <w:t>人，生师比</w:t>
      </w:r>
      <w:r>
        <w:rPr>
          <w:rFonts w:hint="eastAsia"/>
          <w:sz w:val="24"/>
        </w:rPr>
        <w:t>53.92</w:t>
      </w:r>
      <w:r>
        <w:rPr>
          <w:rFonts w:hint="eastAsia"/>
          <w:sz w:val="24"/>
        </w:rPr>
        <w:t>，其中博士</w:t>
      </w:r>
      <w:r>
        <w:rPr>
          <w:rFonts w:hint="eastAsia"/>
          <w:sz w:val="24"/>
        </w:rPr>
        <w:t>1</w:t>
      </w:r>
      <w:r>
        <w:rPr>
          <w:rFonts w:hint="eastAsia"/>
          <w:sz w:val="24"/>
        </w:rPr>
        <w:t>人，硕士</w:t>
      </w:r>
      <w:r>
        <w:rPr>
          <w:rFonts w:hint="eastAsia"/>
          <w:sz w:val="24"/>
        </w:rPr>
        <w:t>7</w:t>
      </w:r>
      <w:r>
        <w:rPr>
          <w:rFonts w:hint="eastAsia"/>
          <w:sz w:val="24"/>
        </w:rPr>
        <w:t>人，双师双能教师</w:t>
      </w:r>
      <w:r>
        <w:rPr>
          <w:rFonts w:hint="eastAsia"/>
          <w:sz w:val="24"/>
        </w:rPr>
        <w:t>5</w:t>
      </w:r>
      <w:r>
        <w:rPr>
          <w:rFonts w:hint="eastAsia"/>
          <w:sz w:val="24"/>
        </w:rPr>
        <w:t>人、行业企业背景教师</w:t>
      </w:r>
      <w:r>
        <w:rPr>
          <w:rFonts w:hint="eastAsia"/>
          <w:sz w:val="24"/>
        </w:rPr>
        <w:t>3</w:t>
      </w:r>
      <w:r>
        <w:rPr>
          <w:rFonts w:hint="eastAsia"/>
          <w:sz w:val="24"/>
        </w:rPr>
        <w:t>人；授课教师数量</w:t>
      </w:r>
      <w:r>
        <w:rPr>
          <w:rFonts w:hint="eastAsia"/>
          <w:sz w:val="24"/>
        </w:rPr>
        <w:t>39</w:t>
      </w:r>
      <w:r>
        <w:rPr>
          <w:rFonts w:hint="eastAsia"/>
          <w:sz w:val="24"/>
        </w:rPr>
        <w:t>人，高级职称</w:t>
      </w:r>
      <w:r>
        <w:rPr>
          <w:rFonts w:hint="eastAsia"/>
          <w:sz w:val="24"/>
        </w:rPr>
        <w:t>10</w:t>
      </w:r>
      <w:r>
        <w:rPr>
          <w:rFonts w:hint="eastAsia"/>
          <w:sz w:val="24"/>
        </w:rPr>
        <w:t>人，占</w:t>
      </w:r>
      <w:r>
        <w:rPr>
          <w:rFonts w:hint="eastAsia"/>
          <w:sz w:val="24"/>
        </w:rPr>
        <w:t>25.64%</w:t>
      </w:r>
      <w:r>
        <w:rPr>
          <w:rFonts w:hint="eastAsia"/>
          <w:sz w:val="24"/>
        </w:rPr>
        <w:t>，博士</w:t>
      </w:r>
      <w:r>
        <w:rPr>
          <w:rFonts w:hint="eastAsia"/>
          <w:sz w:val="24"/>
        </w:rPr>
        <w:t>6</w:t>
      </w:r>
      <w:r>
        <w:rPr>
          <w:rFonts w:hint="eastAsia"/>
          <w:sz w:val="24"/>
        </w:rPr>
        <w:t>人，占</w:t>
      </w:r>
      <w:r>
        <w:rPr>
          <w:rFonts w:hint="eastAsia"/>
          <w:sz w:val="24"/>
        </w:rPr>
        <w:t>15.38%</w:t>
      </w:r>
      <w:r>
        <w:rPr>
          <w:rFonts w:hint="eastAsia"/>
          <w:sz w:val="24"/>
        </w:rPr>
        <w:t>，硕士</w:t>
      </w:r>
      <w:r>
        <w:rPr>
          <w:rFonts w:hint="eastAsia"/>
          <w:sz w:val="24"/>
        </w:rPr>
        <w:t>27</w:t>
      </w:r>
      <w:r>
        <w:rPr>
          <w:rFonts w:hint="eastAsia"/>
          <w:sz w:val="24"/>
        </w:rPr>
        <w:t>人，占</w:t>
      </w:r>
      <w:r>
        <w:rPr>
          <w:rFonts w:hint="eastAsia"/>
          <w:sz w:val="24"/>
        </w:rPr>
        <w:t>69.23%</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图书资源方面，红河学院图书馆生均图书</w:t>
      </w:r>
      <w:r>
        <w:rPr>
          <w:rFonts w:hint="eastAsia"/>
          <w:sz w:val="24"/>
        </w:rPr>
        <w:t>71.86</w:t>
      </w:r>
      <w:r>
        <w:rPr>
          <w:rFonts w:hint="eastAsia"/>
          <w:sz w:val="24"/>
        </w:rPr>
        <w:t>册，电子期刊</w:t>
      </w:r>
      <w:r>
        <w:rPr>
          <w:rFonts w:hint="eastAsia"/>
          <w:sz w:val="24"/>
        </w:rPr>
        <w:t>470005</w:t>
      </w:r>
      <w:r>
        <w:rPr>
          <w:rFonts w:hint="eastAsia"/>
          <w:sz w:val="24"/>
        </w:rPr>
        <w:t>种，拥有</w:t>
      </w:r>
      <w:r>
        <w:rPr>
          <w:rFonts w:hint="eastAsia"/>
          <w:sz w:val="24"/>
        </w:rPr>
        <w:t>16</w:t>
      </w:r>
      <w:r>
        <w:rPr>
          <w:rFonts w:hint="eastAsia"/>
          <w:sz w:val="24"/>
        </w:rPr>
        <w:t>个试用数据资源，有效地保障和满足学生学习阅读的要求。校外基地方面，本专业与红河州税务局、红河州财政局、会计师事务所等建立了校外实习实践基地四十多个，可以满足本专业校外实习实践需求。实验室建设方面，实验教</w:t>
      </w:r>
      <w:r>
        <w:rPr>
          <w:rFonts w:hint="eastAsia"/>
          <w:sz w:val="24"/>
        </w:rPr>
        <w:lastRenderedPageBreak/>
        <w:t>学总面积为</w:t>
      </w:r>
      <w:r>
        <w:rPr>
          <w:rFonts w:hint="eastAsia"/>
          <w:sz w:val="24"/>
        </w:rPr>
        <w:t>181.44</w:t>
      </w:r>
      <w:r>
        <w:rPr>
          <w:rFonts w:hint="eastAsia"/>
          <w:sz w:val="24"/>
        </w:rPr>
        <w:t>平方米（不含云计算实验室面积），配置金蝶</w:t>
      </w:r>
      <w:r>
        <w:rPr>
          <w:rFonts w:hint="eastAsia"/>
          <w:sz w:val="24"/>
        </w:rPr>
        <w:t>ERP</w:t>
      </w:r>
      <w:r>
        <w:rPr>
          <w:rFonts w:hint="eastAsia"/>
          <w:sz w:val="24"/>
        </w:rPr>
        <w:t>模拟沙盘、用友</w:t>
      </w:r>
      <w:r>
        <w:rPr>
          <w:rFonts w:hint="eastAsia"/>
          <w:sz w:val="24"/>
        </w:rPr>
        <w:t>U8</w:t>
      </w:r>
      <w:r>
        <w:rPr>
          <w:rFonts w:hint="eastAsia"/>
          <w:sz w:val="24"/>
        </w:rPr>
        <w:t>软件、青蓝财务管理教学软件等，拥有计算机</w:t>
      </w:r>
      <w:r>
        <w:rPr>
          <w:rFonts w:hint="eastAsia"/>
          <w:sz w:val="24"/>
        </w:rPr>
        <w:t>259</w:t>
      </w:r>
      <w:r>
        <w:rPr>
          <w:rFonts w:hint="eastAsia"/>
          <w:sz w:val="24"/>
        </w:rPr>
        <w:t>台（含云计算实验室在内），有效地保障了财务管理专业本科实验教学的需求。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学年，财务管理专业办学经费投入</w:t>
      </w:r>
      <w:r>
        <w:rPr>
          <w:rFonts w:hint="eastAsia"/>
          <w:sz w:val="24"/>
        </w:rPr>
        <w:t>24.96</w:t>
      </w:r>
      <w:r>
        <w:rPr>
          <w:rFonts w:hint="eastAsia"/>
          <w:sz w:val="24"/>
        </w:rPr>
        <w:t>万元，专业课程经费投入</w:t>
      </w:r>
      <w:r>
        <w:rPr>
          <w:rFonts w:hint="eastAsia"/>
          <w:sz w:val="24"/>
        </w:rPr>
        <w:t>15.36</w:t>
      </w:r>
      <w:r>
        <w:rPr>
          <w:rFonts w:hint="eastAsia"/>
          <w:sz w:val="24"/>
        </w:rPr>
        <w:t>万元；</w:t>
      </w:r>
      <w:r>
        <w:rPr>
          <w:rFonts w:hint="eastAsia"/>
          <w:sz w:val="24"/>
        </w:rPr>
        <w:t>2018</w:t>
      </w:r>
      <w:r>
        <w:rPr>
          <w:rFonts w:hint="eastAsia"/>
          <w:sz w:val="24"/>
        </w:rPr>
        <w:t>年，商学院又争取到</w:t>
      </w:r>
      <w:r>
        <w:rPr>
          <w:rFonts w:hint="eastAsia"/>
          <w:sz w:val="24"/>
        </w:rPr>
        <w:t>440</w:t>
      </w:r>
      <w:r>
        <w:rPr>
          <w:rFonts w:hint="eastAsia"/>
          <w:sz w:val="24"/>
        </w:rPr>
        <w:t>万中央财政资金建设经济管理创新创业实践教学训练中心。满足本专业人才培养需要。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本专业人才培养围绕立德树人的根本任务，融入高校思想政治工作的要求，内容全面覆盖本专业核心知识领域。探索课程思政改革，加强思政育人，全面落实“三全”育人，马工程教材覆盖率达</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财务管理专业以校政企合为平台，协同培养有一定会计核算能力、财务分析能力和创新精神的复合型、应用型人才。与税友集团浙江衡信教育科技有限公司合作，开展“衡信财税订单班”项目，全面推进产学合作、协同育人；与红河州政府开展校地合作，建立红河州边疆财政经济研究中心，对“基地班”学生进行联合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财务管理专业积极探索应用能力培养为导向的课程教学模式改革，积极采用先进教学方法，如采用课堂讲授、讨论式、案例分析、模拟训练、团队学习、项目驱动、创业实践等多种方式，强化实践教学，注重对学生分析能力和创造性解决实际问题能力的培养。授课教师共</w:t>
      </w:r>
      <w:r>
        <w:rPr>
          <w:rFonts w:hint="eastAsia"/>
          <w:sz w:val="24"/>
        </w:rPr>
        <w:t>39</w:t>
      </w:r>
      <w:r>
        <w:rPr>
          <w:rFonts w:hint="eastAsia"/>
          <w:sz w:val="24"/>
        </w:rPr>
        <w:t>人，其中高级职级为</w:t>
      </w:r>
      <w:r>
        <w:rPr>
          <w:rFonts w:hint="eastAsia"/>
          <w:sz w:val="24"/>
        </w:rPr>
        <w:t>10</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（四）实践教学</w:t>
      </w:r>
    </w:p>
    <w:p w:rsidR="00807C21" w:rsidRDefault="00807C21" w:rsidP="00807C21">
      <w:pPr>
        <w:widowControl/>
        <w:spacing w:line="400" w:lineRule="exact"/>
        <w:ind w:firstLineChars="200" w:firstLine="480"/>
        <w:rPr>
          <w:sz w:val="24"/>
        </w:rPr>
      </w:pPr>
      <w:r>
        <w:rPr>
          <w:rFonts w:hint="eastAsia"/>
          <w:sz w:val="24"/>
        </w:rPr>
        <w:t>本专业实践教学环节主要包括：理论课程中的实践环节（学分）、模拟实验、暑期社会实践、专业实习（模拟实训）、毕业实习、毕业论文（设计）等六个环节。并形成了多层次的实践教学体系和以科研训练</w:t>
      </w:r>
      <w:r>
        <w:rPr>
          <w:rFonts w:hint="eastAsia"/>
          <w:sz w:val="24"/>
        </w:rPr>
        <w:t>+</w:t>
      </w:r>
      <w:r>
        <w:rPr>
          <w:rFonts w:hint="eastAsia"/>
          <w:sz w:val="24"/>
        </w:rPr>
        <w:t>课外科技活动</w:t>
      </w:r>
      <w:r>
        <w:rPr>
          <w:rFonts w:hint="eastAsia"/>
          <w:sz w:val="24"/>
        </w:rPr>
        <w:t>+</w:t>
      </w:r>
      <w:r>
        <w:rPr>
          <w:rFonts w:hint="eastAsia"/>
          <w:sz w:val="24"/>
        </w:rPr>
        <w:t>学科竞赛</w:t>
      </w:r>
      <w:r>
        <w:rPr>
          <w:rFonts w:hint="eastAsia"/>
          <w:sz w:val="24"/>
        </w:rPr>
        <w:t>+</w:t>
      </w:r>
      <w:r>
        <w:rPr>
          <w:rFonts w:hint="eastAsia"/>
          <w:sz w:val="24"/>
        </w:rPr>
        <w:t>讲座为主体的第二课堂育人体系。</w:t>
      </w:r>
      <w:r>
        <w:rPr>
          <w:rFonts w:hint="eastAsia"/>
          <w:sz w:val="24"/>
        </w:rPr>
        <w:t>2019</w:t>
      </w:r>
      <w:r>
        <w:rPr>
          <w:rFonts w:hint="eastAsia"/>
          <w:sz w:val="24"/>
        </w:rPr>
        <w:t>届本专业毕业论文（设计）在社会实践中完成数达</w:t>
      </w:r>
      <w:r>
        <w:rPr>
          <w:rFonts w:hint="eastAsia"/>
          <w:sz w:val="24"/>
        </w:rPr>
        <w:t>122</w:t>
      </w:r>
      <w:r>
        <w:rPr>
          <w:rFonts w:hint="eastAsia"/>
          <w:sz w:val="24"/>
        </w:rPr>
        <w:t>个，比例为</w:t>
      </w:r>
      <w:r>
        <w:rPr>
          <w:rFonts w:hint="eastAsia"/>
          <w:sz w:val="24"/>
        </w:rPr>
        <w:t>93.13%</w:t>
      </w:r>
      <w:r>
        <w:rPr>
          <w:rFonts w:hint="eastAsia"/>
          <w:sz w:val="24"/>
        </w:rPr>
        <w:t>；共</w:t>
      </w:r>
      <w:r>
        <w:rPr>
          <w:rFonts w:hint="eastAsia"/>
          <w:sz w:val="24"/>
        </w:rPr>
        <w:t>17</w:t>
      </w:r>
      <w:r>
        <w:rPr>
          <w:rFonts w:hint="eastAsia"/>
          <w:sz w:val="24"/>
        </w:rPr>
        <w:t>名教师（外聘</w:t>
      </w:r>
      <w:r>
        <w:rPr>
          <w:rFonts w:hint="eastAsia"/>
          <w:sz w:val="24"/>
        </w:rPr>
        <w:t>1</w:t>
      </w:r>
      <w:r>
        <w:rPr>
          <w:rFonts w:hint="eastAsia"/>
          <w:sz w:val="24"/>
        </w:rPr>
        <w:t>人）指导毕业论文，每名校内教师平均指导毕业生</w:t>
      </w:r>
      <w:r>
        <w:rPr>
          <w:rFonts w:hint="eastAsia"/>
          <w:sz w:val="24"/>
        </w:rPr>
        <w:t>8</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本专业开设了一系列大学生创新创业课程，学生积极申报创新创业项目和学科竞赛。</w:t>
      </w:r>
      <w:r>
        <w:rPr>
          <w:rFonts w:hint="eastAsia"/>
          <w:sz w:val="24"/>
        </w:rPr>
        <w:t>2016</w:t>
      </w:r>
      <w:r>
        <w:rPr>
          <w:rFonts w:hint="eastAsia"/>
          <w:sz w:val="24"/>
        </w:rPr>
        <w:t>年以来，共组织学生参加国家级、省级学科竞赛二十多次，学生应用能力和创新创业能力得到有效提升。</w:t>
      </w:r>
      <w:r>
        <w:rPr>
          <w:rFonts w:hint="eastAsia"/>
          <w:sz w:val="24"/>
        </w:rPr>
        <w:t>2018</w:t>
      </w:r>
      <w:r>
        <w:rPr>
          <w:rFonts w:hint="eastAsia"/>
          <w:sz w:val="24"/>
        </w:rPr>
        <w:t>届本专业毕业生中有</w:t>
      </w:r>
      <w:r>
        <w:rPr>
          <w:rFonts w:hint="eastAsia"/>
          <w:sz w:val="24"/>
        </w:rPr>
        <w:t>3</w:t>
      </w:r>
      <w:r>
        <w:rPr>
          <w:rFonts w:hint="eastAsia"/>
          <w:sz w:val="24"/>
        </w:rPr>
        <w:t>人成功创业，</w:t>
      </w:r>
      <w:r>
        <w:rPr>
          <w:rFonts w:hint="eastAsia"/>
          <w:sz w:val="24"/>
        </w:rPr>
        <w:t>2019</w:t>
      </w:r>
      <w:r>
        <w:rPr>
          <w:rFonts w:hint="eastAsia"/>
          <w:sz w:val="24"/>
        </w:rPr>
        <w:t>届毕业生截止目前为止有</w:t>
      </w:r>
      <w:r>
        <w:rPr>
          <w:rFonts w:hint="eastAsia"/>
          <w:sz w:val="24"/>
        </w:rPr>
        <w:t>5</w:t>
      </w:r>
      <w:r>
        <w:rPr>
          <w:rFonts w:hint="eastAsia"/>
          <w:sz w:val="24"/>
        </w:rPr>
        <w:t>人通过自主创业实现就业。</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本专业不断加强学风管理制度建设、加强常规专业教育活动、加强考风考纪教育、积极开展科技文化活动，营造了浓厚的学习文化氛围。本专业主要课程考试通过率为</w:t>
      </w:r>
      <w:r>
        <w:rPr>
          <w:rFonts w:hint="eastAsia"/>
          <w:sz w:val="24"/>
        </w:rPr>
        <w:t>99.67%</w:t>
      </w:r>
      <w:r>
        <w:rPr>
          <w:rFonts w:hint="eastAsia"/>
          <w:sz w:val="24"/>
        </w:rPr>
        <w:t>；</w:t>
      </w:r>
      <w:r>
        <w:rPr>
          <w:rFonts w:hint="eastAsia"/>
          <w:sz w:val="24"/>
        </w:rPr>
        <w:t>2015</w:t>
      </w:r>
      <w:r>
        <w:rPr>
          <w:rFonts w:hint="eastAsia"/>
          <w:sz w:val="24"/>
        </w:rPr>
        <w:t>级本专业学生英语四级通过率为</w:t>
      </w:r>
      <w:r>
        <w:rPr>
          <w:rFonts w:hint="eastAsia"/>
          <w:sz w:val="24"/>
        </w:rPr>
        <w:t>37.69%</w:t>
      </w:r>
      <w:r>
        <w:rPr>
          <w:rFonts w:hint="eastAsia"/>
          <w:sz w:val="24"/>
        </w:rPr>
        <w:t>，英语六级通过率为</w:t>
      </w:r>
      <w:r>
        <w:rPr>
          <w:rFonts w:hint="eastAsia"/>
          <w:sz w:val="24"/>
        </w:rPr>
        <w:t>3%</w:t>
      </w:r>
      <w:r>
        <w:rPr>
          <w:rFonts w:hint="eastAsia"/>
          <w:sz w:val="24"/>
        </w:rPr>
        <w:t>，全国计算机二级通过人数</w:t>
      </w:r>
      <w:r>
        <w:rPr>
          <w:rFonts w:hint="eastAsia"/>
          <w:sz w:val="24"/>
        </w:rPr>
        <w:t>56</w:t>
      </w:r>
      <w:r>
        <w:rPr>
          <w:rFonts w:hint="eastAsia"/>
          <w:sz w:val="24"/>
        </w:rPr>
        <w:t>人，参加普通话等级测试通过人数</w:t>
      </w:r>
      <w:r>
        <w:rPr>
          <w:rFonts w:hint="eastAsia"/>
          <w:sz w:val="24"/>
        </w:rPr>
        <w:t>92</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根据质量保障目标系统，基于学校及学院的管理框架及制度体系，不断建立并完善有多元主体参与的质量管理运行体系，包括：组织管理机构、专业负责人和课程负责人制度；五维评课制度；建立质量工程、说课等多平台多渠道交流机制。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rFonts w:eastAsia="黑体"/>
          <w:b/>
          <w:bCs/>
          <w:sz w:val="36"/>
          <w:szCs w:val="32"/>
        </w:rPr>
      </w:pPr>
      <w:r>
        <w:rPr>
          <w:rFonts w:hint="eastAsia"/>
          <w:sz w:val="24"/>
        </w:rPr>
        <w:t>财务管理</w:t>
      </w:r>
      <w:r>
        <w:rPr>
          <w:rFonts w:hint="eastAsia"/>
          <w:sz w:val="24"/>
        </w:rPr>
        <w:t>2019</w:t>
      </w:r>
      <w:r>
        <w:rPr>
          <w:rFonts w:hint="eastAsia"/>
          <w:sz w:val="24"/>
        </w:rPr>
        <w:t>届学生毕业率</w:t>
      </w:r>
      <w:r>
        <w:rPr>
          <w:rFonts w:hint="eastAsia"/>
          <w:sz w:val="24"/>
        </w:rPr>
        <w:t>98.21%</w:t>
      </w:r>
      <w:r>
        <w:rPr>
          <w:rFonts w:hint="eastAsia"/>
          <w:sz w:val="24"/>
        </w:rPr>
        <w:t>、学位授予率</w:t>
      </w:r>
      <w:r>
        <w:rPr>
          <w:rFonts w:hint="eastAsia"/>
          <w:sz w:val="24"/>
        </w:rPr>
        <w:t>98.18%</w:t>
      </w:r>
      <w:r>
        <w:rPr>
          <w:rFonts w:hint="eastAsia"/>
          <w:sz w:val="24"/>
        </w:rPr>
        <w:t>、初次就业率</w:t>
      </w:r>
      <w:r>
        <w:rPr>
          <w:rFonts w:hint="eastAsia"/>
          <w:sz w:val="24"/>
        </w:rPr>
        <w:t>94.55%</w:t>
      </w:r>
      <w:r>
        <w:rPr>
          <w:rFonts w:hint="eastAsia"/>
          <w:sz w:val="24"/>
        </w:rPr>
        <w:t>。根据</w:t>
      </w:r>
      <w:r>
        <w:rPr>
          <w:rFonts w:hint="eastAsia"/>
          <w:sz w:val="24"/>
        </w:rPr>
        <w:t>2018</w:t>
      </w:r>
      <w:r>
        <w:rPr>
          <w:rFonts w:hint="eastAsia"/>
          <w:sz w:val="24"/>
        </w:rPr>
        <w:t>届毕业生满意度调查，本专业学生对教师教学水平、课程设</w:t>
      </w:r>
      <w:r>
        <w:rPr>
          <w:rFonts w:hint="eastAsia"/>
          <w:sz w:val="24"/>
        </w:rPr>
        <w:lastRenderedPageBreak/>
        <w:t>置、校内实践教学与组织、专业实践技能、团队协作能力等满意度分别达到</w:t>
      </w:r>
      <w:r>
        <w:rPr>
          <w:rFonts w:hint="eastAsia"/>
          <w:sz w:val="24"/>
        </w:rPr>
        <w:t>97.26%</w:t>
      </w:r>
      <w:r>
        <w:rPr>
          <w:rFonts w:hint="eastAsia"/>
          <w:sz w:val="24"/>
        </w:rPr>
        <w:t>、</w:t>
      </w:r>
      <w:r>
        <w:rPr>
          <w:rFonts w:hint="eastAsia"/>
          <w:sz w:val="24"/>
        </w:rPr>
        <w:t>95.21%</w:t>
      </w:r>
      <w:r>
        <w:rPr>
          <w:rFonts w:hint="eastAsia"/>
          <w:sz w:val="24"/>
        </w:rPr>
        <w:t>、</w:t>
      </w:r>
      <w:r>
        <w:rPr>
          <w:rFonts w:hint="eastAsia"/>
          <w:sz w:val="24"/>
        </w:rPr>
        <w:t>87.67%</w:t>
      </w:r>
      <w:r>
        <w:rPr>
          <w:rFonts w:hint="eastAsia"/>
          <w:sz w:val="24"/>
        </w:rPr>
        <w:t>、</w:t>
      </w:r>
      <w:r>
        <w:rPr>
          <w:rFonts w:hint="eastAsia"/>
          <w:sz w:val="24"/>
        </w:rPr>
        <w:t>84.93%</w:t>
      </w:r>
      <w:r>
        <w:rPr>
          <w:rFonts w:hint="eastAsia"/>
          <w:sz w:val="24"/>
        </w:rPr>
        <w:t>、</w:t>
      </w:r>
      <w:r>
        <w:rPr>
          <w:rFonts w:hint="eastAsia"/>
          <w:sz w:val="24"/>
        </w:rPr>
        <w:t>97.26%</w:t>
      </w:r>
      <w:r>
        <w:rPr>
          <w:rFonts w:hint="eastAsia"/>
          <w:sz w:val="24"/>
        </w:rPr>
        <w:t>，学生对教学满意度和专业满意度都很高。麦可思调查报告显示，用人单位对我校学生能力、素质、知识满意度较高。</w:t>
      </w:r>
      <w:bookmarkStart w:id="21" w:name="_Toc28111725"/>
    </w:p>
    <w:p w:rsidR="00807C21" w:rsidRDefault="00807C21" w:rsidP="00807C21">
      <w:pPr>
        <w:widowControl/>
        <w:spacing w:before="240" w:after="60"/>
        <w:jc w:val="center"/>
        <w:outlineLvl w:val="0"/>
        <w:rPr>
          <w:rFonts w:eastAsia="黑体"/>
          <w:b/>
          <w:bCs/>
          <w:sz w:val="36"/>
          <w:szCs w:val="32"/>
        </w:rPr>
      </w:pPr>
      <w:r>
        <w:rPr>
          <w:rFonts w:eastAsia="黑体"/>
          <w:b/>
          <w:bCs/>
          <w:sz w:val="36"/>
          <w:szCs w:val="32"/>
        </w:rPr>
        <w:t xml:space="preserve">22  </w:t>
      </w:r>
      <w:r>
        <w:rPr>
          <w:rFonts w:eastAsia="黑体" w:hint="eastAsia"/>
          <w:b/>
          <w:bCs/>
          <w:sz w:val="36"/>
          <w:szCs w:val="32"/>
        </w:rPr>
        <w:t>物流管理专业培养能力简报</w:t>
      </w:r>
      <w:bookmarkEnd w:id="21"/>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物流管理专业（专业代码，</w:t>
      </w:r>
      <w:r>
        <w:rPr>
          <w:sz w:val="24"/>
        </w:rPr>
        <w:t>120601</w:t>
      </w:r>
      <w:r>
        <w:rPr>
          <w:rFonts w:hint="eastAsia"/>
          <w:sz w:val="24"/>
        </w:rPr>
        <w:t>），于</w:t>
      </w:r>
      <w:r>
        <w:rPr>
          <w:rFonts w:hint="eastAsia"/>
          <w:sz w:val="24"/>
        </w:rPr>
        <w:t>2008</w:t>
      </w:r>
      <w:r>
        <w:rPr>
          <w:rFonts w:hint="eastAsia"/>
          <w:sz w:val="24"/>
        </w:rPr>
        <w:t>年开始招收本科生，属红河学院商学院，工商管理学科平台，为“支撑云南沿边开放开发的生产性服务业专业群”核心专业，授予管理学学士学位。</w:t>
      </w:r>
      <w:r>
        <w:rPr>
          <w:rFonts w:hint="eastAsia"/>
          <w:sz w:val="24"/>
        </w:rPr>
        <w:t>2019</w:t>
      </w:r>
      <w:r>
        <w:rPr>
          <w:rFonts w:hint="eastAsia"/>
          <w:sz w:val="24"/>
        </w:rPr>
        <w:t>年，为云南省第二批招生专业，当年录取平均分数高于最低控制线文科</w:t>
      </w:r>
      <w:r>
        <w:rPr>
          <w:rFonts w:hint="eastAsia"/>
          <w:sz w:val="24"/>
        </w:rPr>
        <w:t>41.3</w:t>
      </w:r>
      <w:r>
        <w:rPr>
          <w:rFonts w:hint="eastAsia"/>
          <w:sz w:val="24"/>
        </w:rPr>
        <w:t>分，理科</w:t>
      </w:r>
      <w:r>
        <w:rPr>
          <w:rFonts w:hint="eastAsia"/>
          <w:sz w:val="24"/>
        </w:rPr>
        <w:t>49.9</w:t>
      </w:r>
      <w:r>
        <w:rPr>
          <w:rFonts w:hint="eastAsia"/>
          <w:sz w:val="24"/>
        </w:rPr>
        <w:t>分，现有</w:t>
      </w:r>
      <w:r>
        <w:rPr>
          <w:rFonts w:hint="eastAsia"/>
          <w:sz w:val="24"/>
        </w:rPr>
        <w:t>188</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旨在培养践行社会主义核心价值观，具备人文情怀和科学素养，具备良好的道德风尚，有崇高的民族自豪感和社会责任感，专业基础理论扎实、实践动手能力强，系统掌握经济学、管理学基础理论，全面掌握现代物流与供应链系统分析、设计、运营、管理的基本理论、方法与技术，熟悉企业生产经营活动中的物流运作，具有一定国际视野和创新精神，能为区域经济和社会发展服务，德智体全面发展，毕业后能够在各类企事业单位、政府部门从事物流以及与物流相关的规划设计和管理工作的高素质复合型人才。在人才培养过程中突出实践性和学校的“地方性”、“国际化”办学特色，专业目标定位符合学校定位、适应经济与社会发展需要，培养人才基本与所面向的行业发展需求相一致。</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基于面向社会发展需求、行业企业需求和学生需求等方面的专业调研，明确专业人才培养规格（职业面向、知识结构、能力结构、素质结构要求），以能力培养为导向设计人才培养方案。课程体系包括理论教学和实践教学两部分，共</w:t>
      </w:r>
      <w:r>
        <w:rPr>
          <w:rFonts w:hint="eastAsia"/>
          <w:sz w:val="24"/>
        </w:rPr>
        <w:t>136</w:t>
      </w:r>
      <w:r>
        <w:rPr>
          <w:rFonts w:hint="eastAsia"/>
          <w:sz w:val="24"/>
        </w:rPr>
        <w:t>个学分，其中通识课学分占总学分的</w:t>
      </w:r>
      <w:r>
        <w:rPr>
          <w:rFonts w:hint="eastAsia"/>
          <w:sz w:val="24"/>
        </w:rPr>
        <w:t>37.5%</w:t>
      </w:r>
      <w:r>
        <w:rPr>
          <w:rFonts w:hint="eastAsia"/>
          <w:sz w:val="24"/>
        </w:rPr>
        <w:t>，平台课占总学分的</w:t>
      </w:r>
      <w:r>
        <w:rPr>
          <w:rFonts w:hint="eastAsia"/>
          <w:sz w:val="24"/>
        </w:rPr>
        <w:t>25.7%</w:t>
      </w:r>
      <w:r>
        <w:rPr>
          <w:rFonts w:hint="eastAsia"/>
          <w:sz w:val="24"/>
        </w:rPr>
        <w:t>，专业课占总学分的</w:t>
      </w:r>
      <w:r>
        <w:rPr>
          <w:rFonts w:hint="eastAsia"/>
          <w:sz w:val="24"/>
        </w:rPr>
        <w:t>36.8%</w:t>
      </w:r>
      <w:r>
        <w:rPr>
          <w:rFonts w:hint="eastAsia"/>
          <w:sz w:val="24"/>
        </w:rPr>
        <w:t>。必修学分占总学分的</w:t>
      </w:r>
      <w:r>
        <w:rPr>
          <w:rFonts w:hint="eastAsia"/>
          <w:sz w:val="24"/>
        </w:rPr>
        <w:t>64.7%</w:t>
      </w:r>
      <w:r>
        <w:rPr>
          <w:rFonts w:hint="eastAsia"/>
          <w:sz w:val="24"/>
        </w:rPr>
        <w:t>，选修学分占总学分的</w:t>
      </w:r>
      <w:r>
        <w:rPr>
          <w:rFonts w:hint="eastAsia"/>
          <w:sz w:val="24"/>
        </w:rPr>
        <w:t>35.3%</w:t>
      </w:r>
      <w:r>
        <w:rPr>
          <w:rFonts w:hint="eastAsia"/>
          <w:sz w:val="24"/>
        </w:rPr>
        <w:t>，</w:t>
      </w:r>
      <w:r>
        <w:rPr>
          <w:rFonts w:hint="eastAsia"/>
          <w:sz w:val="24"/>
        </w:rPr>
        <w:lastRenderedPageBreak/>
        <w:t>实践学分占总学分的</w:t>
      </w:r>
      <w:r>
        <w:rPr>
          <w:rFonts w:hint="eastAsia"/>
          <w:sz w:val="24"/>
        </w:rPr>
        <w:t>25.37%</w:t>
      </w:r>
      <w:r>
        <w:rPr>
          <w:rFonts w:hint="eastAsia"/>
          <w:sz w:val="24"/>
        </w:rPr>
        <w:t>。专业课程的设置在涵盖物流管理本科专业最新发展的同时，也体现立足滇南，面向东南亚的特色，开设越南语等小语种必修课。</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现有专任老师有</w:t>
      </w:r>
      <w:r>
        <w:rPr>
          <w:rFonts w:hint="eastAsia"/>
          <w:sz w:val="24"/>
        </w:rPr>
        <w:t>8</w:t>
      </w:r>
      <w:r>
        <w:rPr>
          <w:rFonts w:hint="eastAsia"/>
          <w:sz w:val="24"/>
        </w:rPr>
        <w:t>人，本科生有</w:t>
      </w:r>
      <w:r>
        <w:rPr>
          <w:rFonts w:hint="eastAsia"/>
          <w:sz w:val="24"/>
        </w:rPr>
        <w:t>188</w:t>
      </w:r>
      <w:r>
        <w:rPr>
          <w:rFonts w:hint="eastAsia"/>
          <w:sz w:val="24"/>
        </w:rPr>
        <w:t>人，生师比为</w:t>
      </w:r>
      <w:r>
        <w:rPr>
          <w:rFonts w:hint="eastAsia"/>
          <w:sz w:val="24"/>
        </w:rPr>
        <w:t>23.5</w:t>
      </w:r>
      <w:r>
        <w:rPr>
          <w:rFonts w:hint="eastAsia"/>
          <w:sz w:val="24"/>
        </w:rPr>
        <w:t>，教师结构上表现情况为博士（在读）</w:t>
      </w:r>
      <w:r>
        <w:rPr>
          <w:rFonts w:hint="eastAsia"/>
          <w:sz w:val="24"/>
        </w:rPr>
        <w:t>2</w:t>
      </w:r>
      <w:r>
        <w:rPr>
          <w:rFonts w:hint="eastAsia"/>
          <w:sz w:val="24"/>
        </w:rPr>
        <w:t>人，硕士</w:t>
      </w:r>
      <w:r>
        <w:rPr>
          <w:rFonts w:hint="eastAsia"/>
          <w:sz w:val="24"/>
        </w:rPr>
        <w:t>6</w:t>
      </w:r>
      <w:r>
        <w:rPr>
          <w:rFonts w:hint="eastAsia"/>
          <w:sz w:val="24"/>
        </w:rPr>
        <w:t>人，其中高级职称</w:t>
      </w:r>
      <w:r>
        <w:rPr>
          <w:rFonts w:hint="eastAsia"/>
          <w:sz w:val="24"/>
        </w:rPr>
        <w:t>1</w:t>
      </w:r>
      <w:r>
        <w:rPr>
          <w:rFonts w:hint="eastAsia"/>
          <w:sz w:val="24"/>
        </w:rPr>
        <w:t>人，中级职称</w:t>
      </w:r>
      <w:r>
        <w:rPr>
          <w:rFonts w:hint="eastAsia"/>
          <w:sz w:val="24"/>
        </w:rPr>
        <w:t>7</w:t>
      </w:r>
      <w:r>
        <w:rPr>
          <w:rFonts w:hint="eastAsia"/>
          <w:sz w:val="24"/>
        </w:rPr>
        <w:t>人，双师双能教师</w:t>
      </w:r>
      <w:r>
        <w:rPr>
          <w:rFonts w:hint="eastAsia"/>
          <w:sz w:val="24"/>
        </w:rPr>
        <w:t>4</w:t>
      </w:r>
      <w:r>
        <w:rPr>
          <w:rFonts w:hint="eastAsia"/>
          <w:sz w:val="24"/>
        </w:rPr>
        <w:t>人，高级职称占</w:t>
      </w:r>
      <w:r>
        <w:rPr>
          <w:rFonts w:hint="eastAsia"/>
          <w:sz w:val="24"/>
        </w:rPr>
        <w:t>12.5%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图书方面，学校图书资源丰富，满足专业需求。校内实验室方面，积极争取各类资金建设经济管理综合实践教学训练中心，已购买物流实习软件、国际物流软件、跨境电商软件等。校外实践基地方面，积极开展产学研合作，与河口跨合区、红河综合保税区等</w:t>
      </w:r>
      <w:r>
        <w:rPr>
          <w:rFonts w:hint="eastAsia"/>
          <w:sz w:val="24"/>
        </w:rPr>
        <w:t>34</w:t>
      </w:r>
      <w:r>
        <w:rPr>
          <w:rFonts w:hint="eastAsia"/>
          <w:sz w:val="24"/>
        </w:rPr>
        <w:t>家单位建立实践教学或产学研合作关系。教学资源基本满足本专业本科实践教学和创新创业教学需求。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学年，物流管理专业办学经费投入</w:t>
      </w:r>
      <w:r>
        <w:rPr>
          <w:rFonts w:hint="eastAsia"/>
          <w:sz w:val="24"/>
        </w:rPr>
        <w:t>9.78</w:t>
      </w:r>
      <w:r>
        <w:rPr>
          <w:rFonts w:hint="eastAsia"/>
          <w:sz w:val="24"/>
        </w:rPr>
        <w:t>万元，专业课程经费投入</w:t>
      </w:r>
      <w:r>
        <w:rPr>
          <w:rFonts w:hint="eastAsia"/>
          <w:sz w:val="24"/>
        </w:rPr>
        <w:t>6.02</w:t>
      </w:r>
      <w:r>
        <w:rPr>
          <w:rFonts w:hint="eastAsia"/>
          <w:sz w:val="24"/>
        </w:rPr>
        <w:t>万元。</w:t>
      </w:r>
      <w:r>
        <w:rPr>
          <w:rFonts w:hint="eastAsia"/>
          <w:sz w:val="24"/>
        </w:rPr>
        <w:t>2018</w:t>
      </w:r>
      <w:r>
        <w:rPr>
          <w:rFonts w:hint="eastAsia"/>
          <w:sz w:val="24"/>
        </w:rPr>
        <w:t>年争取到</w:t>
      </w:r>
      <w:r>
        <w:rPr>
          <w:rFonts w:hint="eastAsia"/>
          <w:sz w:val="24"/>
        </w:rPr>
        <w:t>440</w:t>
      </w:r>
      <w:r>
        <w:rPr>
          <w:rFonts w:hint="eastAsia"/>
          <w:sz w:val="24"/>
        </w:rPr>
        <w:t>万中央财政资金建设经济管理创新创业实践教学训练中心。各类教学建设与改革项目立项总经费</w:t>
      </w:r>
      <w:r>
        <w:rPr>
          <w:rFonts w:hint="eastAsia"/>
          <w:sz w:val="24"/>
        </w:rPr>
        <w:t>40</w:t>
      </w:r>
      <w:r>
        <w:rPr>
          <w:rFonts w:hint="eastAsia"/>
          <w:sz w:val="24"/>
        </w:rPr>
        <w:t>余万，基本满足本专业人才培养需要。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本专业在学生思想道德教育方面，积极践行社会主义核心价值观，培养社会主义接班人；积极探索课程思政改革，加强思政育人，全面落实“三全”育人，马工程教材覆盖率达</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（二）课程建设</w:t>
      </w:r>
    </w:p>
    <w:p w:rsidR="00807C21" w:rsidRDefault="00807C21" w:rsidP="00807C21">
      <w:pPr>
        <w:widowControl/>
        <w:spacing w:line="400" w:lineRule="exact"/>
        <w:ind w:firstLineChars="200" w:firstLine="480"/>
        <w:rPr>
          <w:sz w:val="24"/>
        </w:rPr>
      </w:pPr>
      <w:r>
        <w:rPr>
          <w:rFonts w:hint="eastAsia"/>
          <w:sz w:val="24"/>
        </w:rPr>
        <w:t>一是专业核心课程群建设，</w:t>
      </w:r>
      <w:r>
        <w:rPr>
          <w:sz w:val="24"/>
        </w:rPr>
        <w:t>通过推进教学团队、课程教材、教学方法、教学管理等重要环节的改革，</w:t>
      </w:r>
      <w:r>
        <w:rPr>
          <w:rFonts w:hint="eastAsia"/>
          <w:sz w:val="24"/>
        </w:rPr>
        <w:t>着力提高教学水平和教学质量；二是</w:t>
      </w:r>
      <w:r>
        <w:rPr>
          <w:sz w:val="24"/>
        </w:rPr>
        <w:t>网络</w:t>
      </w:r>
      <w:r>
        <w:rPr>
          <w:rFonts w:hint="eastAsia"/>
          <w:sz w:val="24"/>
        </w:rPr>
        <w:t>课程建设，通过</w:t>
      </w:r>
      <w:r>
        <w:rPr>
          <w:sz w:val="24"/>
        </w:rPr>
        <w:t>建设网络教学资源，设计丰富多样的教学活动，吸引学生广泛参与，提高学生的自主学习能力。</w:t>
      </w:r>
      <w:r>
        <w:rPr>
          <w:rFonts w:hint="eastAsia"/>
          <w:sz w:val="24"/>
        </w:rPr>
        <w:t>本专业授课教师数为</w:t>
      </w:r>
      <w:r>
        <w:rPr>
          <w:rFonts w:hint="eastAsia"/>
          <w:sz w:val="24"/>
        </w:rPr>
        <w:t>34</w:t>
      </w:r>
      <w:r>
        <w:rPr>
          <w:rFonts w:hint="eastAsia"/>
          <w:sz w:val="24"/>
        </w:rPr>
        <w:t>人，共承担</w:t>
      </w:r>
      <w:r>
        <w:rPr>
          <w:rFonts w:hint="eastAsia"/>
          <w:sz w:val="24"/>
        </w:rPr>
        <w:t>53</w:t>
      </w:r>
      <w:r>
        <w:rPr>
          <w:rFonts w:hint="eastAsia"/>
          <w:sz w:val="24"/>
        </w:rPr>
        <w:t>门课程教学，其中高级职称授课教师</w:t>
      </w:r>
      <w:r>
        <w:rPr>
          <w:rFonts w:hint="eastAsia"/>
          <w:sz w:val="24"/>
        </w:rPr>
        <w:t>8</w:t>
      </w:r>
      <w:r>
        <w:rPr>
          <w:rFonts w:hint="eastAsia"/>
          <w:sz w:val="24"/>
        </w:rPr>
        <w:t>人，占比</w:t>
      </w:r>
      <w:r>
        <w:rPr>
          <w:rFonts w:hint="eastAsia"/>
          <w:sz w:val="24"/>
        </w:rPr>
        <w:t>23.53</w:t>
      </w:r>
      <w:r>
        <w:rPr>
          <w:sz w:val="24"/>
        </w:rPr>
        <w:t>%</w:t>
      </w:r>
      <w:r>
        <w:rPr>
          <w:rFonts w:hint="eastAsia"/>
          <w:sz w:val="24"/>
        </w:rPr>
        <w:t>；为低年级授课教授比例达</w:t>
      </w:r>
      <w:r>
        <w:rPr>
          <w:rFonts w:hint="eastAsia"/>
          <w:sz w:val="24"/>
        </w:rPr>
        <w:t>1</w:t>
      </w:r>
      <w:r>
        <w:rPr>
          <w:sz w:val="24"/>
        </w:rPr>
        <w:t>00%</w:t>
      </w:r>
      <w:r>
        <w:rPr>
          <w:rFonts w:hint="eastAsia"/>
          <w:sz w:val="24"/>
        </w:rPr>
        <w:t>；具有硕士、博士学位教师授课人数达</w:t>
      </w:r>
      <w:r>
        <w:rPr>
          <w:rFonts w:hint="eastAsia"/>
          <w:sz w:val="24"/>
        </w:rPr>
        <w:t>32</w:t>
      </w:r>
      <w:r>
        <w:rPr>
          <w:rFonts w:hint="eastAsia"/>
          <w:sz w:val="24"/>
        </w:rPr>
        <w:t>人，比例为</w:t>
      </w:r>
      <w:r>
        <w:rPr>
          <w:rFonts w:hint="eastAsia"/>
          <w:sz w:val="24"/>
        </w:rPr>
        <w:t>94.1</w:t>
      </w:r>
      <w:r>
        <w:rPr>
          <w:sz w:val="24"/>
        </w:rPr>
        <w:t>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实践教学环节主要包括：理论课程中的实践环节（学分）、模拟实验、社会实践、专业见习、专业实习（模拟实训）、毕业实习及毕业论文（设计）。另外，积极开展学科竞赛、以赛代练等第二课堂活动。在毕业论文方面，</w:t>
      </w:r>
      <w:r>
        <w:rPr>
          <w:rFonts w:hint="eastAsia"/>
          <w:sz w:val="24"/>
        </w:rPr>
        <w:t>2019</w:t>
      </w:r>
      <w:r>
        <w:rPr>
          <w:rFonts w:hint="eastAsia"/>
          <w:sz w:val="24"/>
        </w:rPr>
        <w:t>届毕业生共</w:t>
      </w:r>
      <w:r>
        <w:rPr>
          <w:rFonts w:hint="eastAsia"/>
          <w:sz w:val="24"/>
        </w:rPr>
        <w:t>59</w:t>
      </w:r>
      <w:r>
        <w:rPr>
          <w:rFonts w:hint="eastAsia"/>
          <w:sz w:val="24"/>
        </w:rPr>
        <w:t>人，论文题目来源</w:t>
      </w:r>
      <w:r>
        <w:rPr>
          <w:rFonts w:hint="eastAsia"/>
          <w:sz w:val="24"/>
        </w:rPr>
        <w:t>96.83%</w:t>
      </w:r>
      <w:r>
        <w:rPr>
          <w:rFonts w:hint="eastAsia"/>
          <w:sz w:val="24"/>
        </w:rPr>
        <w:t>来自于社会实践，每位教师平均指导</w:t>
      </w:r>
      <w:r>
        <w:rPr>
          <w:rFonts w:hint="eastAsia"/>
          <w:sz w:val="24"/>
        </w:rPr>
        <w:t>9</w:t>
      </w:r>
      <w:r>
        <w:rPr>
          <w:rFonts w:hint="eastAsia"/>
          <w:sz w:val="24"/>
        </w:rPr>
        <w:t>位同学。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一是在基础课程体系中开设创业基础等课程。二是通识平台课中有职业生涯规划等课程的强化训练。三是充分利用和发挥好第二课堂的作用，包括以赛促建、以赛促学，鼓励学生申报大学生创新创业项目，参与教师科研。例如</w:t>
      </w:r>
      <w:r>
        <w:rPr>
          <w:rFonts w:hint="eastAsia"/>
          <w:sz w:val="24"/>
        </w:rPr>
        <w:t>2016</w:t>
      </w:r>
      <w:r>
        <w:rPr>
          <w:rFonts w:hint="eastAsia"/>
          <w:sz w:val="24"/>
        </w:rPr>
        <w:t>级物流管理学生获得全国大学生物流仿真大赛三等奖，促进了学生的综合专业知识的转换和应用，提高了学生实践动手能力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一是积极树立学风优秀典型，积极树立学风建设的先进典型，以点带面，发挥优秀学生党员和学生干部的示范引领作用。</w:t>
      </w:r>
    </w:p>
    <w:p w:rsidR="00807C21" w:rsidRDefault="00807C21" w:rsidP="00807C21">
      <w:pPr>
        <w:widowControl/>
        <w:spacing w:line="400" w:lineRule="exact"/>
        <w:ind w:firstLineChars="200" w:firstLine="480"/>
        <w:rPr>
          <w:sz w:val="24"/>
        </w:rPr>
      </w:pPr>
      <w:r>
        <w:rPr>
          <w:rFonts w:hint="eastAsia"/>
          <w:sz w:val="24"/>
        </w:rPr>
        <w:t>二是开展新生入学教育，开展学风建设相关主题教育活动。</w:t>
      </w:r>
    </w:p>
    <w:p w:rsidR="00807C21" w:rsidRDefault="00807C21" w:rsidP="00807C21">
      <w:pPr>
        <w:widowControl/>
        <w:spacing w:line="400" w:lineRule="exact"/>
        <w:ind w:firstLineChars="200" w:firstLine="480"/>
        <w:rPr>
          <w:sz w:val="24"/>
        </w:rPr>
      </w:pPr>
      <w:r>
        <w:rPr>
          <w:rFonts w:hint="eastAsia"/>
          <w:sz w:val="24"/>
        </w:rPr>
        <w:t>三是实行本科生导师，发挥导师在本科人才培养中的指导作用。在</w:t>
      </w:r>
      <w:r>
        <w:rPr>
          <w:rFonts w:hint="eastAsia"/>
          <w:sz w:val="24"/>
        </w:rPr>
        <w:t>2018-2019</w:t>
      </w:r>
      <w:r>
        <w:rPr>
          <w:rFonts w:hint="eastAsia"/>
          <w:sz w:val="24"/>
        </w:rPr>
        <w:t>学年，物流管理专业的学生预警的数量明显降低；在各项评优评先中，表现脱颖而出。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（六）质量保障</w:t>
      </w:r>
    </w:p>
    <w:p w:rsidR="00807C21" w:rsidRDefault="00807C21" w:rsidP="00807C21">
      <w:pPr>
        <w:widowControl/>
        <w:spacing w:line="400" w:lineRule="exact"/>
        <w:ind w:firstLineChars="200" w:firstLine="480"/>
        <w:rPr>
          <w:sz w:val="24"/>
        </w:rPr>
      </w:pPr>
      <w:r>
        <w:rPr>
          <w:rFonts w:hint="eastAsia"/>
          <w:sz w:val="24"/>
        </w:rPr>
        <w:t>本专业根据质量保障目标系统，基于学校及学院的管理框架及制度体系，不断建立并完善有多元主体参与的质量管理运行体系，包括：组织管理机构、专业负责人和课程负责人制度；五维评课制度；建立质量工程、说课等多平台多渠道交流机制。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年毕业率为</w:t>
      </w:r>
      <w:r>
        <w:rPr>
          <w:rFonts w:hint="eastAsia"/>
          <w:sz w:val="24"/>
        </w:rPr>
        <w:t>89.83%</w:t>
      </w:r>
      <w:r>
        <w:rPr>
          <w:rFonts w:hint="eastAsia"/>
          <w:sz w:val="24"/>
        </w:rPr>
        <w:t>，学位授予率为</w:t>
      </w:r>
      <w:r>
        <w:rPr>
          <w:rFonts w:hint="eastAsia"/>
          <w:sz w:val="24"/>
        </w:rPr>
        <w:t>89.83%</w:t>
      </w:r>
      <w:r>
        <w:rPr>
          <w:rFonts w:hint="eastAsia"/>
          <w:sz w:val="24"/>
        </w:rPr>
        <w:t>，初次就业率为</w:t>
      </w:r>
      <w:r>
        <w:rPr>
          <w:rFonts w:hint="eastAsia"/>
          <w:sz w:val="24"/>
        </w:rPr>
        <w:t>90.91%</w:t>
      </w:r>
      <w:r>
        <w:rPr>
          <w:rFonts w:hint="eastAsia"/>
          <w:sz w:val="24"/>
        </w:rPr>
        <w:t>，麦可思调查报告显示，用人单位对我校学生能力、素质、知识满意度较高。</w:t>
      </w:r>
    </w:p>
    <w:p w:rsidR="00807C21" w:rsidRDefault="00807C21" w:rsidP="00807C21">
      <w:pPr>
        <w:widowControl/>
        <w:spacing w:before="240" w:after="60"/>
        <w:jc w:val="center"/>
        <w:outlineLvl w:val="0"/>
        <w:rPr>
          <w:rFonts w:eastAsia="黑体"/>
          <w:b/>
          <w:bCs/>
          <w:sz w:val="36"/>
          <w:szCs w:val="32"/>
        </w:rPr>
      </w:pPr>
      <w:bookmarkStart w:id="22" w:name="_Toc28111726"/>
      <w:r>
        <w:rPr>
          <w:rFonts w:eastAsia="黑体"/>
          <w:b/>
          <w:bCs/>
          <w:sz w:val="36"/>
          <w:szCs w:val="32"/>
        </w:rPr>
        <w:t xml:space="preserve">23  </w:t>
      </w:r>
      <w:r>
        <w:rPr>
          <w:rFonts w:eastAsia="黑体" w:hint="eastAsia"/>
          <w:b/>
          <w:bCs/>
          <w:sz w:val="36"/>
          <w:szCs w:val="32"/>
        </w:rPr>
        <w:t>经济学专业培养能力简报</w:t>
      </w:r>
      <w:bookmarkEnd w:id="22"/>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经济学专业（专业代码，</w:t>
      </w:r>
      <w:r>
        <w:rPr>
          <w:sz w:val="24"/>
        </w:rPr>
        <w:t>020101</w:t>
      </w:r>
      <w:r>
        <w:rPr>
          <w:rFonts w:hint="eastAsia"/>
          <w:sz w:val="24"/>
        </w:rPr>
        <w:t>），于</w:t>
      </w:r>
      <w:r>
        <w:rPr>
          <w:rFonts w:hint="eastAsia"/>
          <w:sz w:val="24"/>
        </w:rPr>
        <w:t>2012</w:t>
      </w:r>
      <w:r>
        <w:rPr>
          <w:rFonts w:hint="eastAsia"/>
          <w:sz w:val="24"/>
        </w:rPr>
        <w:t>年开始招收本科生，属红河学院商学院，经济学学科平台，为“支撑云南沿边开放开发的生产性服务业专业群”专业，授予经济学学士学位。</w:t>
      </w:r>
      <w:r>
        <w:rPr>
          <w:sz w:val="24"/>
        </w:rPr>
        <w:t>2019</w:t>
      </w:r>
      <w:r>
        <w:rPr>
          <w:rFonts w:hint="eastAsia"/>
          <w:sz w:val="24"/>
        </w:rPr>
        <w:t>年，为云南省第二批招生专业，当年录取平均分数高于最低控制线</w:t>
      </w:r>
      <w:r>
        <w:rPr>
          <w:rFonts w:hint="eastAsia"/>
          <w:sz w:val="24"/>
        </w:rPr>
        <w:t>43.6</w:t>
      </w:r>
      <w:r>
        <w:rPr>
          <w:rFonts w:hint="eastAsia"/>
          <w:sz w:val="24"/>
        </w:rPr>
        <w:t>分（文科）和</w:t>
      </w:r>
      <w:r>
        <w:rPr>
          <w:rFonts w:hint="eastAsia"/>
          <w:sz w:val="24"/>
        </w:rPr>
        <w:t>49.4</w:t>
      </w:r>
      <w:r>
        <w:rPr>
          <w:rFonts w:hint="eastAsia"/>
          <w:sz w:val="24"/>
        </w:rPr>
        <w:t>分（理科），现有</w:t>
      </w:r>
      <w:r>
        <w:rPr>
          <w:rFonts w:hint="eastAsia"/>
          <w:sz w:val="24"/>
        </w:rPr>
        <w:t>216</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有一定的人文与科学素养，具备良好的道德风尚，有崇高的民族自豪感和社会责任感，具有扎实经济学基础理论知识和国际化视野，掌握基本的经济学分析工具和方法，具有较强的观察、分析和解决实际经济问题的能力，具备向经济学相关领域扩展渗透的能力，能在综合经济部门、政策研究部门、金融机构和企业从事经济分析、预测、规划和经济管理等工作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经济学专业紧紧围绕地方经济发展的需要，坚持学校“地方性、民族性、国际化、应用型”的办学定位，突出“宽口径”、“厚基础”、“强适应”的特征，强</w:t>
      </w:r>
      <w:r>
        <w:rPr>
          <w:rFonts w:hint="eastAsia"/>
          <w:sz w:val="24"/>
        </w:rPr>
        <w:lastRenderedPageBreak/>
        <w:t>调面向“行业和岗位的专项性”，经过三轮专业调研制定和完善人才培养方案。本专业总学分要求不少于</w:t>
      </w:r>
      <w:r>
        <w:rPr>
          <w:rFonts w:hint="eastAsia"/>
          <w:sz w:val="24"/>
        </w:rPr>
        <w:t>136</w:t>
      </w:r>
      <w:r>
        <w:rPr>
          <w:rFonts w:hint="eastAsia"/>
          <w:sz w:val="24"/>
        </w:rPr>
        <w:t>学分（</w:t>
      </w:r>
      <w:r>
        <w:rPr>
          <w:rFonts w:hint="eastAsia"/>
          <w:sz w:val="24"/>
        </w:rPr>
        <w:t>2979</w:t>
      </w:r>
      <w:r>
        <w:rPr>
          <w:rFonts w:hint="eastAsia"/>
          <w:sz w:val="24"/>
        </w:rPr>
        <w:t>学时）。其中，通识课学分</w:t>
      </w:r>
      <w:r>
        <w:rPr>
          <w:rFonts w:hint="eastAsia"/>
          <w:sz w:val="24"/>
        </w:rPr>
        <w:t>51</w:t>
      </w:r>
      <w:r>
        <w:rPr>
          <w:rFonts w:hint="eastAsia"/>
          <w:sz w:val="24"/>
        </w:rPr>
        <w:t>分，占比</w:t>
      </w:r>
      <w:r>
        <w:rPr>
          <w:rFonts w:hint="eastAsia"/>
          <w:sz w:val="24"/>
        </w:rPr>
        <w:t>37.5%</w:t>
      </w:r>
      <w:r>
        <w:rPr>
          <w:rFonts w:hint="eastAsia"/>
          <w:sz w:val="24"/>
        </w:rPr>
        <w:t>，学科平台课学分</w:t>
      </w:r>
      <w:r>
        <w:rPr>
          <w:rFonts w:hint="eastAsia"/>
          <w:sz w:val="24"/>
        </w:rPr>
        <w:t>35</w:t>
      </w:r>
      <w:r>
        <w:rPr>
          <w:rFonts w:hint="eastAsia"/>
          <w:sz w:val="24"/>
        </w:rPr>
        <w:t>分，占比</w:t>
      </w:r>
      <w:r>
        <w:rPr>
          <w:rFonts w:hint="eastAsia"/>
          <w:sz w:val="24"/>
        </w:rPr>
        <w:t>25.7%</w:t>
      </w:r>
      <w:r>
        <w:rPr>
          <w:rFonts w:hint="eastAsia"/>
          <w:sz w:val="24"/>
        </w:rPr>
        <w:t>，专业课学分</w:t>
      </w:r>
      <w:r>
        <w:rPr>
          <w:rFonts w:hint="eastAsia"/>
          <w:sz w:val="24"/>
        </w:rPr>
        <w:t>50</w:t>
      </w:r>
      <w:r>
        <w:rPr>
          <w:rFonts w:hint="eastAsia"/>
          <w:sz w:val="24"/>
        </w:rPr>
        <w:t>分，占比</w:t>
      </w:r>
      <w:r>
        <w:rPr>
          <w:rFonts w:hint="eastAsia"/>
          <w:sz w:val="24"/>
        </w:rPr>
        <w:t>36.8%</w:t>
      </w:r>
      <w:r>
        <w:rPr>
          <w:rFonts w:hint="eastAsia"/>
          <w:sz w:val="24"/>
        </w:rPr>
        <w:t>。必修课学分占比</w:t>
      </w:r>
      <w:r>
        <w:rPr>
          <w:rFonts w:hint="eastAsia"/>
          <w:sz w:val="24"/>
        </w:rPr>
        <w:t>64.706%</w:t>
      </w:r>
      <w:r>
        <w:rPr>
          <w:rFonts w:hint="eastAsia"/>
          <w:sz w:val="24"/>
        </w:rPr>
        <w:t>，选修课学分占比</w:t>
      </w:r>
      <w:r>
        <w:rPr>
          <w:rFonts w:hint="eastAsia"/>
          <w:sz w:val="24"/>
        </w:rPr>
        <w:t>35.294%</w:t>
      </w:r>
      <w:r>
        <w:rPr>
          <w:rFonts w:hint="eastAsia"/>
          <w:sz w:val="24"/>
        </w:rPr>
        <w:t>，必修学分与选修学分比率为</w:t>
      </w:r>
      <w:r>
        <w:rPr>
          <w:rFonts w:hint="eastAsia"/>
          <w:sz w:val="24"/>
        </w:rPr>
        <w:t>1.83</w:t>
      </w:r>
      <w:r>
        <w:rPr>
          <w:rFonts w:hint="eastAsia"/>
          <w:sz w:val="24"/>
        </w:rPr>
        <w:t>；实践教学环节占比</w:t>
      </w:r>
      <w:r>
        <w:rPr>
          <w:rFonts w:hint="eastAsia"/>
          <w:sz w:val="24"/>
        </w:rPr>
        <w:t>21.69%</w:t>
      </w:r>
      <w:r>
        <w:rPr>
          <w:rFonts w:hint="eastAsia"/>
          <w:sz w:val="24"/>
        </w:rPr>
        <w:t>，其中，集中性实践环节学分总数为</w:t>
      </w:r>
      <w:r>
        <w:rPr>
          <w:rFonts w:hint="eastAsia"/>
          <w:sz w:val="24"/>
        </w:rPr>
        <w:t>10</w:t>
      </w:r>
      <w:r>
        <w:rPr>
          <w:rFonts w:hint="eastAsia"/>
          <w:sz w:val="24"/>
        </w:rPr>
        <w:t>学分。在课程设置中，选修课程体现能力培养导向和面向区域的特点，设置了分析应用、行业基础、职业能力和创新创业</w:t>
      </w:r>
      <w:r>
        <w:rPr>
          <w:rFonts w:hint="eastAsia"/>
          <w:sz w:val="24"/>
        </w:rPr>
        <w:t>4</w:t>
      </w:r>
      <w:r>
        <w:rPr>
          <w:rFonts w:hint="eastAsia"/>
          <w:sz w:val="24"/>
        </w:rPr>
        <w:t>个模块，让学生了解云南省、红河州经济发展现状，掌握经济学的分析应用技能，适应相关岗位要求。</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本专业共有专任教师人数</w:t>
      </w:r>
      <w:r>
        <w:rPr>
          <w:rFonts w:hint="eastAsia"/>
          <w:sz w:val="24"/>
        </w:rPr>
        <w:t>9</w:t>
      </w:r>
      <w:r>
        <w:rPr>
          <w:rFonts w:hint="eastAsia"/>
          <w:sz w:val="24"/>
        </w:rPr>
        <w:t>人，生师比</w:t>
      </w:r>
      <w:r>
        <w:rPr>
          <w:rFonts w:hint="eastAsia"/>
          <w:sz w:val="24"/>
        </w:rPr>
        <w:t>24</w:t>
      </w:r>
      <w:r>
        <w:rPr>
          <w:rFonts w:hint="eastAsia"/>
          <w:sz w:val="24"/>
        </w:rPr>
        <w:t>；具有博士学位的教师</w:t>
      </w:r>
      <w:r>
        <w:rPr>
          <w:rFonts w:hint="eastAsia"/>
          <w:sz w:val="24"/>
        </w:rPr>
        <w:t>2</w:t>
      </w:r>
      <w:r>
        <w:rPr>
          <w:rFonts w:hint="eastAsia"/>
          <w:sz w:val="24"/>
        </w:rPr>
        <w:t>人，硕士学位的</w:t>
      </w:r>
      <w:r>
        <w:rPr>
          <w:rFonts w:hint="eastAsia"/>
          <w:sz w:val="24"/>
        </w:rPr>
        <w:t>3</w:t>
      </w:r>
      <w:r>
        <w:rPr>
          <w:rFonts w:hint="eastAsia"/>
          <w:sz w:val="24"/>
        </w:rPr>
        <w:t>人；具有副教授职称的教师</w:t>
      </w:r>
      <w:r>
        <w:rPr>
          <w:rFonts w:hint="eastAsia"/>
          <w:sz w:val="24"/>
        </w:rPr>
        <w:t>3</w:t>
      </w:r>
      <w:r>
        <w:rPr>
          <w:rFonts w:hint="eastAsia"/>
          <w:sz w:val="24"/>
        </w:rPr>
        <w:t>人，双师双能教师</w:t>
      </w:r>
      <w:r>
        <w:rPr>
          <w:rFonts w:hint="eastAsia"/>
          <w:sz w:val="24"/>
        </w:rPr>
        <w:t>3</w:t>
      </w:r>
      <w:r>
        <w:rPr>
          <w:rFonts w:hint="eastAsia"/>
          <w:sz w:val="24"/>
        </w:rPr>
        <w:t>人。授课教师</w:t>
      </w:r>
      <w:r>
        <w:rPr>
          <w:rFonts w:hint="eastAsia"/>
          <w:sz w:val="24"/>
        </w:rPr>
        <w:t>13</w:t>
      </w:r>
      <w:r>
        <w:rPr>
          <w:rFonts w:hint="eastAsia"/>
          <w:sz w:val="24"/>
        </w:rPr>
        <w:t>人，其中高级职称比例为</w:t>
      </w:r>
      <w:r>
        <w:rPr>
          <w:rFonts w:hint="eastAsia"/>
          <w:sz w:val="24"/>
        </w:rPr>
        <w:t>53.85%</w:t>
      </w:r>
      <w:r>
        <w:rPr>
          <w:rFonts w:hint="eastAsia"/>
          <w:sz w:val="24"/>
        </w:rPr>
        <w:t>，硕士博士比例为</w:t>
      </w:r>
      <w:r>
        <w:rPr>
          <w:rFonts w:hint="eastAsia"/>
          <w:sz w:val="24"/>
        </w:rPr>
        <w:t>92.31%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图书方面，学校图书资源丰富，满足专业需求。校内实验室方面，主要有</w:t>
      </w:r>
      <w:r>
        <w:rPr>
          <w:rFonts w:hint="eastAsia"/>
          <w:sz w:val="24"/>
        </w:rPr>
        <w:t>ERP</w:t>
      </w:r>
      <w:r>
        <w:rPr>
          <w:rFonts w:hint="eastAsia"/>
          <w:sz w:val="24"/>
        </w:rPr>
        <w:t>实验中心、云计算实验室，实验教学总面积为</w:t>
      </w:r>
      <w:r>
        <w:rPr>
          <w:rFonts w:hint="eastAsia"/>
          <w:sz w:val="24"/>
        </w:rPr>
        <w:t>243</w:t>
      </w:r>
      <w:r>
        <w:rPr>
          <w:rFonts w:hint="eastAsia"/>
          <w:sz w:val="24"/>
        </w:rPr>
        <w:t>平方米，已购买经济学模拟沙盘、国泰安证券投资交易软件等。校外实践基地方面，积极开展产学研合作，与中国人民银行红河州支行、红河州人民政府等</w:t>
      </w:r>
      <w:r>
        <w:rPr>
          <w:rFonts w:hint="eastAsia"/>
          <w:sz w:val="24"/>
        </w:rPr>
        <w:t>31</w:t>
      </w:r>
      <w:r>
        <w:rPr>
          <w:rFonts w:hint="eastAsia"/>
          <w:sz w:val="24"/>
        </w:rPr>
        <w:t>家单位建立实习实训基地，可供经济学专业开展专业见习、实习等实践活动。教学资源基本满足本专业本科实践教学和创新创业教学需求。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学年，经济学专业办学经费投入</w:t>
      </w:r>
      <w:r>
        <w:rPr>
          <w:rFonts w:hint="eastAsia"/>
          <w:sz w:val="24"/>
        </w:rPr>
        <w:t>11.23</w:t>
      </w:r>
      <w:r>
        <w:rPr>
          <w:rFonts w:hint="eastAsia"/>
          <w:sz w:val="24"/>
        </w:rPr>
        <w:t>万元，专业课程经费投入</w:t>
      </w:r>
      <w:r>
        <w:rPr>
          <w:rFonts w:hint="eastAsia"/>
          <w:sz w:val="24"/>
        </w:rPr>
        <w:t>6.91</w:t>
      </w:r>
      <w:r>
        <w:rPr>
          <w:rFonts w:hint="eastAsia"/>
          <w:sz w:val="24"/>
        </w:rPr>
        <w:t>万元。</w:t>
      </w:r>
      <w:r>
        <w:rPr>
          <w:rFonts w:hint="eastAsia"/>
          <w:sz w:val="24"/>
        </w:rPr>
        <w:t>2018</w:t>
      </w:r>
      <w:r>
        <w:rPr>
          <w:rFonts w:hint="eastAsia"/>
          <w:sz w:val="24"/>
        </w:rPr>
        <w:t>年争取到</w:t>
      </w:r>
      <w:r>
        <w:rPr>
          <w:rFonts w:hint="eastAsia"/>
          <w:sz w:val="24"/>
        </w:rPr>
        <w:t>440</w:t>
      </w:r>
      <w:r>
        <w:rPr>
          <w:rFonts w:hint="eastAsia"/>
          <w:sz w:val="24"/>
        </w:rPr>
        <w:t>万中央财政资金建设经济管理创新创业实践教学训练中心。各类教学建设与改革项目立项总经费</w:t>
      </w:r>
      <w:r>
        <w:rPr>
          <w:rFonts w:hint="eastAsia"/>
          <w:sz w:val="24"/>
        </w:rPr>
        <w:t>40</w:t>
      </w:r>
      <w:r>
        <w:rPr>
          <w:rFonts w:hint="eastAsia"/>
          <w:sz w:val="24"/>
        </w:rPr>
        <w:t>余万，基本满足本专业人才培养需要。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人才培养围绕立德树人的根本任务，融入高校思想政治工作的要求，内容全面覆盖本专业核心知识领域，旨在培养社会主义接班人。积极探索课程思政改革，加强思政育人，全面落实“三全”育人，马工程教材覆盖率达</w:t>
      </w:r>
      <w:r>
        <w:rPr>
          <w:rFonts w:hint="eastAsia"/>
          <w:sz w:val="24"/>
        </w:rPr>
        <w:t>100%</w:t>
      </w:r>
      <w:r>
        <w:rPr>
          <w:rFonts w:hint="eastAsia"/>
          <w:sz w:val="24"/>
        </w:rPr>
        <w:t>。并将思想政治教育通过教学资源建设、学科竞赛等第二课堂融入其中。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年基于红河学院与红河州人民政府共建的“红河州边疆财政经济研究中心”，开设基地班协同培养人才，旨在为红河州的地区经济发展培养应用型人才。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紧密围绕应用型人才培养和“以学生为中心”人才培养模式，积极采用先进教学方法，如采用课堂讲授、讨论式、案例分析、模拟训练、团队学习、项目驱动、创业实践等多种方式，强化实践教学，注重对学生分析能力和创造性解决实际问题能力的培养。授课教师共</w:t>
      </w:r>
      <w:r>
        <w:rPr>
          <w:rFonts w:hint="eastAsia"/>
          <w:sz w:val="24"/>
        </w:rPr>
        <w:t>13</w:t>
      </w:r>
      <w:r>
        <w:rPr>
          <w:rFonts w:hint="eastAsia"/>
          <w:sz w:val="24"/>
        </w:rPr>
        <w:t>人，其中高级职级为</w:t>
      </w:r>
      <w:r>
        <w:rPr>
          <w:rFonts w:hint="eastAsia"/>
          <w:sz w:val="24"/>
        </w:rPr>
        <w:t>7</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经济学专业实践教学环节主要包括：理论课程中的实践环节（学分）、模拟实验、暑期社会实践、专业实习（模拟实训）、毕业实习、毕业论文（设计）等六个环节。并形成了多层次的实践教学体系和以科研训练</w:t>
      </w:r>
      <w:r>
        <w:rPr>
          <w:rFonts w:hint="eastAsia"/>
          <w:sz w:val="24"/>
        </w:rPr>
        <w:t>+</w:t>
      </w:r>
      <w:r>
        <w:rPr>
          <w:rFonts w:hint="eastAsia"/>
          <w:sz w:val="24"/>
        </w:rPr>
        <w:t>课外科技活动</w:t>
      </w:r>
      <w:r>
        <w:rPr>
          <w:rFonts w:hint="eastAsia"/>
          <w:sz w:val="24"/>
        </w:rPr>
        <w:t>+</w:t>
      </w:r>
      <w:r>
        <w:rPr>
          <w:rFonts w:hint="eastAsia"/>
          <w:sz w:val="24"/>
        </w:rPr>
        <w:t>学科竞赛</w:t>
      </w:r>
      <w:r>
        <w:rPr>
          <w:rFonts w:hint="eastAsia"/>
          <w:sz w:val="24"/>
        </w:rPr>
        <w:t>+</w:t>
      </w:r>
      <w:r>
        <w:rPr>
          <w:rFonts w:hint="eastAsia"/>
          <w:sz w:val="24"/>
        </w:rPr>
        <w:t>讲座为主体的第二课堂育人体系。通过上述环节培养学生的学习能力、实践能力、创新能力和适应社会的能力。毕业论文的选题均结合了专业实际或教师科研来进行，大部分在实验、实习、实践和社会调查等社会实践中完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借助红河学院校园创业平台创新创业孵化点（商学院）开展创新创业教育；在教师承担的课程改革项目中融入实践与创新元素；专业选修课中开设有创新创业实践模块，由学生自行选择修读。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本专业不断加强学风管理制度建设、加强常规专业教育活动、加强考风考纪教育、积极开展科技文化活动，营造了浓厚的学习文化氛围。专业学生考试违纪数量低并逐年减少，</w:t>
      </w:r>
      <w:r>
        <w:rPr>
          <w:rFonts w:hint="eastAsia"/>
          <w:sz w:val="24"/>
        </w:rPr>
        <w:t>2018-2019</w:t>
      </w:r>
      <w:r>
        <w:rPr>
          <w:rFonts w:hint="eastAsia"/>
          <w:sz w:val="24"/>
        </w:rPr>
        <w:t>学年本专业无学生违纪行为；学生具有良好的阅读习惯，</w:t>
      </w:r>
      <w:r>
        <w:rPr>
          <w:rFonts w:hint="eastAsia"/>
          <w:sz w:val="24"/>
        </w:rPr>
        <w:t>2018</w:t>
      </w:r>
      <w:r>
        <w:rPr>
          <w:rFonts w:hint="eastAsia"/>
          <w:sz w:val="24"/>
        </w:rPr>
        <w:t>学年经济学专业学生借阅</w:t>
      </w:r>
      <w:r>
        <w:rPr>
          <w:rFonts w:hint="eastAsia"/>
          <w:sz w:val="24"/>
        </w:rPr>
        <w:t>1275</w:t>
      </w:r>
      <w:r>
        <w:rPr>
          <w:rFonts w:hint="eastAsia"/>
          <w:sz w:val="24"/>
        </w:rPr>
        <w:t>册，生均借阅量</w:t>
      </w:r>
      <w:r>
        <w:rPr>
          <w:rFonts w:hint="eastAsia"/>
          <w:sz w:val="24"/>
        </w:rPr>
        <w:t>6</w:t>
      </w:r>
      <w:r>
        <w:rPr>
          <w:rFonts w:hint="eastAsia"/>
          <w:sz w:val="24"/>
        </w:rPr>
        <w:t>册。</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根据质量保障目标系统，基于学校及学院的管理框架及制度体系，不断建立并完善有多元主体参与的质量管理运行体系，包括：组织管理机构、专业负责人和课程负责人制度；五维评课制度；建立质量工程、说课等多平台多渠道交流机制。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届毕业班人数</w:t>
      </w:r>
      <w:r>
        <w:rPr>
          <w:rFonts w:hint="eastAsia"/>
          <w:sz w:val="24"/>
        </w:rPr>
        <w:t>48</w:t>
      </w:r>
      <w:r>
        <w:rPr>
          <w:rFonts w:hint="eastAsia"/>
          <w:sz w:val="24"/>
        </w:rPr>
        <w:t>，毕业人数</w:t>
      </w:r>
      <w:r>
        <w:rPr>
          <w:rFonts w:hint="eastAsia"/>
          <w:sz w:val="24"/>
        </w:rPr>
        <w:t>45</w:t>
      </w:r>
      <w:r>
        <w:rPr>
          <w:rFonts w:hint="eastAsia"/>
          <w:sz w:val="24"/>
        </w:rPr>
        <w:t>，毕业率</w:t>
      </w:r>
      <w:r>
        <w:rPr>
          <w:rFonts w:hint="eastAsia"/>
          <w:sz w:val="24"/>
        </w:rPr>
        <w:t>93.75%</w:t>
      </w:r>
      <w:r>
        <w:rPr>
          <w:rFonts w:hint="eastAsia"/>
          <w:sz w:val="24"/>
        </w:rPr>
        <w:t>；获得学位人数</w:t>
      </w:r>
      <w:r>
        <w:rPr>
          <w:rFonts w:hint="eastAsia"/>
          <w:sz w:val="24"/>
        </w:rPr>
        <w:t>44</w:t>
      </w:r>
      <w:r>
        <w:rPr>
          <w:rFonts w:hint="eastAsia"/>
          <w:sz w:val="24"/>
        </w:rPr>
        <w:t>，学位授予率</w:t>
      </w:r>
      <w:r>
        <w:rPr>
          <w:rFonts w:hint="eastAsia"/>
          <w:sz w:val="24"/>
        </w:rPr>
        <w:t>91.67%</w:t>
      </w:r>
      <w:r>
        <w:rPr>
          <w:rFonts w:hint="eastAsia"/>
          <w:sz w:val="24"/>
        </w:rPr>
        <w:t>；应届本科毕业生初次就业率</w:t>
      </w:r>
      <w:r>
        <w:rPr>
          <w:rFonts w:hint="eastAsia"/>
          <w:sz w:val="24"/>
        </w:rPr>
        <w:t>77.78</w:t>
      </w:r>
      <w:r>
        <w:rPr>
          <w:rFonts w:hint="eastAsia"/>
          <w:sz w:val="24"/>
        </w:rPr>
        <w:t>。根据麦可斯调查报告结论，聘用过本校应届毕业生的用人单位有</w:t>
      </w:r>
      <w:r>
        <w:rPr>
          <w:rFonts w:hint="eastAsia"/>
          <w:sz w:val="24"/>
        </w:rPr>
        <w:t>41%</w:t>
      </w:r>
      <w:r>
        <w:rPr>
          <w:rFonts w:hint="eastAsia"/>
          <w:sz w:val="24"/>
        </w:rPr>
        <w:t>认为本校应届毕业生的整体表现高于平均水平，同时，绝大多数（</w:t>
      </w:r>
      <w:r>
        <w:rPr>
          <w:rFonts w:hint="eastAsia"/>
          <w:sz w:val="24"/>
        </w:rPr>
        <w:t>97%</w:t>
      </w:r>
      <w:r>
        <w:rPr>
          <w:rFonts w:hint="eastAsia"/>
          <w:sz w:val="24"/>
        </w:rPr>
        <w:t>）来校招聘的用人单位均对本校毕业生表示满意，对本校毕业生专业能力、素质、知识较为认可，总体满意度较高。</w:t>
      </w:r>
    </w:p>
    <w:p w:rsidR="00807C21" w:rsidRDefault="00807C21" w:rsidP="00807C21">
      <w:pPr>
        <w:widowControl/>
        <w:spacing w:before="240" w:after="60"/>
        <w:jc w:val="center"/>
        <w:outlineLvl w:val="0"/>
        <w:rPr>
          <w:rFonts w:eastAsia="黑体"/>
          <w:b/>
          <w:bCs/>
          <w:sz w:val="36"/>
          <w:szCs w:val="32"/>
        </w:rPr>
      </w:pPr>
      <w:bookmarkStart w:id="23" w:name="_Toc28111727"/>
      <w:r>
        <w:rPr>
          <w:rFonts w:eastAsia="黑体"/>
          <w:b/>
          <w:bCs/>
          <w:sz w:val="36"/>
          <w:szCs w:val="32"/>
        </w:rPr>
        <w:t xml:space="preserve">24  </w:t>
      </w:r>
      <w:r>
        <w:rPr>
          <w:rFonts w:eastAsia="黑体" w:hint="eastAsia"/>
          <w:b/>
          <w:bCs/>
          <w:sz w:val="36"/>
          <w:szCs w:val="32"/>
        </w:rPr>
        <w:t>经济统计学专业培养能力简报</w:t>
      </w:r>
      <w:bookmarkEnd w:id="23"/>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经济统计学专业（专业代码，</w:t>
      </w:r>
      <w:r>
        <w:rPr>
          <w:rFonts w:hint="eastAsia"/>
          <w:sz w:val="24"/>
        </w:rPr>
        <w:t>020102</w:t>
      </w:r>
      <w:r>
        <w:rPr>
          <w:rFonts w:hint="eastAsia"/>
          <w:sz w:val="24"/>
        </w:rPr>
        <w:t>），于</w:t>
      </w:r>
      <w:r>
        <w:rPr>
          <w:rFonts w:hint="eastAsia"/>
          <w:sz w:val="24"/>
        </w:rPr>
        <w:t>2013</w:t>
      </w:r>
      <w:r>
        <w:rPr>
          <w:rFonts w:hint="eastAsia"/>
          <w:sz w:val="24"/>
        </w:rPr>
        <w:t>年开始招收本科生，属红河学院商学院，经济学科平台，为“支撑云南沿边开放开发的生产性服务业专业群”专业，授予经济学学士学位。</w:t>
      </w:r>
      <w:r>
        <w:rPr>
          <w:rFonts w:hint="eastAsia"/>
          <w:sz w:val="24"/>
        </w:rPr>
        <w:t>2019</w:t>
      </w:r>
      <w:r>
        <w:rPr>
          <w:rFonts w:hint="eastAsia"/>
          <w:sz w:val="24"/>
        </w:rPr>
        <w:t>年，为云南省第二批招生专业，当年录取平均分数高于最低控制线</w:t>
      </w:r>
      <w:r>
        <w:rPr>
          <w:rFonts w:hint="eastAsia"/>
          <w:sz w:val="24"/>
        </w:rPr>
        <w:t>42.4</w:t>
      </w:r>
      <w:r>
        <w:rPr>
          <w:rFonts w:hint="eastAsia"/>
          <w:sz w:val="24"/>
        </w:rPr>
        <w:t>分，现有</w:t>
      </w:r>
      <w:r>
        <w:rPr>
          <w:rFonts w:hint="eastAsia"/>
          <w:sz w:val="24"/>
        </w:rPr>
        <w:t>198</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适应经济社会发展的需要，德智体全面发展，具有良好的经济学、管理学、计算机和数学素养，具备扎实的经济学理论基础和经济统计学理论方法与实际工作能力，能够熟练地运用现代统计软件分析技术，能够在政府管理部门、事业单位、企业、研究机构、教育及医疗部门等从事数据的采集、加工、分析、开发、管理、研究或教学工作，具有广泛适应性的高素质应用型人才。经济统计学专业人才培养遵循两个指导原则：一是紧扣我校实际情况和学科专业布局，在社会人才需求、学校发展特色、相关专业支撑、师资队伍建设等方面实现综合平衡，找好经济统计学与其应用领域的结合点；二是围绕应用型，设计和修订人才培养方案，面向就业岗位，坚持就业导向，争取做到按需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经济学专业紧紧围绕地方经济发展的需要，坚持学校“地方性、民族性、国际化、应用型”的办学定位，经过两轮专业调研制定和完善人才培养方案。为了发挥专业优势及区位特色，突出我校应用型人才培养目标，着重培养学生的创新能力、实践动手能力和综合职业能力，本专业选修课按模块设置，分为应用基础模块、统计应用模块、职业发展与创业模块。本专业人才培养方案总学分是</w:t>
      </w:r>
      <w:r>
        <w:rPr>
          <w:rFonts w:hint="eastAsia"/>
          <w:sz w:val="24"/>
        </w:rPr>
        <w:t>136</w:t>
      </w:r>
      <w:r>
        <w:rPr>
          <w:rFonts w:hint="eastAsia"/>
          <w:sz w:val="24"/>
        </w:rPr>
        <w:t>学分（共计</w:t>
      </w:r>
      <w:r>
        <w:rPr>
          <w:rFonts w:hint="eastAsia"/>
          <w:sz w:val="24"/>
        </w:rPr>
        <w:t>2997</w:t>
      </w:r>
      <w:r>
        <w:rPr>
          <w:rFonts w:hint="eastAsia"/>
          <w:sz w:val="24"/>
        </w:rPr>
        <w:t>学时），其中必修学分</w:t>
      </w:r>
      <w:r>
        <w:rPr>
          <w:rFonts w:hint="eastAsia"/>
          <w:sz w:val="24"/>
        </w:rPr>
        <w:t>88</w:t>
      </w:r>
      <w:r>
        <w:rPr>
          <w:rFonts w:hint="eastAsia"/>
          <w:sz w:val="24"/>
        </w:rPr>
        <w:t>学分，选修学分</w:t>
      </w:r>
      <w:r>
        <w:rPr>
          <w:rFonts w:hint="eastAsia"/>
          <w:sz w:val="24"/>
        </w:rPr>
        <w:t>48</w:t>
      </w:r>
      <w:r>
        <w:rPr>
          <w:rFonts w:hint="eastAsia"/>
          <w:sz w:val="24"/>
        </w:rPr>
        <w:t>学分。实践学分总数为</w:t>
      </w:r>
      <w:r>
        <w:rPr>
          <w:rFonts w:hint="eastAsia"/>
          <w:sz w:val="24"/>
        </w:rPr>
        <w:t>34.5</w:t>
      </w:r>
      <w:r>
        <w:rPr>
          <w:rFonts w:hint="eastAsia"/>
          <w:sz w:val="24"/>
        </w:rPr>
        <w:t>学分，占比</w:t>
      </w:r>
      <w:r>
        <w:rPr>
          <w:rFonts w:hint="eastAsia"/>
          <w:sz w:val="24"/>
        </w:rPr>
        <w:t>25.37%</w:t>
      </w:r>
      <w:r>
        <w:rPr>
          <w:rFonts w:hint="eastAsia"/>
          <w:sz w:val="24"/>
        </w:rPr>
        <w:t>，其中，集中性实践环节学分总数为</w:t>
      </w:r>
      <w:r>
        <w:rPr>
          <w:rFonts w:hint="eastAsia"/>
          <w:sz w:val="24"/>
        </w:rPr>
        <w:t>10</w:t>
      </w:r>
      <w:r>
        <w:rPr>
          <w:rFonts w:hint="eastAsia"/>
          <w:sz w:val="24"/>
        </w:rPr>
        <w:t>学分。</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经济统计学专任教师</w:t>
      </w:r>
      <w:r>
        <w:rPr>
          <w:rFonts w:hint="eastAsia"/>
          <w:sz w:val="24"/>
        </w:rPr>
        <w:t>7</w:t>
      </w:r>
      <w:r>
        <w:rPr>
          <w:rFonts w:hint="eastAsia"/>
          <w:sz w:val="24"/>
        </w:rPr>
        <w:t>人，生师比</w:t>
      </w:r>
      <w:r>
        <w:rPr>
          <w:rFonts w:hint="eastAsia"/>
          <w:sz w:val="24"/>
        </w:rPr>
        <w:t>28.286</w:t>
      </w:r>
      <w:r>
        <w:rPr>
          <w:rFonts w:hint="eastAsia"/>
          <w:sz w:val="24"/>
        </w:rPr>
        <w:t>。其中博士</w:t>
      </w:r>
      <w:r>
        <w:rPr>
          <w:rFonts w:hint="eastAsia"/>
          <w:sz w:val="24"/>
        </w:rPr>
        <w:t>4</w:t>
      </w:r>
      <w:r>
        <w:rPr>
          <w:rFonts w:hint="eastAsia"/>
          <w:sz w:val="24"/>
        </w:rPr>
        <w:t>人、硕士</w:t>
      </w:r>
      <w:r>
        <w:rPr>
          <w:rFonts w:hint="eastAsia"/>
          <w:sz w:val="24"/>
        </w:rPr>
        <w:t>3</w:t>
      </w:r>
      <w:r>
        <w:rPr>
          <w:rFonts w:hint="eastAsia"/>
          <w:sz w:val="24"/>
        </w:rPr>
        <w:t>人；高级职称</w:t>
      </w:r>
      <w:r>
        <w:rPr>
          <w:rFonts w:hint="eastAsia"/>
          <w:sz w:val="24"/>
        </w:rPr>
        <w:t>3</w:t>
      </w:r>
      <w:r>
        <w:rPr>
          <w:rFonts w:hint="eastAsia"/>
          <w:sz w:val="24"/>
        </w:rPr>
        <w:t>人；云南省卓越青年教师</w:t>
      </w:r>
      <w:r>
        <w:rPr>
          <w:rFonts w:hint="eastAsia"/>
          <w:sz w:val="24"/>
        </w:rPr>
        <w:t>1</w:t>
      </w:r>
      <w:r>
        <w:rPr>
          <w:rFonts w:hint="eastAsia"/>
          <w:sz w:val="24"/>
        </w:rPr>
        <w:t>人；双师双能教师</w:t>
      </w:r>
      <w:r>
        <w:rPr>
          <w:rFonts w:hint="eastAsia"/>
          <w:sz w:val="24"/>
        </w:rPr>
        <w:t>2</w:t>
      </w:r>
      <w:r>
        <w:rPr>
          <w:rFonts w:hint="eastAsia"/>
          <w:sz w:val="24"/>
        </w:rPr>
        <w:t>人。高级职称占比</w:t>
      </w:r>
      <w:r>
        <w:rPr>
          <w:rFonts w:hint="eastAsia"/>
          <w:sz w:val="24"/>
        </w:rPr>
        <w:t>42.86%</w:t>
      </w:r>
      <w:r>
        <w:rPr>
          <w:rFonts w:hint="eastAsia"/>
          <w:sz w:val="24"/>
        </w:rPr>
        <w:t>，硕士博士占比</w:t>
      </w:r>
      <w:r>
        <w:rPr>
          <w:rFonts w:hint="eastAsia"/>
          <w:sz w:val="24"/>
        </w:rPr>
        <w:t>100%</w:t>
      </w:r>
      <w:r>
        <w:rPr>
          <w:rFonts w:hint="eastAsia"/>
          <w:sz w:val="24"/>
        </w:rPr>
        <w:t>。除此之外，还有外聘教师</w:t>
      </w:r>
      <w:r>
        <w:rPr>
          <w:rFonts w:hint="eastAsia"/>
          <w:sz w:val="24"/>
        </w:rPr>
        <w:t>8</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（二）教学资源</w:t>
      </w:r>
    </w:p>
    <w:p w:rsidR="00807C21" w:rsidRDefault="00807C21" w:rsidP="00807C21">
      <w:pPr>
        <w:widowControl/>
        <w:spacing w:line="400" w:lineRule="exact"/>
        <w:ind w:firstLineChars="200" w:firstLine="480"/>
        <w:rPr>
          <w:sz w:val="24"/>
        </w:rPr>
      </w:pPr>
      <w:r>
        <w:rPr>
          <w:rFonts w:hint="eastAsia"/>
          <w:sz w:val="24"/>
        </w:rPr>
        <w:t>校内实验实训室主要有</w:t>
      </w:r>
      <w:r>
        <w:rPr>
          <w:rFonts w:hint="eastAsia"/>
          <w:sz w:val="24"/>
        </w:rPr>
        <w:t>ERP</w:t>
      </w:r>
      <w:r>
        <w:rPr>
          <w:rFonts w:hint="eastAsia"/>
          <w:sz w:val="24"/>
        </w:rPr>
        <w:t>实验中心、云计算实验室（学校实验平台），国际贸易综合实训中心（与国贸专业共用实验平台）等，实验教学总面积为</w:t>
      </w:r>
      <w:r>
        <w:rPr>
          <w:rFonts w:hint="eastAsia"/>
          <w:sz w:val="24"/>
        </w:rPr>
        <w:t>243</w:t>
      </w:r>
      <w:r>
        <w:rPr>
          <w:rFonts w:hint="eastAsia"/>
          <w:sz w:val="24"/>
        </w:rPr>
        <w:t>平方米，已购买经济学模拟沙盘、国泰安证券投资交易软件等。校外实践基地方面，积极开展产学研合作，与红河州统计局、中国人民银行红河州支行等</w:t>
      </w:r>
      <w:r>
        <w:rPr>
          <w:rFonts w:hint="eastAsia"/>
          <w:sz w:val="24"/>
        </w:rPr>
        <w:t>31</w:t>
      </w:r>
      <w:r>
        <w:rPr>
          <w:rFonts w:hint="eastAsia"/>
          <w:sz w:val="24"/>
        </w:rPr>
        <w:t>家单位建立实习实训基地。教学资源基本满足本专业本科实践教学和创新创业教学需求。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学年，经济统计学专业办学经费投入</w:t>
      </w:r>
      <w:r>
        <w:rPr>
          <w:rFonts w:hint="eastAsia"/>
          <w:sz w:val="24"/>
        </w:rPr>
        <w:t>41.6</w:t>
      </w:r>
      <w:r>
        <w:rPr>
          <w:rFonts w:hint="eastAsia"/>
          <w:sz w:val="24"/>
        </w:rPr>
        <w:t>万元，专业课程经费投入</w:t>
      </w:r>
      <w:r>
        <w:rPr>
          <w:rFonts w:hint="eastAsia"/>
          <w:sz w:val="24"/>
        </w:rPr>
        <w:t>25.6</w:t>
      </w:r>
      <w:r>
        <w:rPr>
          <w:rFonts w:hint="eastAsia"/>
          <w:sz w:val="24"/>
        </w:rPr>
        <w:t>万元。</w:t>
      </w:r>
      <w:r>
        <w:rPr>
          <w:rFonts w:hint="eastAsia"/>
          <w:sz w:val="24"/>
        </w:rPr>
        <w:t>2018</w:t>
      </w:r>
      <w:r>
        <w:rPr>
          <w:rFonts w:hint="eastAsia"/>
          <w:sz w:val="24"/>
        </w:rPr>
        <w:t>年争取到</w:t>
      </w:r>
      <w:r>
        <w:rPr>
          <w:rFonts w:hint="eastAsia"/>
          <w:sz w:val="24"/>
        </w:rPr>
        <w:t>440</w:t>
      </w:r>
      <w:r>
        <w:rPr>
          <w:rFonts w:hint="eastAsia"/>
          <w:sz w:val="24"/>
        </w:rPr>
        <w:t>万中央财政资金建设经济管理创新创业实践教学训练中心。基本满足本专业人才培养需要。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人才培养围绕立德树人的根本任务，融入高校思想政治工作的要求，内容全面覆盖本专业核心知识领域，旨在培养社会主义接班人。积极探索课程思政改革，加强思政育人，全面落实“三全”育人，马工程教材覆盖率达</w:t>
      </w:r>
      <w:r>
        <w:rPr>
          <w:rFonts w:hint="eastAsia"/>
          <w:sz w:val="24"/>
        </w:rPr>
        <w:t>100%</w:t>
      </w:r>
      <w:r>
        <w:rPr>
          <w:rFonts w:hint="eastAsia"/>
          <w:sz w:val="24"/>
        </w:rPr>
        <w:t>。并将思想政治教育通过教学资源建设、学科竞赛等第二课堂融入其中。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紧密围绕应用型人才培养和“以学生为中心”人才培养模式，积极采用先进教学方法，讲授法、讨论法、练习法、任务驱动法等多种教学方法结合使用，增强师生互动，教学效果良好。授课教师共</w:t>
      </w:r>
      <w:r>
        <w:rPr>
          <w:rFonts w:hint="eastAsia"/>
          <w:sz w:val="24"/>
        </w:rPr>
        <w:t>15</w:t>
      </w:r>
      <w:r>
        <w:rPr>
          <w:rFonts w:hint="eastAsia"/>
          <w:sz w:val="24"/>
        </w:rPr>
        <w:t>人，其中高级职级为</w:t>
      </w:r>
      <w:r>
        <w:rPr>
          <w:rFonts w:hint="eastAsia"/>
          <w:sz w:val="24"/>
        </w:rPr>
        <w:t>4</w:t>
      </w:r>
      <w:r>
        <w:rPr>
          <w:rFonts w:hint="eastAsia"/>
          <w:sz w:val="24"/>
        </w:rPr>
        <w:t>人。根据《红河学院教材选用与管理办法》明确选用原则、要求和流程。专业主干课程优先选用国家级精品教材、省部级规划教材，所用教材符合应用型专业教学需要。</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（三）实践教学</w:t>
      </w:r>
    </w:p>
    <w:p w:rsidR="00807C21" w:rsidRDefault="00807C21" w:rsidP="00807C21">
      <w:pPr>
        <w:widowControl/>
        <w:spacing w:line="400" w:lineRule="exact"/>
        <w:ind w:firstLineChars="200" w:firstLine="480"/>
        <w:rPr>
          <w:sz w:val="24"/>
        </w:rPr>
      </w:pPr>
      <w:r>
        <w:rPr>
          <w:rFonts w:hint="eastAsia"/>
          <w:sz w:val="24"/>
        </w:rPr>
        <w:t>经济统计学专业实践教学环节主要包括：理论课程中的实践环节（学分）、模拟实验、暑期社会实践、专业实习（模拟实训）、毕业实习、毕业论文（设计）等六个环节。通过实践教学培养学生的学习能力、实践能力、创新能力和适应社会的能力。本专业以职业需求为导向，以实践能力培养为重点，积极调动整合社会各方面资源，形成实践育人合力，努力推动实践育人工作。</w:t>
      </w:r>
      <w:r>
        <w:rPr>
          <w:rFonts w:hint="eastAsia"/>
          <w:sz w:val="24"/>
        </w:rPr>
        <w:t>2019</w:t>
      </w:r>
      <w:r>
        <w:rPr>
          <w:rFonts w:hint="eastAsia"/>
          <w:sz w:val="24"/>
        </w:rPr>
        <w:t>届毕业论文中</w:t>
      </w:r>
      <w:r>
        <w:rPr>
          <w:rFonts w:hint="eastAsia"/>
          <w:sz w:val="24"/>
        </w:rPr>
        <w:t>82%</w:t>
      </w:r>
      <w:r>
        <w:rPr>
          <w:rFonts w:hint="eastAsia"/>
          <w:sz w:val="24"/>
        </w:rPr>
        <w:t>在实验、实习、实践和社会调查等社会实践中完成。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在人才培养的全过程融入创新创业教育理念、做法，提高创新能力和综合素质。目前开设的相关课程有：电子商务与创业、创业基础与实践、职业道德修养等课程。</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通过从严治教，发挥教师在学风建设中的引领作用；通过宣传引导、严格管理，发挥学生在学风管理中的主体作用。学生能遵守校纪校规、认真学习，主要教学活动的出勤率控制在正常状态（大于</w:t>
      </w:r>
      <w:r>
        <w:rPr>
          <w:rFonts w:hint="eastAsia"/>
          <w:sz w:val="24"/>
        </w:rPr>
        <w:t>95%</w:t>
      </w:r>
      <w:r>
        <w:rPr>
          <w:rFonts w:hint="eastAsia"/>
          <w:sz w:val="24"/>
        </w:rPr>
        <w:t>）；专业学生考试违纪数量低并逐年减少，</w:t>
      </w:r>
      <w:r>
        <w:rPr>
          <w:rFonts w:hint="eastAsia"/>
          <w:sz w:val="24"/>
        </w:rPr>
        <w:t>2018-2019</w:t>
      </w:r>
      <w:r>
        <w:rPr>
          <w:rFonts w:hint="eastAsia"/>
          <w:sz w:val="24"/>
        </w:rPr>
        <w:t>学年本专业无学生违纪行为。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根据质量保障目标系统，基于学校及学院的管理框架及制度体系，不断建立并完善有多元主体参与的质量管理运行体系，包括：组织管理机构、专业负责人和课程负责人制度；五维评课制度；建立质量工程、说课等多平台多渠道交流机制。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96%</w:t>
      </w:r>
      <w:r>
        <w:rPr>
          <w:rFonts w:hint="eastAsia"/>
          <w:sz w:val="24"/>
        </w:rPr>
        <w:t>、学位授予率</w:t>
      </w:r>
      <w:r>
        <w:rPr>
          <w:rFonts w:hint="eastAsia"/>
          <w:sz w:val="24"/>
        </w:rPr>
        <w:t>96%</w:t>
      </w:r>
      <w:r>
        <w:rPr>
          <w:rFonts w:hint="eastAsia"/>
          <w:sz w:val="24"/>
        </w:rPr>
        <w:t>、就业率</w:t>
      </w:r>
      <w:r>
        <w:rPr>
          <w:rFonts w:hint="eastAsia"/>
          <w:sz w:val="24"/>
        </w:rPr>
        <w:t>81.25%</w:t>
      </w:r>
      <w:r>
        <w:rPr>
          <w:rFonts w:hint="eastAsia"/>
          <w:sz w:val="24"/>
        </w:rPr>
        <w:t>；据麦可思调查结果显示，从专业层面来看，本校</w:t>
      </w:r>
      <w:r>
        <w:rPr>
          <w:rFonts w:hint="eastAsia"/>
          <w:sz w:val="24"/>
        </w:rPr>
        <w:t>2017</w:t>
      </w:r>
      <w:r>
        <w:rPr>
          <w:rFonts w:hint="eastAsia"/>
          <w:sz w:val="24"/>
        </w:rPr>
        <w:t>届经济统计学专业的教学满意度达到</w:t>
      </w:r>
      <w:r>
        <w:rPr>
          <w:rFonts w:hint="eastAsia"/>
          <w:sz w:val="24"/>
        </w:rPr>
        <w:t>100%</w:t>
      </w:r>
      <w:r>
        <w:rPr>
          <w:rFonts w:hint="eastAsia"/>
          <w:sz w:val="24"/>
        </w:rPr>
        <w:t>，毕业生对于学校教学工作的认可程度较高，对教学质量的自身感受较好。</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24" w:name="_Toc28111728"/>
      <w:r>
        <w:rPr>
          <w:rFonts w:eastAsia="黑体"/>
          <w:b/>
          <w:bCs/>
          <w:sz w:val="36"/>
          <w:szCs w:val="32"/>
        </w:rPr>
        <w:lastRenderedPageBreak/>
        <w:t xml:space="preserve">25  </w:t>
      </w:r>
      <w:r>
        <w:rPr>
          <w:rFonts w:eastAsia="黑体" w:hint="eastAsia"/>
          <w:b/>
          <w:bCs/>
          <w:sz w:val="36"/>
          <w:szCs w:val="32"/>
        </w:rPr>
        <w:t>酒店管理专业培养能力简报</w:t>
      </w:r>
      <w:bookmarkEnd w:id="24"/>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酒店管理专业（专业代码，</w:t>
      </w:r>
      <w:r>
        <w:rPr>
          <w:rFonts w:hint="eastAsia"/>
          <w:sz w:val="24"/>
        </w:rPr>
        <w:t>120902</w:t>
      </w:r>
      <w:r>
        <w:rPr>
          <w:rFonts w:hint="eastAsia"/>
          <w:sz w:val="24"/>
        </w:rPr>
        <w:t>），于</w:t>
      </w:r>
      <w:r>
        <w:rPr>
          <w:rFonts w:hint="eastAsia"/>
          <w:sz w:val="24"/>
        </w:rPr>
        <w:t>2014</w:t>
      </w:r>
      <w:r>
        <w:rPr>
          <w:rFonts w:hint="eastAsia"/>
          <w:sz w:val="24"/>
        </w:rPr>
        <w:t>年开始招收本科生，属红河学院商学院，工商管理学科平台，授予管理学学士学位。</w:t>
      </w:r>
      <w:r>
        <w:rPr>
          <w:rFonts w:hint="eastAsia"/>
          <w:sz w:val="24"/>
        </w:rPr>
        <w:t>2019</w:t>
      </w:r>
      <w:r>
        <w:rPr>
          <w:rFonts w:hint="eastAsia"/>
          <w:sz w:val="24"/>
        </w:rPr>
        <w:t>年，为云南省第二批招生专业，当年录取平均分数高于最低控制线</w:t>
      </w:r>
      <w:r>
        <w:rPr>
          <w:rFonts w:hint="eastAsia"/>
          <w:sz w:val="24"/>
        </w:rPr>
        <w:t>37.9</w:t>
      </w:r>
      <w:r>
        <w:rPr>
          <w:rFonts w:hint="eastAsia"/>
          <w:sz w:val="24"/>
        </w:rPr>
        <w:t>分（文）和</w:t>
      </w:r>
      <w:r>
        <w:rPr>
          <w:rFonts w:hint="eastAsia"/>
          <w:sz w:val="24"/>
        </w:rPr>
        <w:t>42.2</w:t>
      </w:r>
      <w:r>
        <w:rPr>
          <w:rFonts w:hint="eastAsia"/>
          <w:sz w:val="24"/>
        </w:rPr>
        <w:t>分（理），现有</w:t>
      </w:r>
      <w:r>
        <w:rPr>
          <w:rFonts w:hint="eastAsia"/>
          <w:sz w:val="24"/>
        </w:rPr>
        <w:t>177</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酒店管理专业旨在培养践行社会主义核心价值观，具有人文情怀与科学素养，具备良好的道德风尚、崇高的民族自豪感和社会责任感，系统掌握管理学基础知识，服务技能、实践动手能力和外语交流能力强，熟悉星级酒店等大服务类企业的基本管理理论和方法，具有一定国际视野和创新精神的能胜任酒店及大服务类企业管理工作的高素质应用型人才。专业目标定位符合学校定位、适应经济与社会发展需要，培养人才基本与所面向的行业发展需求相一致。</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结合国家标准、行业需求、学生自我发展需求等因素，本专业对同类院校和地方企业、产业对人才需求进行了充分调研，多次修订形成兼顾行业共性要求与个性需求的</w:t>
      </w:r>
      <w:r>
        <w:rPr>
          <w:rFonts w:hint="eastAsia"/>
          <w:sz w:val="24"/>
        </w:rPr>
        <w:t>2019</w:t>
      </w:r>
      <w:r>
        <w:rPr>
          <w:rFonts w:hint="eastAsia"/>
          <w:sz w:val="24"/>
        </w:rPr>
        <w:t>版人才培养方案，并优化与人才培养模式相适应的课程体系。本专业总学分要求不少于</w:t>
      </w:r>
      <w:r>
        <w:rPr>
          <w:rFonts w:hint="eastAsia"/>
          <w:sz w:val="24"/>
        </w:rPr>
        <w:t>136</w:t>
      </w:r>
      <w:r>
        <w:rPr>
          <w:rFonts w:hint="eastAsia"/>
          <w:sz w:val="24"/>
        </w:rPr>
        <w:t>学分。其中，通识课</w:t>
      </w:r>
      <w:r>
        <w:rPr>
          <w:rFonts w:hint="eastAsia"/>
          <w:sz w:val="24"/>
        </w:rPr>
        <w:t>51</w:t>
      </w:r>
      <w:r>
        <w:rPr>
          <w:rFonts w:hint="eastAsia"/>
          <w:sz w:val="24"/>
        </w:rPr>
        <w:t>学分，学科平台课</w:t>
      </w:r>
      <w:r>
        <w:rPr>
          <w:rFonts w:hint="eastAsia"/>
          <w:sz w:val="24"/>
        </w:rPr>
        <w:t>35</w:t>
      </w:r>
      <w:r>
        <w:rPr>
          <w:rFonts w:hint="eastAsia"/>
          <w:sz w:val="24"/>
        </w:rPr>
        <w:t>学分，专业课</w:t>
      </w:r>
      <w:r>
        <w:rPr>
          <w:rFonts w:hint="eastAsia"/>
          <w:sz w:val="24"/>
        </w:rPr>
        <w:t>50</w:t>
      </w:r>
      <w:r>
        <w:rPr>
          <w:rFonts w:hint="eastAsia"/>
          <w:sz w:val="24"/>
        </w:rPr>
        <w:t>学分。课程结构体现了通知教育、学科基础教育、专业教育的有机结合，必修课与选修课学分比例恰当，实践教学占总学分（学时）达到</w:t>
      </w:r>
      <w:r>
        <w:rPr>
          <w:rFonts w:hint="eastAsia"/>
          <w:sz w:val="24"/>
        </w:rPr>
        <w:t>26.84%</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在学校“通识、平台、专业”三大课程模块构架下，酒店管理专业“专业课程”的建设紧紧围绕“专业应用型人才”培养目标，构建从“基础能力”到“核心职业能力”再到“复合职业能力”的渐进式能力培养课程体系。形成从前导课程——同步</w:t>
      </w:r>
      <w:r>
        <w:rPr>
          <w:rFonts w:hint="eastAsia"/>
          <w:sz w:val="24"/>
        </w:rPr>
        <w:t>/</w:t>
      </w:r>
      <w:r>
        <w:rPr>
          <w:rFonts w:hint="eastAsia"/>
          <w:sz w:val="24"/>
        </w:rPr>
        <w:t>实操课程——后续</w:t>
      </w:r>
      <w:r>
        <w:rPr>
          <w:rFonts w:hint="eastAsia"/>
          <w:sz w:val="24"/>
        </w:rPr>
        <w:t>/</w:t>
      </w:r>
      <w:r>
        <w:rPr>
          <w:rFonts w:hint="eastAsia"/>
          <w:sz w:val="24"/>
        </w:rPr>
        <w:t>提升课程为主线的理论类与实践类两大体系。</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专任教师数量</w:t>
      </w:r>
      <w:r>
        <w:rPr>
          <w:rFonts w:hint="eastAsia"/>
          <w:sz w:val="24"/>
        </w:rPr>
        <w:t>6</w:t>
      </w:r>
      <w:r>
        <w:rPr>
          <w:rFonts w:hint="eastAsia"/>
          <w:sz w:val="24"/>
        </w:rPr>
        <w:t>人，生师比为</w:t>
      </w:r>
      <w:r>
        <w:rPr>
          <w:rFonts w:hint="eastAsia"/>
          <w:sz w:val="24"/>
        </w:rPr>
        <w:t>29.5</w:t>
      </w:r>
      <w:r>
        <w:rPr>
          <w:rFonts w:hint="eastAsia"/>
          <w:sz w:val="24"/>
        </w:rPr>
        <w:t>，从学历结构看，博士</w:t>
      </w:r>
      <w:r>
        <w:rPr>
          <w:rFonts w:hint="eastAsia"/>
          <w:sz w:val="24"/>
        </w:rPr>
        <w:t>1</w:t>
      </w:r>
      <w:r>
        <w:rPr>
          <w:rFonts w:hint="eastAsia"/>
          <w:sz w:val="24"/>
        </w:rPr>
        <w:t>人，硕士</w:t>
      </w:r>
      <w:r>
        <w:rPr>
          <w:rFonts w:hint="eastAsia"/>
          <w:sz w:val="24"/>
        </w:rPr>
        <w:t>3</w:t>
      </w:r>
      <w:r>
        <w:rPr>
          <w:rFonts w:hint="eastAsia"/>
          <w:sz w:val="24"/>
        </w:rPr>
        <w:t>人，博、硕士比例</w:t>
      </w:r>
      <w:r>
        <w:rPr>
          <w:rFonts w:hint="eastAsia"/>
          <w:sz w:val="24"/>
        </w:rPr>
        <w:t>66.7%</w:t>
      </w:r>
      <w:r>
        <w:rPr>
          <w:rFonts w:hint="eastAsia"/>
          <w:sz w:val="24"/>
        </w:rPr>
        <w:t>；从职称结构看，副教授</w:t>
      </w:r>
      <w:r>
        <w:rPr>
          <w:rFonts w:hint="eastAsia"/>
          <w:sz w:val="24"/>
        </w:rPr>
        <w:t>2</w:t>
      </w:r>
      <w:r>
        <w:rPr>
          <w:rFonts w:hint="eastAsia"/>
          <w:sz w:val="24"/>
        </w:rPr>
        <w:t>人，高级职称比例</w:t>
      </w:r>
      <w:r>
        <w:rPr>
          <w:rFonts w:hint="eastAsia"/>
          <w:sz w:val="24"/>
        </w:rPr>
        <w:t>33.3%</w:t>
      </w:r>
      <w:r>
        <w:rPr>
          <w:rFonts w:hint="eastAsia"/>
          <w:sz w:val="24"/>
        </w:rPr>
        <w:t>。学校认定的双师型教师</w:t>
      </w:r>
      <w:r>
        <w:rPr>
          <w:rFonts w:hint="eastAsia"/>
          <w:sz w:val="24"/>
        </w:rPr>
        <w:t>3</w:t>
      </w:r>
      <w:r>
        <w:rPr>
          <w:rFonts w:hint="eastAsia"/>
          <w:sz w:val="24"/>
        </w:rPr>
        <w:t>人，占比</w:t>
      </w:r>
      <w:r>
        <w:rPr>
          <w:rFonts w:hint="eastAsia"/>
          <w:sz w:val="24"/>
        </w:rPr>
        <w:t>50%</w:t>
      </w:r>
      <w:r>
        <w:rPr>
          <w:rFonts w:hint="eastAsia"/>
          <w:sz w:val="24"/>
        </w:rPr>
        <w:t>。此外，本专业聘请</w:t>
      </w:r>
      <w:r>
        <w:rPr>
          <w:rFonts w:hint="eastAsia"/>
          <w:sz w:val="24"/>
        </w:rPr>
        <w:t>7</w:t>
      </w:r>
      <w:r>
        <w:rPr>
          <w:rFonts w:hint="eastAsia"/>
          <w:sz w:val="24"/>
        </w:rPr>
        <w:t>位外聘教师。截目</w:t>
      </w:r>
      <w:r>
        <w:rPr>
          <w:rFonts w:hint="eastAsia"/>
          <w:sz w:val="24"/>
        </w:rPr>
        <w:t>2019</w:t>
      </w:r>
      <w:r>
        <w:rPr>
          <w:rFonts w:hint="eastAsia"/>
          <w:sz w:val="24"/>
        </w:rPr>
        <w:t>年</w:t>
      </w:r>
      <w:r>
        <w:rPr>
          <w:rFonts w:hint="eastAsia"/>
          <w:sz w:val="24"/>
        </w:rPr>
        <w:t>9</w:t>
      </w:r>
      <w:r>
        <w:rPr>
          <w:rFonts w:hint="eastAsia"/>
          <w:sz w:val="24"/>
        </w:rPr>
        <w:t>月，本专业专任教师获校级教学能手</w:t>
      </w:r>
      <w:r>
        <w:rPr>
          <w:rFonts w:hint="eastAsia"/>
          <w:sz w:val="24"/>
        </w:rPr>
        <w:t>1</w:t>
      </w:r>
      <w:r>
        <w:rPr>
          <w:rFonts w:hint="eastAsia"/>
          <w:sz w:val="24"/>
        </w:rPr>
        <w:t>人次、教学比赛中职组二等奖</w:t>
      </w:r>
      <w:r>
        <w:rPr>
          <w:rFonts w:hint="eastAsia"/>
          <w:sz w:val="24"/>
        </w:rPr>
        <w:t>1</w:t>
      </w:r>
      <w:r>
        <w:rPr>
          <w:rFonts w:hint="eastAsia"/>
          <w:sz w:val="24"/>
        </w:rPr>
        <w:t>人次，红云园丁奖</w:t>
      </w:r>
      <w:r>
        <w:rPr>
          <w:rFonts w:hint="eastAsia"/>
          <w:sz w:val="24"/>
        </w:rPr>
        <w:t>2</w:t>
      </w:r>
      <w:r>
        <w:rPr>
          <w:rFonts w:hint="eastAsia"/>
          <w:sz w:val="24"/>
        </w:rPr>
        <w:t>人次，校级教学成果奖</w:t>
      </w:r>
      <w:r>
        <w:rPr>
          <w:rFonts w:hint="eastAsia"/>
          <w:sz w:val="24"/>
        </w:rPr>
        <w:t>4</w:t>
      </w:r>
      <w:r>
        <w:rPr>
          <w:rFonts w:hint="eastAsia"/>
          <w:sz w:val="24"/>
        </w:rPr>
        <w:t>项（二等奖</w:t>
      </w:r>
      <w:r>
        <w:rPr>
          <w:rFonts w:hint="eastAsia"/>
          <w:sz w:val="24"/>
        </w:rPr>
        <w:t>1</w:t>
      </w:r>
      <w:r>
        <w:rPr>
          <w:rFonts w:hint="eastAsia"/>
          <w:sz w:val="24"/>
        </w:rPr>
        <w:t>项，三等奖</w:t>
      </w:r>
      <w:r>
        <w:rPr>
          <w:rFonts w:hint="eastAsia"/>
          <w:sz w:val="24"/>
        </w:rPr>
        <w:t>3</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商学院现有的院级图书资料室共有各类书籍、杂志和年鉴</w:t>
      </w:r>
      <w:r>
        <w:rPr>
          <w:rFonts w:hint="eastAsia"/>
          <w:sz w:val="24"/>
        </w:rPr>
        <w:t>956</w:t>
      </w:r>
      <w:r>
        <w:rPr>
          <w:rFonts w:hint="eastAsia"/>
          <w:sz w:val="24"/>
        </w:rPr>
        <w:t>册，专业教师编著课本教材</w:t>
      </w:r>
      <w:r>
        <w:rPr>
          <w:rFonts w:hint="eastAsia"/>
          <w:sz w:val="24"/>
        </w:rPr>
        <w:t>3</w:t>
      </w:r>
      <w:r>
        <w:rPr>
          <w:rFonts w:hint="eastAsia"/>
          <w:sz w:val="24"/>
        </w:rPr>
        <w:t>部。在实验室建设方面，拥有计算机</w:t>
      </w:r>
      <w:r>
        <w:rPr>
          <w:rFonts w:hint="eastAsia"/>
          <w:sz w:val="24"/>
        </w:rPr>
        <w:t>249</w:t>
      </w:r>
      <w:r>
        <w:rPr>
          <w:rFonts w:hint="eastAsia"/>
          <w:sz w:val="24"/>
        </w:rPr>
        <w:t>台，酒店管理（含餐饮管理）教与学操作系统软件，前后采购过部分餐厅摆台、酒水咖啡调配的器具，校外实践教学基地</w:t>
      </w:r>
      <w:r>
        <w:rPr>
          <w:rFonts w:hint="eastAsia"/>
          <w:sz w:val="24"/>
        </w:rPr>
        <w:t>22</w:t>
      </w:r>
      <w:r>
        <w:rPr>
          <w:rFonts w:hint="eastAsia"/>
          <w:sz w:val="24"/>
        </w:rPr>
        <w:t>家，实践教学相关项目省级</w:t>
      </w:r>
      <w:r>
        <w:rPr>
          <w:rFonts w:hint="eastAsia"/>
          <w:sz w:val="24"/>
        </w:rPr>
        <w:t>1</w:t>
      </w:r>
      <w:r>
        <w:rPr>
          <w:rFonts w:hint="eastAsia"/>
          <w:sz w:val="24"/>
        </w:rPr>
        <w:t>项、校级</w:t>
      </w:r>
      <w:r>
        <w:rPr>
          <w:rFonts w:hint="eastAsia"/>
          <w:sz w:val="24"/>
        </w:rPr>
        <w:t>6</w:t>
      </w:r>
      <w:r>
        <w:rPr>
          <w:rFonts w:hint="eastAsia"/>
          <w:sz w:val="24"/>
        </w:rPr>
        <w:t>项。教学资源基本满足本专业本科教学需求。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学年，酒店管理专业办学经费投入</w:t>
      </w:r>
      <w:r>
        <w:rPr>
          <w:rFonts w:hint="eastAsia"/>
          <w:sz w:val="24"/>
        </w:rPr>
        <w:t>9.2</w:t>
      </w:r>
      <w:r>
        <w:rPr>
          <w:rFonts w:hint="eastAsia"/>
          <w:sz w:val="24"/>
        </w:rPr>
        <w:t>万元，专业课程经费投入</w:t>
      </w:r>
      <w:r>
        <w:rPr>
          <w:rFonts w:hint="eastAsia"/>
          <w:sz w:val="24"/>
        </w:rPr>
        <w:t>5.66</w:t>
      </w:r>
      <w:r>
        <w:rPr>
          <w:rFonts w:hint="eastAsia"/>
          <w:sz w:val="24"/>
        </w:rPr>
        <w:t>万元，各类教学建设与改革项目立项总经费</w:t>
      </w:r>
      <w:r>
        <w:rPr>
          <w:rFonts w:hint="eastAsia"/>
          <w:sz w:val="24"/>
        </w:rPr>
        <w:t>18</w:t>
      </w:r>
      <w:r>
        <w:rPr>
          <w:rFonts w:hint="eastAsia"/>
          <w:sz w:val="24"/>
        </w:rPr>
        <w:t>万，</w:t>
      </w:r>
      <w:r>
        <w:rPr>
          <w:rFonts w:hint="eastAsia"/>
          <w:sz w:val="24"/>
        </w:rPr>
        <w:t>2018</w:t>
      </w:r>
      <w:r>
        <w:rPr>
          <w:rFonts w:hint="eastAsia"/>
          <w:sz w:val="24"/>
        </w:rPr>
        <w:t>年争取到</w:t>
      </w:r>
      <w:r>
        <w:rPr>
          <w:rFonts w:hint="eastAsia"/>
          <w:sz w:val="24"/>
        </w:rPr>
        <w:t>440</w:t>
      </w:r>
      <w:r>
        <w:rPr>
          <w:rFonts w:hint="eastAsia"/>
          <w:sz w:val="24"/>
        </w:rPr>
        <w:t>万中央财政资金建设经济管理创新创业实践教学训练中心。基本满足人才培养需要。</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学生思想道德教育方面，积极践行社会主义核心价值观，培养社会主义接班人；运用“三会一课”、主题党日、党课学习等多种方式开展学习教育，实现第一课堂与第二课堂的思想政治教育合力；同时，发挥党员的先锋模范带头作用，激励和带动更多的师生为推动学校转型发展而努力。此外，马工程教材选用覆盖率</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（二）课程建设。</w:t>
      </w:r>
    </w:p>
    <w:p w:rsidR="00807C21" w:rsidRDefault="00807C21" w:rsidP="00807C21">
      <w:pPr>
        <w:widowControl/>
        <w:spacing w:line="400" w:lineRule="exact"/>
        <w:ind w:firstLineChars="200" w:firstLine="480"/>
        <w:rPr>
          <w:sz w:val="24"/>
        </w:rPr>
      </w:pPr>
      <w:r>
        <w:rPr>
          <w:rFonts w:hint="eastAsia"/>
          <w:sz w:val="24"/>
        </w:rPr>
        <w:t>在学校“以学生为中心”人才培养模式改革与“应用型转型”背景下，本专业注重课堂教学内容、教学方法、考核内容与方式的改革与探索，以支持课程目标的实现。授课教师中高级职级比率为</w:t>
      </w:r>
      <w:r>
        <w:rPr>
          <w:rFonts w:hint="eastAsia"/>
          <w:sz w:val="24"/>
        </w:rPr>
        <w:t>83.3%</w:t>
      </w:r>
      <w:r>
        <w:rPr>
          <w:rFonts w:hint="eastAsia"/>
          <w:sz w:val="24"/>
        </w:rPr>
        <w:t>，规划教材选用占比</w:t>
      </w:r>
      <w:r>
        <w:rPr>
          <w:rFonts w:hint="eastAsia"/>
          <w:sz w:val="24"/>
        </w:rPr>
        <w:t>60%</w:t>
      </w:r>
      <w:r>
        <w:rPr>
          <w:rFonts w:hint="eastAsia"/>
          <w:sz w:val="24"/>
        </w:rPr>
        <w:t>。目前本专业教师拥有校级课程建设项目</w:t>
      </w:r>
      <w:r>
        <w:rPr>
          <w:rFonts w:hint="eastAsia"/>
          <w:sz w:val="24"/>
        </w:rPr>
        <w:t>5</w:t>
      </w:r>
      <w:r>
        <w:rPr>
          <w:rFonts w:hint="eastAsia"/>
          <w:sz w:val="24"/>
        </w:rPr>
        <w:t>项（校级应用能力提升课程建设项目</w:t>
      </w:r>
      <w:r>
        <w:rPr>
          <w:rFonts w:hint="eastAsia"/>
          <w:sz w:val="24"/>
        </w:rPr>
        <w:t>4</w:t>
      </w:r>
      <w:r>
        <w:rPr>
          <w:rFonts w:hint="eastAsia"/>
          <w:sz w:val="24"/>
        </w:rPr>
        <w:t>项，校级教学建设与教学改革项目</w:t>
      </w:r>
      <w:r>
        <w:rPr>
          <w:rFonts w:hint="eastAsia"/>
          <w:sz w:val="24"/>
        </w:rPr>
        <w:t>1</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目前本专业已基本构建基于目标体系、内容体系、管理体系和保障体系四个子体系的多元、多层、多维的立体化实践教学体系。本专业毕业论文严格按照学院的要求规范管理，邀请行业专家参加开题、答辩评审，论文选题与旅游酒店相关率达</w:t>
      </w:r>
      <w:r>
        <w:rPr>
          <w:rFonts w:hint="eastAsia"/>
          <w:sz w:val="24"/>
        </w:rPr>
        <w:t>100%</w:t>
      </w:r>
      <w:r>
        <w:rPr>
          <w:rFonts w:hint="eastAsia"/>
          <w:sz w:val="24"/>
        </w:rPr>
        <w:t>，</w:t>
      </w:r>
      <w:r>
        <w:rPr>
          <w:rFonts w:hint="eastAsia"/>
          <w:sz w:val="24"/>
        </w:rPr>
        <w:t>2019</w:t>
      </w:r>
      <w:r>
        <w:rPr>
          <w:rFonts w:hint="eastAsia"/>
          <w:sz w:val="24"/>
        </w:rPr>
        <w:t>届毕业生获校级优秀毕业论文</w:t>
      </w:r>
      <w:r>
        <w:rPr>
          <w:rFonts w:hint="eastAsia"/>
          <w:sz w:val="24"/>
        </w:rPr>
        <w:t>3</w:t>
      </w:r>
      <w:r>
        <w:rPr>
          <w:rFonts w:hint="eastAsia"/>
          <w:sz w:val="24"/>
        </w:rPr>
        <w:t>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本专业邀请成功创业的优秀校友承担《创新创业实践》课程教学，指导大学生创业。目前，学生参加教师教研项目</w:t>
      </w:r>
      <w:r>
        <w:rPr>
          <w:rFonts w:hint="eastAsia"/>
          <w:sz w:val="24"/>
        </w:rPr>
        <w:t>6</w:t>
      </w:r>
      <w:r>
        <w:rPr>
          <w:rFonts w:hint="eastAsia"/>
          <w:sz w:val="24"/>
        </w:rPr>
        <w:t>项，共</w:t>
      </w:r>
      <w:r>
        <w:rPr>
          <w:rFonts w:hint="eastAsia"/>
          <w:sz w:val="24"/>
        </w:rPr>
        <w:t>12</w:t>
      </w:r>
      <w:r>
        <w:rPr>
          <w:rFonts w:hint="eastAsia"/>
          <w:sz w:val="24"/>
        </w:rPr>
        <w:t>人次；同时，获批校级大学生创新创业训练计划项目</w:t>
      </w:r>
      <w:r>
        <w:rPr>
          <w:rFonts w:hint="eastAsia"/>
          <w:sz w:val="24"/>
        </w:rPr>
        <w:t>11</w:t>
      </w:r>
      <w:r>
        <w:rPr>
          <w:rFonts w:hint="eastAsia"/>
          <w:sz w:val="24"/>
        </w:rPr>
        <w:t>项，校级大学生科技创新基金项目</w:t>
      </w:r>
      <w:r>
        <w:rPr>
          <w:rFonts w:hint="eastAsia"/>
          <w:sz w:val="24"/>
        </w:rPr>
        <w:t>3</w:t>
      </w:r>
      <w:r>
        <w:rPr>
          <w:rFonts w:hint="eastAsia"/>
          <w:sz w:val="24"/>
        </w:rPr>
        <w:t>项，获“尖烽时刻”酒店管理模拟大赛国家级二等奖</w:t>
      </w:r>
      <w:r>
        <w:rPr>
          <w:rFonts w:hint="eastAsia"/>
          <w:sz w:val="24"/>
        </w:rPr>
        <w:t>2</w:t>
      </w:r>
      <w:r>
        <w:rPr>
          <w:rFonts w:hint="eastAsia"/>
          <w:sz w:val="24"/>
        </w:rPr>
        <w:t>项、国家级三等奖</w:t>
      </w:r>
      <w:r>
        <w:rPr>
          <w:rFonts w:hint="eastAsia"/>
          <w:sz w:val="24"/>
        </w:rPr>
        <w:t>1</w:t>
      </w:r>
      <w:r>
        <w:rPr>
          <w:rFonts w:hint="eastAsia"/>
          <w:sz w:val="24"/>
        </w:rPr>
        <w:t>项，省级大学生互联网</w:t>
      </w:r>
      <w:r>
        <w:rPr>
          <w:rFonts w:hint="eastAsia"/>
          <w:sz w:val="24"/>
        </w:rPr>
        <w:t>+</w:t>
      </w:r>
      <w:r>
        <w:rPr>
          <w:rFonts w:hint="eastAsia"/>
          <w:sz w:val="24"/>
        </w:rPr>
        <w:t>创新创业大赛银奖</w:t>
      </w:r>
      <w:r>
        <w:rPr>
          <w:rFonts w:hint="eastAsia"/>
          <w:sz w:val="24"/>
        </w:rPr>
        <w:t>1</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本专业不断加强学风管理制度建设、加强常规管理、加强考风考纪教育、积极开展科技文化活动，营造了浓厚的学习文化氛围。通过持续学风建设，本专业学生已基本形成积极向上的精神风貌，计算机、普通话、英语四六级证书总持证数量为</w:t>
      </w:r>
      <w:r>
        <w:rPr>
          <w:rFonts w:hint="eastAsia"/>
          <w:sz w:val="24"/>
        </w:rPr>
        <w:t>280</w:t>
      </w:r>
      <w:r>
        <w:rPr>
          <w:rFonts w:hint="eastAsia"/>
          <w:sz w:val="24"/>
        </w:rPr>
        <w:t>人次，奖学金、各类竞赛获奖达</w:t>
      </w:r>
      <w:r>
        <w:rPr>
          <w:rFonts w:hint="eastAsia"/>
          <w:sz w:val="24"/>
        </w:rPr>
        <w:t>163</w:t>
      </w:r>
      <w:r>
        <w:rPr>
          <w:rFonts w:hint="eastAsia"/>
          <w:sz w:val="24"/>
        </w:rPr>
        <w:t>人次。</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本专业在原有教学管理经验基础上，不断进行改革，围绕学分制要求，基本建立了一套切实可行的教学规范管理运行机制，严格遵守学校的教学管理规章制</w:t>
      </w:r>
      <w:r>
        <w:rPr>
          <w:rFonts w:hint="eastAsia"/>
          <w:sz w:val="24"/>
        </w:rPr>
        <w:lastRenderedPageBreak/>
        <w:t>度，加强教学常规检查督促。人才培养方案执行情况良好，必修课开出率</w:t>
      </w:r>
      <w:r>
        <w:rPr>
          <w:rFonts w:hint="eastAsia"/>
          <w:sz w:val="24"/>
        </w:rPr>
        <w:t>100%</w:t>
      </w:r>
      <w:r>
        <w:rPr>
          <w:rFonts w:hint="eastAsia"/>
          <w:sz w:val="24"/>
        </w:rPr>
        <w:t>。质量监控到位，反馈机制完善。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本专业共获校级教学成果奖</w:t>
      </w:r>
      <w:r>
        <w:rPr>
          <w:rFonts w:hint="eastAsia"/>
          <w:sz w:val="24"/>
        </w:rPr>
        <w:t>4</w:t>
      </w:r>
      <w:r>
        <w:rPr>
          <w:rFonts w:hint="eastAsia"/>
          <w:sz w:val="24"/>
        </w:rPr>
        <w:t>项（二等奖</w:t>
      </w:r>
      <w:r>
        <w:rPr>
          <w:rFonts w:hint="eastAsia"/>
          <w:sz w:val="24"/>
        </w:rPr>
        <w:t>1</w:t>
      </w:r>
      <w:r>
        <w:rPr>
          <w:rFonts w:hint="eastAsia"/>
          <w:sz w:val="24"/>
        </w:rPr>
        <w:t>项，三等奖</w:t>
      </w:r>
      <w:r>
        <w:rPr>
          <w:rFonts w:hint="eastAsia"/>
          <w:sz w:val="24"/>
        </w:rPr>
        <w:t>3</w:t>
      </w:r>
      <w:r>
        <w:rPr>
          <w:rFonts w:hint="eastAsia"/>
          <w:sz w:val="24"/>
        </w:rPr>
        <w:t>项）。</w:t>
      </w:r>
      <w:r>
        <w:rPr>
          <w:rFonts w:hint="eastAsia"/>
          <w:sz w:val="24"/>
        </w:rPr>
        <w:t>2019</w:t>
      </w:r>
      <w:r>
        <w:rPr>
          <w:rFonts w:hint="eastAsia"/>
          <w:sz w:val="24"/>
        </w:rPr>
        <w:t>届毕业率</w:t>
      </w:r>
      <w:r>
        <w:rPr>
          <w:rFonts w:hint="eastAsia"/>
          <w:sz w:val="24"/>
        </w:rPr>
        <w:t>92%</w:t>
      </w:r>
      <w:r>
        <w:rPr>
          <w:rFonts w:hint="eastAsia"/>
          <w:sz w:val="24"/>
        </w:rPr>
        <w:t>，学位授予率</w:t>
      </w:r>
      <w:r>
        <w:rPr>
          <w:rFonts w:hint="eastAsia"/>
          <w:sz w:val="24"/>
        </w:rPr>
        <w:t>90%</w:t>
      </w:r>
      <w:r>
        <w:rPr>
          <w:rFonts w:hint="eastAsia"/>
          <w:sz w:val="24"/>
        </w:rPr>
        <w:t>，就业率</w:t>
      </w:r>
      <w:r>
        <w:rPr>
          <w:rFonts w:hint="eastAsia"/>
          <w:sz w:val="24"/>
        </w:rPr>
        <w:t>93.48%</w:t>
      </w:r>
      <w:r>
        <w:rPr>
          <w:rFonts w:hint="eastAsia"/>
          <w:sz w:val="24"/>
        </w:rPr>
        <w:t>。麦可思调查报告显示，用人单位对我校学生能力、素质、知识满意度较高。</w:t>
      </w:r>
    </w:p>
    <w:p w:rsidR="00807C21" w:rsidRDefault="00807C21" w:rsidP="00807C21">
      <w:pPr>
        <w:widowControl/>
        <w:spacing w:before="240" w:after="60"/>
        <w:jc w:val="center"/>
        <w:outlineLvl w:val="0"/>
        <w:rPr>
          <w:rFonts w:eastAsia="黑体"/>
          <w:b/>
          <w:bCs/>
          <w:sz w:val="36"/>
          <w:szCs w:val="32"/>
        </w:rPr>
      </w:pPr>
      <w:bookmarkStart w:id="25" w:name="_Toc28111729"/>
      <w:r>
        <w:rPr>
          <w:rFonts w:eastAsia="黑体"/>
          <w:b/>
          <w:bCs/>
          <w:sz w:val="36"/>
          <w:szCs w:val="32"/>
        </w:rPr>
        <w:t xml:space="preserve">26  </w:t>
      </w:r>
      <w:r>
        <w:rPr>
          <w:rFonts w:eastAsia="黑体" w:hint="eastAsia"/>
          <w:b/>
          <w:bCs/>
          <w:sz w:val="36"/>
          <w:szCs w:val="32"/>
        </w:rPr>
        <w:t>工商管理专业培养能力简报</w:t>
      </w:r>
      <w:bookmarkEnd w:id="25"/>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工商管理专业（专业代码，</w:t>
      </w:r>
      <w:r>
        <w:rPr>
          <w:rFonts w:hint="eastAsia"/>
          <w:sz w:val="24"/>
        </w:rPr>
        <w:t>120201K</w:t>
      </w:r>
      <w:r>
        <w:rPr>
          <w:rFonts w:hint="eastAsia"/>
          <w:sz w:val="24"/>
        </w:rPr>
        <w:t>），于</w:t>
      </w:r>
      <w:r>
        <w:rPr>
          <w:rFonts w:hint="eastAsia"/>
          <w:sz w:val="24"/>
        </w:rPr>
        <w:t>2015</w:t>
      </w:r>
      <w:r>
        <w:rPr>
          <w:rFonts w:hint="eastAsia"/>
          <w:sz w:val="24"/>
        </w:rPr>
        <w:t>年开始招收本科生，属红河学院商学院，工商管理学科平台，为“支撑云南沿边开放开发的生产性服务业专业群”专业，授予管理学学学士学位。</w:t>
      </w:r>
      <w:r>
        <w:rPr>
          <w:rFonts w:hint="eastAsia"/>
          <w:sz w:val="24"/>
        </w:rPr>
        <w:t>2019</w:t>
      </w:r>
      <w:r>
        <w:rPr>
          <w:rFonts w:hint="eastAsia"/>
          <w:sz w:val="24"/>
        </w:rPr>
        <w:t>年，为云南省第</w:t>
      </w:r>
      <w:r>
        <w:rPr>
          <w:rFonts w:hint="eastAsia"/>
          <w:sz w:val="24"/>
        </w:rPr>
        <w:t>5</w:t>
      </w:r>
      <w:r>
        <w:rPr>
          <w:rFonts w:hint="eastAsia"/>
          <w:sz w:val="24"/>
        </w:rPr>
        <w:t>批招生专业，当年录取平均分数高于最低控制线文科</w:t>
      </w:r>
      <w:r>
        <w:rPr>
          <w:rFonts w:hint="eastAsia"/>
          <w:sz w:val="24"/>
        </w:rPr>
        <w:t>39.3</w:t>
      </w:r>
      <w:r>
        <w:rPr>
          <w:rFonts w:hint="eastAsia"/>
          <w:sz w:val="24"/>
        </w:rPr>
        <w:t>分，理科</w:t>
      </w:r>
      <w:r>
        <w:rPr>
          <w:rFonts w:hint="eastAsia"/>
          <w:sz w:val="24"/>
        </w:rPr>
        <w:t>47.5</w:t>
      </w:r>
      <w:r>
        <w:rPr>
          <w:rFonts w:hint="eastAsia"/>
          <w:sz w:val="24"/>
        </w:rPr>
        <w:t>分，现有</w:t>
      </w:r>
      <w:r>
        <w:rPr>
          <w:rFonts w:hint="eastAsia"/>
          <w:sz w:val="24"/>
        </w:rPr>
        <w:t>238</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（一）专业培养目标</w:t>
      </w:r>
    </w:p>
    <w:p w:rsidR="00807C21" w:rsidRDefault="00807C21" w:rsidP="00807C21">
      <w:pPr>
        <w:widowControl/>
        <w:spacing w:line="400" w:lineRule="exact"/>
        <w:ind w:firstLineChars="200" w:firstLine="480"/>
        <w:rPr>
          <w:sz w:val="24"/>
        </w:rPr>
      </w:pPr>
      <w:r>
        <w:rPr>
          <w:rFonts w:hint="eastAsia"/>
          <w:sz w:val="24"/>
        </w:rPr>
        <w:t>培养践行社会主义核心价值观，具有社会责任感、公共意识和创新精神，具备适应地方社会经济建设和发展需要，培养具有人文精神和科学素养，系统掌握现代经济管理理论和管理方法，具有国际视野、本土情怀、创新意识、团队精神和沟通技能，能够服务于企事业单位、行政部门等机构从事营销业务、人力资源管理等方面工作的高素质应用型工商管理人才。培养人才基本与所面向的行业发展需求相一致。</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工商管理专业以面向岗位和行业需求、职业能力培养为主线，形成了每年最终的人才培养方案。通过对工商管理专业人才的知识结构、能力结构和基本素质结构的要求分析，形成知识、能力、素质相结合的培养模式。在</w:t>
      </w:r>
      <w:r>
        <w:rPr>
          <w:rFonts w:hint="eastAsia"/>
          <w:sz w:val="24"/>
        </w:rPr>
        <w:t>2018</w:t>
      </w:r>
      <w:r>
        <w:rPr>
          <w:rFonts w:hint="eastAsia"/>
          <w:sz w:val="24"/>
        </w:rPr>
        <w:t>级本科教学计划中，本专业共修学时数不少于</w:t>
      </w:r>
      <w:r>
        <w:rPr>
          <w:rFonts w:hint="eastAsia"/>
          <w:sz w:val="24"/>
        </w:rPr>
        <w:t>3150</w:t>
      </w:r>
      <w:r>
        <w:rPr>
          <w:rFonts w:hint="eastAsia"/>
          <w:sz w:val="24"/>
        </w:rPr>
        <w:t>，总学分为</w:t>
      </w:r>
      <w:r>
        <w:rPr>
          <w:rFonts w:hint="eastAsia"/>
          <w:sz w:val="24"/>
        </w:rPr>
        <w:t>136</w:t>
      </w:r>
      <w:r>
        <w:rPr>
          <w:rFonts w:hint="eastAsia"/>
          <w:sz w:val="24"/>
        </w:rPr>
        <w:t>。必修课学分为</w:t>
      </w:r>
      <w:r>
        <w:rPr>
          <w:rFonts w:hint="eastAsia"/>
          <w:sz w:val="24"/>
        </w:rPr>
        <w:t>85</w:t>
      </w:r>
      <w:r>
        <w:rPr>
          <w:rFonts w:hint="eastAsia"/>
          <w:sz w:val="24"/>
        </w:rPr>
        <w:t>个</w:t>
      </w:r>
      <w:r>
        <w:rPr>
          <w:rFonts w:hint="eastAsia"/>
          <w:sz w:val="24"/>
        </w:rPr>
        <w:lastRenderedPageBreak/>
        <w:t>学分，占比</w:t>
      </w:r>
      <w:r>
        <w:rPr>
          <w:rFonts w:hint="eastAsia"/>
          <w:sz w:val="24"/>
        </w:rPr>
        <w:t>62.5%</w:t>
      </w:r>
      <w:r>
        <w:rPr>
          <w:rFonts w:hint="eastAsia"/>
          <w:sz w:val="24"/>
        </w:rPr>
        <w:t>；选修课学分为</w:t>
      </w:r>
      <w:r>
        <w:rPr>
          <w:rFonts w:hint="eastAsia"/>
          <w:sz w:val="24"/>
        </w:rPr>
        <w:t>51</w:t>
      </w:r>
      <w:r>
        <w:rPr>
          <w:rFonts w:hint="eastAsia"/>
          <w:sz w:val="24"/>
        </w:rPr>
        <w:t>个学分，占比</w:t>
      </w:r>
      <w:r>
        <w:rPr>
          <w:rFonts w:hint="eastAsia"/>
          <w:sz w:val="24"/>
        </w:rPr>
        <w:t>37.5%</w:t>
      </w:r>
      <w:r>
        <w:rPr>
          <w:rFonts w:hint="eastAsia"/>
          <w:sz w:val="24"/>
        </w:rPr>
        <w:t>；实践教学为</w:t>
      </w:r>
      <w:r>
        <w:rPr>
          <w:rFonts w:hint="eastAsia"/>
          <w:sz w:val="24"/>
        </w:rPr>
        <w:t>28.5</w:t>
      </w:r>
      <w:r>
        <w:rPr>
          <w:rFonts w:hint="eastAsia"/>
          <w:sz w:val="24"/>
        </w:rPr>
        <w:t>个学分，占比</w:t>
      </w:r>
      <w:r>
        <w:rPr>
          <w:rFonts w:hint="eastAsia"/>
          <w:sz w:val="24"/>
        </w:rPr>
        <w:t>20.96%</w:t>
      </w:r>
      <w:r>
        <w:rPr>
          <w:rFonts w:hint="eastAsia"/>
          <w:sz w:val="24"/>
        </w:rPr>
        <w:t>，其中，集中性实践环节学分总数为</w:t>
      </w:r>
      <w:r>
        <w:rPr>
          <w:rFonts w:hint="eastAsia"/>
          <w:sz w:val="24"/>
        </w:rPr>
        <w:t>10</w:t>
      </w:r>
      <w:r>
        <w:rPr>
          <w:rFonts w:hint="eastAsia"/>
          <w:sz w:val="24"/>
        </w:rPr>
        <w:t>学分。</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专任教师数量</w:t>
      </w:r>
      <w:r>
        <w:rPr>
          <w:rFonts w:hint="eastAsia"/>
          <w:sz w:val="24"/>
        </w:rPr>
        <w:t>5</w:t>
      </w:r>
      <w:r>
        <w:rPr>
          <w:rFonts w:hint="eastAsia"/>
          <w:sz w:val="24"/>
        </w:rPr>
        <w:t>人，生师比为</w:t>
      </w:r>
      <w:r>
        <w:rPr>
          <w:rFonts w:hint="eastAsia"/>
          <w:sz w:val="24"/>
        </w:rPr>
        <w:t>47.6</w:t>
      </w:r>
      <w:r>
        <w:rPr>
          <w:rFonts w:hint="eastAsia"/>
          <w:sz w:val="24"/>
        </w:rPr>
        <w:t>，教师队伍结构上表现为：拥有博士研究生学历</w:t>
      </w:r>
      <w:r>
        <w:rPr>
          <w:rFonts w:hint="eastAsia"/>
          <w:sz w:val="24"/>
        </w:rPr>
        <w:t>3</w:t>
      </w:r>
      <w:r>
        <w:rPr>
          <w:rFonts w:hint="eastAsia"/>
          <w:sz w:val="24"/>
        </w:rPr>
        <w:t>人，硕士研究生学历</w:t>
      </w:r>
      <w:r>
        <w:rPr>
          <w:rFonts w:hint="eastAsia"/>
          <w:sz w:val="24"/>
        </w:rPr>
        <w:t>7</w:t>
      </w:r>
      <w:r>
        <w:rPr>
          <w:rFonts w:hint="eastAsia"/>
          <w:sz w:val="24"/>
        </w:rPr>
        <w:t>人、具有正教授职称</w:t>
      </w:r>
      <w:r>
        <w:rPr>
          <w:rFonts w:hint="eastAsia"/>
          <w:sz w:val="24"/>
        </w:rPr>
        <w:t>1</w:t>
      </w:r>
      <w:r>
        <w:rPr>
          <w:rFonts w:hint="eastAsia"/>
          <w:sz w:val="24"/>
        </w:rPr>
        <w:t>人，副教授职称</w:t>
      </w:r>
      <w:r>
        <w:rPr>
          <w:rFonts w:hint="eastAsia"/>
          <w:sz w:val="24"/>
        </w:rPr>
        <w:t>3</w:t>
      </w:r>
      <w:r>
        <w:rPr>
          <w:rFonts w:hint="eastAsia"/>
          <w:sz w:val="24"/>
        </w:rPr>
        <w:t>人、双师双能教师</w:t>
      </w:r>
      <w:r>
        <w:rPr>
          <w:rFonts w:hint="eastAsia"/>
          <w:sz w:val="24"/>
        </w:rPr>
        <w:t>3</w:t>
      </w:r>
      <w:r>
        <w:rPr>
          <w:rFonts w:hint="eastAsia"/>
          <w:sz w:val="24"/>
        </w:rPr>
        <w:t>人、行业企业背景教师</w:t>
      </w:r>
      <w:r>
        <w:rPr>
          <w:rFonts w:hint="eastAsia"/>
          <w:sz w:val="24"/>
        </w:rPr>
        <w:t>4</w:t>
      </w:r>
      <w:r>
        <w:rPr>
          <w:rFonts w:hint="eastAsia"/>
          <w:sz w:val="24"/>
        </w:rPr>
        <w:t>人；授课教师数量</w:t>
      </w:r>
      <w:r>
        <w:rPr>
          <w:rFonts w:hint="eastAsia"/>
          <w:sz w:val="24"/>
        </w:rPr>
        <w:t>10</w:t>
      </w:r>
      <w:r>
        <w:rPr>
          <w:rFonts w:hint="eastAsia"/>
          <w:sz w:val="24"/>
        </w:rPr>
        <w:t>人，高级职称比例</w:t>
      </w:r>
      <w:r>
        <w:rPr>
          <w:rFonts w:hint="eastAsia"/>
          <w:sz w:val="24"/>
        </w:rPr>
        <w:t>40%</w:t>
      </w:r>
      <w:r>
        <w:rPr>
          <w:rFonts w:hint="eastAsia"/>
          <w:sz w:val="24"/>
        </w:rPr>
        <w:t>，硕士博士比例</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第一，图书方面，红河学院图书馆生均图书</w:t>
      </w:r>
      <w:r>
        <w:rPr>
          <w:rFonts w:hint="eastAsia"/>
          <w:sz w:val="24"/>
        </w:rPr>
        <w:t>71.86</w:t>
      </w:r>
      <w:r>
        <w:rPr>
          <w:rFonts w:hint="eastAsia"/>
          <w:sz w:val="24"/>
        </w:rPr>
        <w:t>册，电子期刊</w:t>
      </w:r>
      <w:r>
        <w:rPr>
          <w:rFonts w:hint="eastAsia"/>
          <w:sz w:val="24"/>
        </w:rPr>
        <w:t>470005</w:t>
      </w:r>
      <w:r>
        <w:rPr>
          <w:rFonts w:hint="eastAsia"/>
          <w:sz w:val="24"/>
        </w:rPr>
        <w:t>种，拥有</w:t>
      </w:r>
      <w:r>
        <w:rPr>
          <w:rFonts w:hint="eastAsia"/>
          <w:sz w:val="24"/>
        </w:rPr>
        <w:t>16</w:t>
      </w:r>
      <w:r>
        <w:rPr>
          <w:rFonts w:hint="eastAsia"/>
          <w:sz w:val="24"/>
        </w:rPr>
        <w:t>个试用数据资源，学生可以通过多途径、多方式借阅和查看本专业的图书资料。能有效地保障和满足本专业学生学习阅读的要求。第二，校外实践基地方面，目前已同</w:t>
      </w:r>
      <w:r>
        <w:rPr>
          <w:rFonts w:hint="eastAsia"/>
          <w:sz w:val="24"/>
        </w:rPr>
        <w:t>44</w:t>
      </w:r>
      <w:r>
        <w:rPr>
          <w:rFonts w:hint="eastAsia"/>
          <w:sz w:val="24"/>
        </w:rPr>
        <w:t>家单位签订了共建实践教学基地协议，并开展实习合作关系，工商管理专业学生可在其中大部分单位进行实习实践活动。第三，实验室方面，实验教学总面积为</w:t>
      </w:r>
      <w:r>
        <w:rPr>
          <w:rFonts w:hint="eastAsia"/>
          <w:sz w:val="24"/>
        </w:rPr>
        <w:t>181.44</w:t>
      </w:r>
      <w:r>
        <w:rPr>
          <w:rFonts w:hint="eastAsia"/>
          <w:sz w:val="24"/>
        </w:rPr>
        <w:t>平方米（不含云计算实验室面积）。拥有金蝶</w:t>
      </w:r>
      <w:r>
        <w:rPr>
          <w:rFonts w:hint="eastAsia"/>
          <w:sz w:val="24"/>
        </w:rPr>
        <w:t>ERP</w:t>
      </w:r>
      <w:r>
        <w:rPr>
          <w:rFonts w:hint="eastAsia"/>
          <w:sz w:val="24"/>
        </w:rPr>
        <w:t>工业沙盘、工商管理教与学操作系统等软件（含因纳特工商注册、经营决策、综合经营管理实训等），拥有计算机</w:t>
      </w:r>
      <w:r>
        <w:rPr>
          <w:rFonts w:hint="eastAsia"/>
          <w:sz w:val="24"/>
        </w:rPr>
        <w:t>259</w:t>
      </w:r>
      <w:r>
        <w:rPr>
          <w:rFonts w:hint="eastAsia"/>
          <w:sz w:val="24"/>
        </w:rPr>
        <w:t>台（含云计算实验室在内），有效地保障了工商管理专业本科实验教学的需求。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学院对学科和教研活动进行经费上的支持，</w:t>
      </w:r>
      <w:r>
        <w:rPr>
          <w:rFonts w:hint="eastAsia"/>
          <w:sz w:val="24"/>
        </w:rPr>
        <w:t>2018</w:t>
      </w:r>
      <w:r>
        <w:rPr>
          <w:rFonts w:hint="eastAsia"/>
          <w:sz w:val="24"/>
        </w:rPr>
        <w:t>—</w:t>
      </w:r>
      <w:r>
        <w:rPr>
          <w:rFonts w:hint="eastAsia"/>
          <w:sz w:val="24"/>
        </w:rPr>
        <w:t>2019</w:t>
      </w:r>
      <w:r>
        <w:rPr>
          <w:rFonts w:hint="eastAsia"/>
          <w:sz w:val="24"/>
        </w:rPr>
        <w:t>学年，工商管理专业办学经费投入</w:t>
      </w:r>
      <w:r>
        <w:rPr>
          <w:rFonts w:hint="eastAsia"/>
          <w:sz w:val="24"/>
        </w:rPr>
        <w:t>12.376</w:t>
      </w:r>
      <w:r>
        <w:rPr>
          <w:rFonts w:hint="eastAsia"/>
          <w:sz w:val="24"/>
        </w:rPr>
        <w:t>万元，专业课程经费投入</w:t>
      </w:r>
      <w:r>
        <w:rPr>
          <w:rFonts w:hint="eastAsia"/>
          <w:sz w:val="24"/>
        </w:rPr>
        <w:t>7.616</w:t>
      </w:r>
      <w:r>
        <w:rPr>
          <w:rFonts w:hint="eastAsia"/>
          <w:sz w:val="24"/>
        </w:rPr>
        <w:t>万元，</w:t>
      </w:r>
      <w:r>
        <w:rPr>
          <w:rFonts w:hint="eastAsia"/>
          <w:sz w:val="24"/>
        </w:rPr>
        <w:t>2018</w:t>
      </w:r>
      <w:r>
        <w:rPr>
          <w:rFonts w:hint="eastAsia"/>
          <w:sz w:val="24"/>
        </w:rPr>
        <w:t>年争取到</w:t>
      </w:r>
      <w:r>
        <w:rPr>
          <w:rFonts w:hint="eastAsia"/>
          <w:sz w:val="24"/>
        </w:rPr>
        <w:t>440</w:t>
      </w:r>
      <w:r>
        <w:rPr>
          <w:rFonts w:hint="eastAsia"/>
          <w:sz w:val="24"/>
        </w:rPr>
        <w:t>万中央财政资金建设经济管理创新创业实践教学训练中心。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本专业在学生思想道德教育方面，积极践行社会主义核心价值观，培养社会主义接班人；积极探索课程思政改革，加强思政育人，全面落实“三全”育人，马工程教材覆盖率达</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工商管理专业课程建设紧密围绕应用型人才培养和“以学生为中心”人才培养模式，积极采用先进教学方法，如采用课堂讲授、讨论式、案例分析、模拟训练、团队学习、项目驱动、创业实践等多种方式，强化实践教学，注重对学生分析能力和创造性解决实际问题能力的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工商管理专业以“理论教学—实践教学—岗位实习”的培养模式安排教学。理论教学强调“先进、有用、易懂”，注重学生专业知识的能力培养。毕业综合训练情况参与课题数为</w:t>
      </w:r>
      <w:r>
        <w:rPr>
          <w:rFonts w:hint="eastAsia"/>
          <w:sz w:val="24"/>
        </w:rPr>
        <w:t>51</w:t>
      </w:r>
      <w:r>
        <w:rPr>
          <w:rFonts w:hint="eastAsia"/>
          <w:sz w:val="24"/>
        </w:rPr>
        <w:t>项，其中在实验、实习、工程实践和社会调查等社会实践中完成数</w:t>
      </w:r>
      <w:r>
        <w:rPr>
          <w:rFonts w:hint="eastAsia"/>
          <w:sz w:val="24"/>
        </w:rPr>
        <w:t>46</w:t>
      </w:r>
      <w:r>
        <w:rPr>
          <w:rFonts w:hint="eastAsia"/>
          <w:sz w:val="24"/>
        </w:rPr>
        <w:t>项，占比为</w:t>
      </w:r>
      <w:r>
        <w:rPr>
          <w:rFonts w:hint="eastAsia"/>
          <w:sz w:val="24"/>
        </w:rPr>
        <w:t>90.2%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本专业开设了一系列大学生创新创业理论课程，学生积极申报创新创业项目。自专业办学以来，学生共获奖学金和各级各类竞赛奖励</w:t>
      </w:r>
      <w:r>
        <w:rPr>
          <w:rFonts w:hint="eastAsia"/>
          <w:sz w:val="24"/>
        </w:rPr>
        <w:t>178</w:t>
      </w:r>
      <w:r>
        <w:rPr>
          <w:rFonts w:hint="eastAsia"/>
          <w:sz w:val="24"/>
        </w:rPr>
        <w:t>人次，其中国家级、省级、校级奖学金共</w:t>
      </w:r>
      <w:r>
        <w:rPr>
          <w:rFonts w:hint="eastAsia"/>
          <w:sz w:val="24"/>
        </w:rPr>
        <w:t>33</w:t>
      </w:r>
      <w:r>
        <w:rPr>
          <w:rFonts w:hint="eastAsia"/>
          <w:sz w:val="24"/>
        </w:rPr>
        <w:t>人次，文艺竞赛</w:t>
      </w:r>
      <w:r>
        <w:rPr>
          <w:rFonts w:hint="eastAsia"/>
          <w:sz w:val="24"/>
        </w:rPr>
        <w:t>31</w:t>
      </w:r>
      <w:r>
        <w:rPr>
          <w:rFonts w:hint="eastAsia"/>
          <w:sz w:val="24"/>
        </w:rPr>
        <w:t>人次，体育竞赛</w:t>
      </w:r>
      <w:r>
        <w:rPr>
          <w:rFonts w:hint="eastAsia"/>
          <w:sz w:val="24"/>
        </w:rPr>
        <w:t>23</w:t>
      </w:r>
      <w:r>
        <w:rPr>
          <w:rFonts w:hint="eastAsia"/>
          <w:sz w:val="24"/>
        </w:rPr>
        <w:t>人次，学科竞赛</w:t>
      </w:r>
      <w:r>
        <w:rPr>
          <w:rFonts w:hint="eastAsia"/>
          <w:sz w:val="24"/>
        </w:rPr>
        <w:t>55</w:t>
      </w:r>
      <w:r>
        <w:rPr>
          <w:rFonts w:hint="eastAsia"/>
          <w:sz w:val="24"/>
        </w:rPr>
        <w:t>人次，创新创业项目获奖</w:t>
      </w:r>
      <w:r>
        <w:rPr>
          <w:rFonts w:hint="eastAsia"/>
          <w:sz w:val="24"/>
        </w:rPr>
        <w:t>5</w:t>
      </w:r>
      <w:r>
        <w:rPr>
          <w:rFonts w:hint="eastAsia"/>
          <w:sz w:val="24"/>
        </w:rPr>
        <w:t>人次，三好学生、优秀团员、优秀学生干部、职业生涯规划大赛等</w:t>
      </w:r>
      <w:r>
        <w:rPr>
          <w:rFonts w:hint="eastAsia"/>
          <w:sz w:val="24"/>
        </w:rPr>
        <w:t>31</w:t>
      </w:r>
      <w:r>
        <w:rPr>
          <w:rFonts w:hint="eastAsia"/>
          <w:sz w:val="24"/>
        </w:rPr>
        <w:t>人次。工商管理专业</w:t>
      </w:r>
      <w:r>
        <w:rPr>
          <w:rFonts w:hint="eastAsia"/>
          <w:sz w:val="24"/>
        </w:rPr>
        <w:t>2019</w:t>
      </w:r>
      <w:r>
        <w:rPr>
          <w:rFonts w:hint="eastAsia"/>
          <w:sz w:val="24"/>
        </w:rPr>
        <w:t>年毕业选择自主创业的学生有</w:t>
      </w:r>
      <w:r>
        <w:rPr>
          <w:rFonts w:hint="eastAsia"/>
          <w:sz w:val="24"/>
        </w:rPr>
        <w:t>5</w:t>
      </w:r>
      <w:r>
        <w:rPr>
          <w:rFonts w:hint="eastAsia"/>
          <w:sz w:val="24"/>
        </w:rPr>
        <w:t>人，占比</w:t>
      </w:r>
      <w:r>
        <w:rPr>
          <w:rFonts w:hint="eastAsia"/>
          <w:sz w:val="24"/>
        </w:rPr>
        <w:t>10.2%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（五）学风管理</w:t>
      </w:r>
    </w:p>
    <w:p w:rsidR="00807C21" w:rsidRDefault="00807C21" w:rsidP="00807C21">
      <w:pPr>
        <w:widowControl/>
        <w:spacing w:line="400" w:lineRule="exact"/>
        <w:ind w:firstLineChars="200" w:firstLine="480"/>
        <w:rPr>
          <w:sz w:val="24"/>
        </w:rPr>
      </w:pPr>
      <w:r>
        <w:rPr>
          <w:rFonts w:hint="eastAsia"/>
          <w:sz w:val="24"/>
        </w:rPr>
        <w:t>工商管理专业从新生入学开始始终抓学生的学风建设，工商管理学生已养成勤奋好学的热情，形成了一种团结进取，积极向上的精神风貌。学生考证情况：获取各类资格、职业或技能证书</w:t>
      </w:r>
      <w:r>
        <w:rPr>
          <w:rFonts w:hint="eastAsia"/>
          <w:sz w:val="24"/>
        </w:rPr>
        <w:t>196</w:t>
      </w:r>
      <w:r>
        <w:rPr>
          <w:rFonts w:hint="eastAsia"/>
          <w:sz w:val="24"/>
        </w:rPr>
        <w:t>人次。其中计算机证二级证书</w:t>
      </w:r>
      <w:r>
        <w:rPr>
          <w:rFonts w:hint="eastAsia"/>
          <w:sz w:val="24"/>
        </w:rPr>
        <w:t>6</w:t>
      </w:r>
      <w:r>
        <w:rPr>
          <w:rFonts w:hint="eastAsia"/>
          <w:sz w:val="24"/>
        </w:rPr>
        <w:t>人，会计从业资格证、证券从业资格证、期货从业资格证各</w:t>
      </w:r>
      <w:r>
        <w:rPr>
          <w:rFonts w:hint="eastAsia"/>
          <w:sz w:val="24"/>
        </w:rPr>
        <w:t>1</w:t>
      </w:r>
      <w:r>
        <w:rPr>
          <w:rFonts w:hint="eastAsia"/>
          <w:sz w:val="24"/>
        </w:rPr>
        <w:t>人，普通话资格证书</w:t>
      </w:r>
      <w:r>
        <w:rPr>
          <w:rFonts w:hint="eastAsia"/>
          <w:sz w:val="24"/>
        </w:rPr>
        <w:t>118</w:t>
      </w:r>
      <w:r>
        <w:rPr>
          <w:rFonts w:hint="eastAsia"/>
          <w:sz w:val="24"/>
        </w:rPr>
        <w:t>人，英语</w:t>
      </w:r>
      <w:r>
        <w:rPr>
          <w:rFonts w:hint="eastAsia"/>
          <w:sz w:val="24"/>
        </w:rPr>
        <w:t>CET-4</w:t>
      </w:r>
      <w:r>
        <w:rPr>
          <w:rFonts w:hint="eastAsia"/>
          <w:sz w:val="24"/>
        </w:rPr>
        <w:t>通过</w:t>
      </w:r>
      <w:r>
        <w:rPr>
          <w:rFonts w:hint="eastAsia"/>
          <w:sz w:val="24"/>
        </w:rPr>
        <w:t>27</w:t>
      </w:r>
      <w:r>
        <w:rPr>
          <w:rFonts w:hint="eastAsia"/>
          <w:sz w:val="24"/>
        </w:rPr>
        <w:t>人，英语</w:t>
      </w:r>
      <w:r>
        <w:rPr>
          <w:rFonts w:hint="eastAsia"/>
          <w:sz w:val="24"/>
        </w:rPr>
        <w:t>CET-6</w:t>
      </w:r>
      <w:r>
        <w:rPr>
          <w:rFonts w:hint="eastAsia"/>
          <w:sz w:val="24"/>
        </w:rPr>
        <w:t>通过</w:t>
      </w:r>
      <w:r>
        <w:rPr>
          <w:rFonts w:hint="eastAsia"/>
          <w:sz w:val="24"/>
        </w:rPr>
        <w:t>6</w:t>
      </w:r>
      <w:r>
        <w:rPr>
          <w:rFonts w:hint="eastAsia"/>
          <w:sz w:val="24"/>
        </w:rPr>
        <w:t>人，机动车驾驶证</w:t>
      </w:r>
      <w:r>
        <w:rPr>
          <w:rFonts w:hint="eastAsia"/>
          <w:sz w:val="24"/>
        </w:rPr>
        <w:t>24</w:t>
      </w:r>
      <w:r>
        <w:rPr>
          <w:rFonts w:hint="eastAsia"/>
          <w:sz w:val="24"/>
        </w:rPr>
        <w:t>人</w:t>
      </w:r>
      <w:r>
        <w:rPr>
          <w:rFonts w:hint="eastAsia"/>
          <w:sz w:val="24"/>
        </w:rPr>
        <w:t>,</w:t>
      </w:r>
      <w:r>
        <w:rPr>
          <w:rFonts w:hint="eastAsia"/>
          <w:sz w:val="24"/>
        </w:rPr>
        <w:t>其他证书（</w:t>
      </w:r>
      <w:r>
        <w:rPr>
          <w:rFonts w:hint="eastAsia"/>
          <w:sz w:val="24"/>
        </w:rPr>
        <w:t>SYB</w:t>
      </w:r>
      <w:r>
        <w:rPr>
          <w:rFonts w:hint="eastAsia"/>
          <w:sz w:val="24"/>
        </w:rPr>
        <w:t>创业培训等）</w:t>
      </w:r>
      <w:r>
        <w:rPr>
          <w:rFonts w:hint="eastAsia"/>
          <w:sz w:val="24"/>
        </w:rPr>
        <w:t>12</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根据质量保障目标系统，基于学校及学院的管理框架及制度体系，不断建立并完善有多元主体参与的质量管理运行体系，包括：组织管理机构、专业负责人和课程负责人制度；五维评课制度；建立质量工程、说课等多平台多渠道交流机制。质量监控到位，反馈机制完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麦可思调查报告显示，用人单位对我校学生能力、素质、知识满意度较高。</w:t>
      </w:r>
      <w:r>
        <w:rPr>
          <w:rFonts w:hint="eastAsia"/>
          <w:sz w:val="24"/>
        </w:rPr>
        <w:t>2019</w:t>
      </w:r>
      <w:r>
        <w:rPr>
          <w:rFonts w:hint="eastAsia"/>
          <w:sz w:val="24"/>
        </w:rPr>
        <w:t>届毕业率</w:t>
      </w:r>
      <w:r>
        <w:rPr>
          <w:rFonts w:hint="eastAsia"/>
          <w:sz w:val="24"/>
        </w:rPr>
        <w:t>91.49%</w:t>
      </w:r>
      <w:r>
        <w:rPr>
          <w:rFonts w:hint="eastAsia"/>
          <w:sz w:val="24"/>
        </w:rPr>
        <w:t>、学位授予率</w:t>
      </w:r>
      <w:r>
        <w:rPr>
          <w:rFonts w:hint="eastAsia"/>
          <w:sz w:val="24"/>
        </w:rPr>
        <w:t>87.23</w:t>
      </w:r>
      <w:r>
        <w:rPr>
          <w:rFonts w:hint="eastAsia"/>
          <w:sz w:val="24"/>
        </w:rPr>
        <w:t>、就业率</w:t>
      </w:r>
      <w:r>
        <w:rPr>
          <w:rFonts w:hint="eastAsia"/>
          <w:sz w:val="24"/>
        </w:rPr>
        <w:t>100%</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26" w:name="_Toc28111730"/>
      <w:r>
        <w:rPr>
          <w:rFonts w:eastAsia="黑体"/>
          <w:b/>
          <w:bCs/>
          <w:sz w:val="36"/>
          <w:szCs w:val="32"/>
        </w:rPr>
        <w:t xml:space="preserve">27  </w:t>
      </w:r>
      <w:r>
        <w:rPr>
          <w:rFonts w:eastAsia="黑体" w:hint="eastAsia"/>
          <w:b/>
          <w:bCs/>
          <w:sz w:val="36"/>
          <w:szCs w:val="32"/>
        </w:rPr>
        <w:t>数学与应用数学专业培养能力简报</w:t>
      </w:r>
      <w:bookmarkEnd w:id="26"/>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数学与应用数学专业（专业代码，</w:t>
      </w:r>
      <w:r>
        <w:rPr>
          <w:rFonts w:hint="eastAsia"/>
          <w:sz w:val="24"/>
        </w:rPr>
        <w:t>070101</w:t>
      </w:r>
      <w:r>
        <w:rPr>
          <w:rFonts w:hint="eastAsia"/>
          <w:sz w:val="24"/>
        </w:rPr>
        <w:t>），于</w:t>
      </w:r>
      <w:r>
        <w:rPr>
          <w:rFonts w:hint="eastAsia"/>
          <w:sz w:val="24"/>
        </w:rPr>
        <w:t>2003</w:t>
      </w:r>
      <w:r>
        <w:rPr>
          <w:rFonts w:hint="eastAsia"/>
          <w:sz w:val="24"/>
        </w:rPr>
        <w:t>年开始招收本科生，属红河学院数学学院专业，授予理学学士学位。</w:t>
      </w:r>
      <w:r>
        <w:rPr>
          <w:rFonts w:hint="eastAsia"/>
          <w:sz w:val="24"/>
        </w:rPr>
        <w:t>2019</w:t>
      </w:r>
      <w:r>
        <w:rPr>
          <w:rFonts w:hint="eastAsia"/>
          <w:sz w:val="24"/>
        </w:rPr>
        <w:t>年为云南省第一批招生专业，当年录取平均分数高于最低控制线</w:t>
      </w:r>
      <w:r>
        <w:rPr>
          <w:rFonts w:hint="eastAsia"/>
          <w:sz w:val="24"/>
        </w:rPr>
        <w:t>1.5</w:t>
      </w:r>
      <w:r>
        <w:rPr>
          <w:rFonts w:hint="eastAsia"/>
          <w:sz w:val="24"/>
        </w:rPr>
        <w:t>分，现有</w:t>
      </w:r>
      <w:r>
        <w:rPr>
          <w:rFonts w:hint="eastAsia"/>
          <w:sz w:val="24"/>
        </w:rPr>
        <w:t>239</w:t>
      </w:r>
      <w:r>
        <w:rPr>
          <w:rFonts w:hint="eastAsia"/>
          <w:sz w:val="24"/>
        </w:rPr>
        <w:t>名全日制在校生。本专业为省级特色专业、省级一流本科专业建设点。</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本专业培养掌握数学科学的基本理论与基本方法，具有运用数学知识、使用计算机解决实际问题的能力，受到科学研究初步训练，能在教育、科技、经济和</w:t>
      </w:r>
      <w:r>
        <w:rPr>
          <w:rFonts w:hint="eastAsia"/>
          <w:sz w:val="24"/>
        </w:rPr>
        <w:lastRenderedPageBreak/>
        <w:t>金融等部门从事研究、教学工作或在生产、经营及管理部门等从事实际应用、开发研究和管理工作的应用型人才。</w:t>
      </w:r>
    </w:p>
    <w:p w:rsidR="00807C21" w:rsidRDefault="00807C21" w:rsidP="00807C21">
      <w:pPr>
        <w:widowControl/>
        <w:spacing w:line="400" w:lineRule="exact"/>
        <w:ind w:firstLineChars="200" w:firstLine="480"/>
        <w:rPr>
          <w:sz w:val="24"/>
        </w:rPr>
      </w:pPr>
      <w:r>
        <w:rPr>
          <w:rFonts w:hint="eastAsia"/>
          <w:sz w:val="24"/>
        </w:rPr>
        <w:t>本专业毕业生的区域面向主要为云南省各州市及西南地区；行业面向为教育、科技、经济金融、生产、经营及管理部门。</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本专业人才培养方案主要依据国家本科教学质量规范和专业规范，结合学校应用型人才培养的目标与专业面向地方的人才培养定位而制定。</w:t>
      </w:r>
    </w:p>
    <w:p w:rsidR="00807C21" w:rsidRDefault="00807C21" w:rsidP="00807C21">
      <w:pPr>
        <w:widowControl/>
        <w:spacing w:line="400" w:lineRule="exact"/>
        <w:ind w:firstLineChars="200" w:firstLine="480"/>
        <w:rPr>
          <w:sz w:val="24"/>
        </w:rPr>
      </w:pPr>
      <w:r>
        <w:rPr>
          <w:rFonts w:hint="eastAsia"/>
          <w:sz w:val="24"/>
        </w:rPr>
        <w:t>根据近年来学生毕业和就业情况，本专业人才培养方案可以支撑人才培养目标的实现。</w:t>
      </w:r>
    </w:p>
    <w:p w:rsidR="00807C21" w:rsidRDefault="00807C21" w:rsidP="00807C21">
      <w:pPr>
        <w:widowControl/>
        <w:spacing w:line="400" w:lineRule="exact"/>
        <w:ind w:firstLineChars="200" w:firstLine="480"/>
        <w:rPr>
          <w:sz w:val="24"/>
        </w:rPr>
      </w:pPr>
      <w:r>
        <w:rPr>
          <w:rFonts w:hint="eastAsia"/>
          <w:sz w:val="24"/>
        </w:rPr>
        <w:t>本专业现行课程体系按通识教育平台、专业教育平台和素质拓展平台的结构设置，其中通识必修课程</w:t>
      </w:r>
      <w:r>
        <w:rPr>
          <w:rFonts w:hint="eastAsia"/>
          <w:sz w:val="24"/>
        </w:rPr>
        <w:t>30</w:t>
      </w:r>
      <w:r>
        <w:rPr>
          <w:rFonts w:hint="eastAsia"/>
          <w:sz w:val="24"/>
        </w:rPr>
        <w:t>学分、通识选修课程</w:t>
      </w:r>
      <w:r>
        <w:rPr>
          <w:rFonts w:hint="eastAsia"/>
          <w:sz w:val="24"/>
        </w:rPr>
        <w:t>21</w:t>
      </w:r>
      <w:r>
        <w:rPr>
          <w:rFonts w:hint="eastAsia"/>
          <w:sz w:val="24"/>
        </w:rPr>
        <w:t>学分、平台必修课程</w:t>
      </w:r>
      <w:r>
        <w:rPr>
          <w:rFonts w:hint="eastAsia"/>
          <w:sz w:val="24"/>
        </w:rPr>
        <w:t>24</w:t>
      </w:r>
      <w:r>
        <w:rPr>
          <w:rFonts w:hint="eastAsia"/>
          <w:sz w:val="24"/>
        </w:rPr>
        <w:t>学分、专业必修课程</w:t>
      </w:r>
      <w:r>
        <w:rPr>
          <w:rFonts w:hint="eastAsia"/>
          <w:sz w:val="24"/>
        </w:rPr>
        <w:t>42</w:t>
      </w:r>
      <w:r>
        <w:rPr>
          <w:rFonts w:hint="eastAsia"/>
          <w:sz w:val="24"/>
        </w:rPr>
        <w:t>学分、专业选修课程</w:t>
      </w:r>
      <w:r>
        <w:rPr>
          <w:rFonts w:hint="eastAsia"/>
          <w:sz w:val="24"/>
        </w:rPr>
        <w:t>19</w:t>
      </w:r>
      <w:r>
        <w:rPr>
          <w:rFonts w:hint="eastAsia"/>
          <w:sz w:val="24"/>
        </w:rPr>
        <w:t>学分，共</w:t>
      </w:r>
      <w:r>
        <w:rPr>
          <w:rFonts w:hint="eastAsia"/>
          <w:sz w:val="24"/>
        </w:rPr>
        <w:t>136</w:t>
      </w:r>
      <w:r>
        <w:rPr>
          <w:rFonts w:hint="eastAsia"/>
          <w:sz w:val="24"/>
        </w:rPr>
        <w:t>学分（总学时</w:t>
      </w:r>
      <w:r>
        <w:rPr>
          <w:rFonts w:hint="eastAsia"/>
          <w:sz w:val="24"/>
        </w:rPr>
        <w:t>3087</w:t>
      </w:r>
      <w:r>
        <w:rPr>
          <w:rFonts w:hint="eastAsia"/>
          <w:sz w:val="24"/>
        </w:rPr>
        <w:t>学时），实践学分总计</w:t>
      </w:r>
      <w:r>
        <w:rPr>
          <w:rFonts w:hint="eastAsia"/>
          <w:sz w:val="24"/>
        </w:rPr>
        <w:t>36.5</w:t>
      </w:r>
      <w:r>
        <w:rPr>
          <w:rFonts w:hint="eastAsia"/>
          <w:sz w:val="24"/>
        </w:rPr>
        <w:t>学分，占总学分比例</w:t>
      </w:r>
      <w:r>
        <w:rPr>
          <w:rFonts w:hint="eastAsia"/>
          <w:sz w:val="24"/>
        </w:rPr>
        <w:t>26.84%</w:t>
      </w:r>
      <w:r>
        <w:rPr>
          <w:rFonts w:hint="eastAsia"/>
          <w:sz w:val="24"/>
        </w:rPr>
        <w:t>，其中集中性实践环节学分总数为</w:t>
      </w:r>
      <w:r>
        <w:rPr>
          <w:rFonts w:hint="eastAsia"/>
          <w:sz w:val="24"/>
        </w:rPr>
        <w:t>34.5</w:t>
      </w:r>
      <w:r>
        <w:rPr>
          <w:rFonts w:hint="eastAsia"/>
          <w:sz w:val="24"/>
        </w:rPr>
        <w:t>，占总学分比例</w:t>
      </w:r>
      <w:r>
        <w:rPr>
          <w:rFonts w:hint="eastAsia"/>
          <w:sz w:val="24"/>
        </w:rPr>
        <w:t>25.37%</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本专业现有</w:t>
      </w:r>
      <w:r>
        <w:rPr>
          <w:rFonts w:hint="eastAsia"/>
          <w:sz w:val="24"/>
        </w:rPr>
        <w:t>13</w:t>
      </w:r>
      <w:r>
        <w:rPr>
          <w:rFonts w:hint="eastAsia"/>
          <w:sz w:val="24"/>
        </w:rPr>
        <w:t>位专任教师，其中有</w:t>
      </w:r>
      <w:r>
        <w:rPr>
          <w:rFonts w:hint="eastAsia"/>
          <w:sz w:val="24"/>
        </w:rPr>
        <w:t>4</w:t>
      </w:r>
      <w:r>
        <w:rPr>
          <w:rFonts w:hint="eastAsia"/>
          <w:sz w:val="24"/>
        </w:rPr>
        <w:t>位教授（其中</w:t>
      </w:r>
      <w:r>
        <w:rPr>
          <w:rFonts w:hint="eastAsia"/>
          <w:sz w:val="24"/>
        </w:rPr>
        <w:t>2</w:t>
      </w:r>
      <w:r>
        <w:rPr>
          <w:rFonts w:hint="eastAsia"/>
          <w:sz w:val="24"/>
        </w:rPr>
        <w:t>位二级教授）、</w:t>
      </w:r>
      <w:r>
        <w:rPr>
          <w:rFonts w:hint="eastAsia"/>
          <w:sz w:val="24"/>
        </w:rPr>
        <w:t>3</w:t>
      </w:r>
      <w:r>
        <w:rPr>
          <w:rFonts w:hint="eastAsia"/>
          <w:sz w:val="24"/>
        </w:rPr>
        <w:t>位副教授；有</w:t>
      </w:r>
      <w:r>
        <w:rPr>
          <w:rFonts w:hint="eastAsia"/>
          <w:sz w:val="24"/>
        </w:rPr>
        <w:t>6</w:t>
      </w:r>
      <w:r>
        <w:rPr>
          <w:rFonts w:hint="eastAsia"/>
          <w:sz w:val="24"/>
        </w:rPr>
        <w:t>位博士；有一名双师双能型教师及企业背景教师；</w:t>
      </w:r>
    </w:p>
    <w:p w:rsidR="00807C21" w:rsidRDefault="00807C21" w:rsidP="00807C21">
      <w:pPr>
        <w:widowControl/>
        <w:spacing w:line="400" w:lineRule="exact"/>
        <w:ind w:firstLineChars="200" w:firstLine="480"/>
        <w:rPr>
          <w:sz w:val="24"/>
        </w:rPr>
      </w:pPr>
      <w:r>
        <w:rPr>
          <w:rFonts w:hint="eastAsia"/>
          <w:sz w:val="24"/>
        </w:rPr>
        <w:t>本专业授课教师</w:t>
      </w:r>
      <w:r>
        <w:rPr>
          <w:rFonts w:hint="eastAsia"/>
          <w:sz w:val="24"/>
        </w:rPr>
        <w:t>21</w:t>
      </w:r>
      <w:r>
        <w:rPr>
          <w:rFonts w:hint="eastAsia"/>
          <w:sz w:val="24"/>
        </w:rPr>
        <w:t>人，其中教授</w:t>
      </w:r>
      <w:r>
        <w:rPr>
          <w:rFonts w:hint="eastAsia"/>
          <w:sz w:val="24"/>
        </w:rPr>
        <w:t>4</w:t>
      </w:r>
      <w:r>
        <w:rPr>
          <w:rFonts w:hint="eastAsia"/>
          <w:sz w:val="24"/>
        </w:rPr>
        <w:t>人，副教授</w:t>
      </w:r>
      <w:r>
        <w:rPr>
          <w:rFonts w:hint="eastAsia"/>
          <w:sz w:val="24"/>
        </w:rPr>
        <w:t>8</w:t>
      </w:r>
      <w:r>
        <w:rPr>
          <w:rFonts w:hint="eastAsia"/>
          <w:sz w:val="24"/>
        </w:rPr>
        <w:t>人；博士</w:t>
      </w:r>
      <w:r>
        <w:rPr>
          <w:rFonts w:hint="eastAsia"/>
          <w:sz w:val="24"/>
        </w:rPr>
        <w:t>4</w:t>
      </w:r>
      <w:r>
        <w:rPr>
          <w:rFonts w:hint="eastAsia"/>
          <w:sz w:val="24"/>
        </w:rPr>
        <w:t>人，硕士</w:t>
      </w:r>
      <w:r>
        <w:rPr>
          <w:rFonts w:hint="eastAsia"/>
          <w:sz w:val="24"/>
        </w:rPr>
        <w:t>13</w:t>
      </w:r>
      <w:r>
        <w:rPr>
          <w:rFonts w:hint="eastAsia"/>
          <w:sz w:val="24"/>
        </w:rPr>
        <w:t>人；有外聘教师</w:t>
      </w:r>
      <w:r>
        <w:rPr>
          <w:rFonts w:hint="eastAsia"/>
          <w:sz w:val="24"/>
        </w:rPr>
        <w:t>6</w:t>
      </w:r>
      <w:r>
        <w:rPr>
          <w:rFonts w:hint="eastAsia"/>
          <w:sz w:val="24"/>
        </w:rPr>
        <w:t>人；</w:t>
      </w:r>
    </w:p>
    <w:p w:rsidR="00807C21" w:rsidRDefault="00807C21" w:rsidP="00807C21">
      <w:pPr>
        <w:widowControl/>
        <w:spacing w:line="400" w:lineRule="exact"/>
        <w:ind w:firstLineChars="200" w:firstLine="480"/>
        <w:rPr>
          <w:sz w:val="24"/>
        </w:rPr>
      </w:pPr>
      <w:r>
        <w:rPr>
          <w:rFonts w:hint="eastAsia"/>
          <w:sz w:val="24"/>
        </w:rPr>
        <w:t>本专业有</w:t>
      </w:r>
      <w:r>
        <w:rPr>
          <w:rFonts w:hint="eastAsia"/>
          <w:sz w:val="24"/>
        </w:rPr>
        <w:t>1</w:t>
      </w:r>
      <w:r>
        <w:rPr>
          <w:rFonts w:hint="eastAsia"/>
          <w:sz w:val="24"/>
        </w:rPr>
        <w:t>名省贴专家、</w:t>
      </w:r>
      <w:r>
        <w:rPr>
          <w:rFonts w:hint="eastAsia"/>
          <w:sz w:val="24"/>
        </w:rPr>
        <w:t>1</w:t>
      </w:r>
      <w:r>
        <w:rPr>
          <w:rFonts w:hint="eastAsia"/>
          <w:sz w:val="24"/>
        </w:rPr>
        <w:t>名省级教学名师和</w:t>
      </w:r>
      <w:r>
        <w:rPr>
          <w:rFonts w:hint="eastAsia"/>
          <w:sz w:val="24"/>
        </w:rPr>
        <w:t>2</w:t>
      </w:r>
      <w:r>
        <w:rPr>
          <w:rFonts w:hint="eastAsia"/>
          <w:sz w:val="24"/>
        </w:rPr>
        <w:t>名校级教学名师；有《高等代数》</w:t>
      </w:r>
      <w:r>
        <w:rPr>
          <w:rFonts w:hint="eastAsia"/>
          <w:sz w:val="24"/>
        </w:rPr>
        <w:t>1</w:t>
      </w:r>
      <w:r>
        <w:rPr>
          <w:rFonts w:hint="eastAsia"/>
          <w:sz w:val="24"/>
        </w:rPr>
        <w:t>门省级精品课程和《数学分析》、《解析几何》</w:t>
      </w:r>
      <w:r>
        <w:rPr>
          <w:rFonts w:hint="eastAsia"/>
          <w:sz w:val="24"/>
        </w:rPr>
        <w:t>2</w:t>
      </w:r>
      <w:r>
        <w:rPr>
          <w:rFonts w:hint="eastAsia"/>
          <w:sz w:val="24"/>
        </w:rPr>
        <w:t>门校级精品课程。</w:t>
      </w:r>
    </w:p>
    <w:p w:rsidR="00807C21" w:rsidRDefault="00807C21" w:rsidP="00807C21">
      <w:pPr>
        <w:widowControl/>
        <w:spacing w:line="400" w:lineRule="exact"/>
        <w:ind w:firstLineChars="200" w:firstLine="480"/>
        <w:rPr>
          <w:sz w:val="24"/>
        </w:rPr>
      </w:pPr>
      <w:r>
        <w:rPr>
          <w:rFonts w:hint="eastAsia"/>
          <w:sz w:val="24"/>
        </w:rPr>
        <w:t>本专业现有在校生</w:t>
      </w:r>
      <w:r>
        <w:rPr>
          <w:rFonts w:hint="eastAsia"/>
          <w:sz w:val="24"/>
        </w:rPr>
        <w:t>239</w:t>
      </w:r>
      <w:r>
        <w:rPr>
          <w:rFonts w:hint="eastAsia"/>
          <w:sz w:val="24"/>
        </w:rPr>
        <w:t>人，生师比为</w:t>
      </w:r>
      <w:r>
        <w:rPr>
          <w:rFonts w:hint="eastAsia"/>
          <w:sz w:val="24"/>
        </w:rPr>
        <w:t>18.38:1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本专业共用一个数学学院图书资料室，内有专业藏书</w:t>
      </w:r>
      <w:r>
        <w:rPr>
          <w:rFonts w:hint="eastAsia"/>
          <w:sz w:val="24"/>
        </w:rPr>
        <w:t>2814</w:t>
      </w:r>
      <w:r>
        <w:rPr>
          <w:rFonts w:hint="eastAsia"/>
          <w:sz w:val="24"/>
        </w:rPr>
        <w:t>册；共用学校网络教学平台与优质网络课程网站等学习资源；拥有三个实践教学及实习实训基地</w:t>
      </w:r>
      <w:r>
        <w:rPr>
          <w:rFonts w:hint="eastAsia"/>
          <w:sz w:val="24"/>
        </w:rPr>
        <w:lastRenderedPageBreak/>
        <w:t>（蒙自市第二中学、蒙自市第三中学、蒙自市新安所镇中学）；完成了一个校级实践教学项目《数学学院实践教学管理制度及配套制度建设》。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学年，数学与应用数学专业办学经费投入</w:t>
      </w:r>
      <w:r>
        <w:rPr>
          <w:rFonts w:hint="eastAsia"/>
          <w:sz w:val="24"/>
        </w:rPr>
        <w:t>13.9815</w:t>
      </w:r>
      <w:r>
        <w:rPr>
          <w:rFonts w:hint="eastAsia"/>
          <w:sz w:val="24"/>
        </w:rPr>
        <w:t>万元，专业课程经费投入</w:t>
      </w:r>
      <w:r>
        <w:rPr>
          <w:rFonts w:hint="eastAsia"/>
          <w:sz w:val="24"/>
        </w:rPr>
        <w:t>8.6040</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认真落实依据课程目标精选课程内容，突出体现数学教育专业性，兼顾基础与提高，吸收教学改革和科学研究的新成果，反映学科及课程的前沿学术动态；注重优化整合课程内容，设计综合性问题，提升学生综合应用能力；注重课程实践环节设计，培养学生综合实践能力</w:t>
      </w:r>
      <w:r>
        <w:rPr>
          <w:rFonts w:hint="eastAsia"/>
          <w:sz w:val="24"/>
        </w:rPr>
        <w:t xml:space="preserve">, </w:t>
      </w:r>
      <w:r>
        <w:rPr>
          <w:rFonts w:hint="eastAsia"/>
          <w:sz w:val="24"/>
        </w:rPr>
        <w:t>强调立德树人。</w:t>
      </w:r>
    </w:p>
    <w:p w:rsidR="00807C21" w:rsidRDefault="00807C21" w:rsidP="00807C21">
      <w:pPr>
        <w:widowControl/>
        <w:spacing w:line="400" w:lineRule="exact"/>
        <w:ind w:firstLineChars="200" w:firstLine="480"/>
        <w:rPr>
          <w:sz w:val="24"/>
        </w:rPr>
      </w:pPr>
      <w:r>
        <w:rPr>
          <w:rFonts w:hint="eastAsia"/>
          <w:sz w:val="24"/>
        </w:rPr>
        <w:t>本专业现有一门校级课程思政教学项目《实变函数》已获得立项，正在建设中。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本专业以提高课堂教学质量为抓手，加强对学科平台课程和专业基础课程的教学投入；课堂教学坚持育人为本，课堂管理严格规范、课后辅导积极有效，着力培养学生的优良学风、社会责任感、创新精神和实践能力。</w:t>
      </w:r>
    </w:p>
    <w:p w:rsidR="00807C21" w:rsidRDefault="00807C21" w:rsidP="00807C21">
      <w:pPr>
        <w:widowControl/>
        <w:spacing w:line="400" w:lineRule="exact"/>
        <w:ind w:firstLineChars="200" w:firstLine="480"/>
        <w:rPr>
          <w:sz w:val="24"/>
        </w:rPr>
      </w:pPr>
      <w:r>
        <w:rPr>
          <w:rFonts w:hint="eastAsia"/>
          <w:sz w:val="24"/>
        </w:rPr>
        <w:t>本专业授课教师</w:t>
      </w:r>
      <w:r>
        <w:rPr>
          <w:rFonts w:hint="eastAsia"/>
          <w:sz w:val="24"/>
        </w:rPr>
        <w:t>21</w:t>
      </w:r>
      <w:r>
        <w:rPr>
          <w:rFonts w:hint="eastAsia"/>
          <w:sz w:val="24"/>
        </w:rPr>
        <w:t>人，其中有教授</w:t>
      </w:r>
      <w:r>
        <w:rPr>
          <w:rFonts w:hint="eastAsia"/>
          <w:sz w:val="24"/>
        </w:rPr>
        <w:t>4</w:t>
      </w:r>
      <w:r>
        <w:rPr>
          <w:rFonts w:hint="eastAsia"/>
          <w:sz w:val="24"/>
        </w:rPr>
        <w:t>名，副教授</w:t>
      </w:r>
      <w:r>
        <w:rPr>
          <w:rFonts w:hint="eastAsia"/>
          <w:sz w:val="24"/>
        </w:rPr>
        <w:t>8</w:t>
      </w:r>
      <w:r>
        <w:rPr>
          <w:rFonts w:hint="eastAsia"/>
          <w:sz w:val="24"/>
        </w:rPr>
        <w:t>人，中级及以下职称</w:t>
      </w:r>
      <w:r>
        <w:rPr>
          <w:rFonts w:hint="eastAsia"/>
          <w:sz w:val="24"/>
        </w:rPr>
        <w:t>9</w:t>
      </w:r>
      <w:r>
        <w:rPr>
          <w:rFonts w:hint="eastAsia"/>
          <w:sz w:val="24"/>
        </w:rPr>
        <w:t>人；专任教师中的</w:t>
      </w:r>
      <w:r>
        <w:rPr>
          <w:rFonts w:hint="eastAsia"/>
          <w:sz w:val="24"/>
        </w:rPr>
        <w:t>4</w:t>
      </w:r>
      <w:r>
        <w:rPr>
          <w:rFonts w:hint="eastAsia"/>
          <w:sz w:val="24"/>
        </w:rPr>
        <w:t>位教授中有</w:t>
      </w:r>
      <w:r>
        <w:rPr>
          <w:rFonts w:hint="eastAsia"/>
          <w:sz w:val="24"/>
        </w:rPr>
        <w:t>3</w:t>
      </w:r>
      <w:r>
        <w:rPr>
          <w:rFonts w:hint="eastAsia"/>
          <w:sz w:val="24"/>
        </w:rPr>
        <w:t>位为本科生授专业课。</w:t>
      </w:r>
    </w:p>
    <w:p w:rsidR="00807C21" w:rsidRDefault="00807C21" w:rsidP="00807C21">
      <w:pPr>
        <w:widowControl/>
        <w:spacing w:line="400" w:lineRule="exact"/>
        <w:ind w:firstLineChars="200" w:firstLine="480"/>
        <w:rPr>
          <w:sz w:val="24"/>
        </w:rPr>
      </w:pPr>
      <w:r>
        <w:rPr>
          <w:rFonts w:hint="eastAsia"/>
          <w:sz w:val="24"/>
        </w:rPr>
        <w:t>本专业优先选用各级规划、获奖教材和优秀教材，严格教材选用管理，实施教材选用申报和审核制度。</w:t>
      </w:r>
    </w:p>
    <w:p w:rsidR="00807C21" w:rsidRDefault="00807C21" w:rsidP="00807C21">
      <w:pPr>
        <w:widowControl/>
        <w:spacing w:line="400" w:lineRule="exact"/>
        <w:ind w:firstLineChars="200" w:firstLine="480"/>
        <w:rPr>
          <w:sz w:val="24"/>
        </w:rPr>
      </w:pPr>
      <w:r>
        <w:rPr>
          <w:rFonts w:hint="eastAsia"/>
          <w:sz w:val="24"/>
        </w:rPr>
        <w:t>本专业近三年各级课程建设项目已成功结题</w:t>
      </w:r>
      <w:r>
        <w:rPr>
          <w:rFonts w:hint="eastAsia"/>
          <w:sz w:val="24"/>
        </w:rPr>
        <w:t>4</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本专业实践教学体系根据毕业要求进行设计和建设，已建立相对完整的实践教学体系，从课程内容看有课程实验、专业核心技能训练（数学软件、数学建模</w:t>
      </w:r>
      <w:r>
        <w:rPr>
          <w:rFonts w:hint="eastAsia"/>
          <w:sz w:val="24"/>
        </w:rPr>
        <w:lastRenderedPageBreak/>
        <w:t>等）、综合训练（毕业论文、教育实习见习等）；从实践平台体系看有社会实践和素质拓展（第二课堂）等环节。。</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64</w:t>
      </w:r>
      <w:r>
        <w:rPr>
          <w:rFonts w:hint="eastAsia"/>
          <w:sz w:val="24"/>
        </w:rPr>
        <w:t>名学生毕业论文在实验、实习、工程实践和社会调查等社会实践中完成数为</w:t>
      </w:r>
      <w:r>
        <w:rPr>
          <w:rFonts w:hint="eastAsia"/>
          <w:sz w:val="24"/>
        </w:rPr>
        <w:t>25</w:t>
      </w:r>
      <w:r>
        <w:rPr>
          <w:rFonts w:hint="eastAsia"/>
          <w:sz w:val="24"/>
        </w:rPr>
        <w:t>份，占例</w:t>
      </w:r>
      <w:r>
        <w:rPr>
          <w:rFonts w:hint="eastAsia"/>
          <w:sz w:val="24"/>
        </w:rPr>
        <w:t>39.06%</w:t>
      </w:r>
      <w:r>
        <w:rPr>
          <w:rFonts w:hint="eastAsia"/>
          <w:sz w:val="24"/>
        </w:rPr>
        <w:t>，每位教师平均指导学生数为</w:t>
      </w:r>
      <w:r>
        <w:rPr>
          <w:rFonts w:hint="eastAsia"/>
          <w:sz w:val="24"/>
        </w:rPr>
        <w:t>5</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本专业借助“云南省立项建设数学硕士点建设学科”平台，鼓励学生参与教师科研，撰写学术论文，申报各类“大学生创新训练计划项目”，开展学术型毕业论文研究，努力提升学生学术研究水平。</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年，本专业成功申报一项校级大学生创新创业项目，</w:t>
      </w:r>
      <w:r>
        <w:rPr>
          <w:rFonts w:hint="eastAsia"/>
          <w:sz w:val="24"/>
        </w:rPr>
        <w:t>16</w:t>
      </w:r>
      <w:r>
        <w:rPr>
          <w:rFonts w:hint="eastAsia"/>
          <w:sz w:val="24"/>
        </w:rPr>
        <w:t>人参与全国大学生数学竞赛云南赛区比赛，</w:t>
      </w:r>
      <w:r>
        <w:rPr>
          <w:rFonts w:hint="eastAsia"/>
          <w:sz w:val="24"/>
        </w:rPr>
        <w:t>2</w:t>
      </w:r>
      <w:r>
        <w:rPr>
          <w:rFonts w:hint="eastAsia"/>
          <w:sz w:val="24"/>
        </w:rPr>
        <w:t>人获得云南省一等奖，</w:t>
      </w:r>
      <w:r>
        <w:rPr>
          <w:rFonts w:hint="eastAsia"/>
          <w:sz w:val="24"/>
        </w:rPr>
        <w:t>1</w:t>
      </w:r>
      <w:r>
        <w:rPr>
          <w:rFonts w:hint="eastAsia"/>
          <w:sz w:val="24"/>
        </w:rPr>
        <w:t>人获得云南省二等奖，</w:t>
      </w:r>
      <w:r>
        <w:rPr>
          <w:rFonts w:hint="eastAsia"/>
          <w:sz w:val="24"/>
        </w:rPr>
        <w:t>2</w:t>
      </w:r>
      <w:r>
        <w:rPr>
          <w:rFonts w:hint="eastAsia"/>
          <w:sz w:val="24"/>
        </w:rPr>
        <w:t>人获得云南省三等奖；</w:t>
      </w:r>
      <w:r>
        <w:rPr>
          <w:rFonts w:hint="eastAsia"/>
          <w:sz w:val="24"/>
        </w:rPr>
        <w:t>26</w:t>
      </w:r>
      <w:r>
        <w:rPr>
          <w:rFonts w:hint="eastAsia"/>
          <w:sz w:val="24"/>
        </w:rPr>
        <w:t>人参与</w:t>
      </w:r>
      <w:r>
        <w:rPr>
          <w:rFonts w:hint="eastAsia"/>
          <w:sz w:val="24"/>
        </w:rPr>
        <w:t>2018</w:t>
      </w:r>
      <w:r>
        <w:rPr>
          <w:rFonts w:hint="eastAsia"/>
          <w:sz w:val="24"/>
        </w:rPr>
        <w:t>年全国大学生数学建模竞赛，有</w:t>
      </w:r>
      <w:r>
        <w:rPr>
          <w:rFonts w:hint="eastAsia"/>
          <w:sz w:val="24"/>
        </w:rPr>
        <w:t>6</w:t>
      </w:r>
      <w:r>
        <w:rPr>
          <w:rFonts w:hint="eastAsia"/>
          <w:sz w:val="24"/>
        </w:rPr>
        <w:t>名学生获得云南省三等奖。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本专业在学风建设方面着力建设班主任队伍、导师队伍、学生骨干队伍，齐抓共管、形成合力；经常开展教育活动，如优良传统教育，专业思想教育，典型激励教育，警示教育等；建立健全系列规章制度如《数学学院学生上课出勤管理办法》等，形成了学生主动学习、全面发展的激励、约束、督导和竞争机制；完善勤工助学体系，资助困难学生；坚持开展经常性学风建设活动，营造浓厚学习氛围，不断优化育人环境，激发学生学习热情。</w:t>
      </w:r>
    </w:p>
    <w:p w:rsidR="00807C21" w:rsidRDefault="00807C21" w:rsidP="00807C21">
      <w:pPr>
        <w:widowControl/>
        <w:spacing w:line="400" w:lineRule="exact"/>
        <w:ind w:firstLineChars="200" w:firstLine="480"/>
        <w:rPr>
          <w:sz w:val="24"/>
        </w:rPr>
      </w:pPr>
      <w:r>
        <w:rPr>
          <w:rFonts w:hint="eastAsia"/>
          <w:sz w:val="24"/>
        </w:rPr>
        <w:t>本专业严格执行学习预警。评优评先以及奖助学金时，均严格按照相关规章制度民主评议，保证过程公开透明，结果公平公正。</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本专业建立教学过程质量常态化监控机制，定期对各主要教学环节质量实施监控与评价，定期对课程体系设置进行评价，保障毕业要求达成；建立课程目标、毕业要求、人才培养目标达成情况的自我评估体系。</w:t>
      </w:r>
    </w:p>
    <w:p w:rsidR="00807C21" w:rsidRDefault="00807C21" w:rsidP="00807C21">
      <w:pPr>
        <w:widowControl/>
        <w:spacing w:line="400" w:lineRule="exact"/>
        <w:ind w:firstLineChars="200" w:firstLine="480"/>
        <w:rPr>
          <w:sz w:val="24"/>
        </w:rPr>
      </w:pPr>
      <w:r>
        <w:rPr>
          <w:rFonts w:hint="eastAsia"/>
          <w:sz w:val="24"/>
        </w:rPr>
        <w:t>本专业注重教学质量的监控与评价机制的建设，根据学校制定的相关教学质量监控管理的机制性文件，通过设立教学督导组、学生信息员等，以听课、学生评教、教学检查、试卷抽查、毕业设计抽查等方式对主要教学环节进行全过程、多方位的监控和评价，并将反馈信息用于教学工作的持续改进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87.5%</w:t>
      </w:r>
      <w:r>
        <w:rPr>
          <w:rFonts w:hint="eastAsia"/>
          <w:sz w:val="24"/>
        </w:rPr>
        <w:t>、毕业生学位授予率</w:t>
      </w:r>
      <w:r>
        <w:rPr>
          <w:rFonts w:hint="eastAsia"/>
          <w:sz w:val="24"/>
        </w:rPr>
        <w:t>98.21%</w:t>
      </w:r>
      <w:r>
        <w:rPr>
          <w:rFonts w:hint="eastAsia"/>
          <w:sz w:val="24"/>
        </w:rPr>
        <w:t>、毕业生初次就业率</w:t>
      </w:r>
      <w:r>
        <w:rPr>
          <w:rFonts w:hint="eastAsia"/>
          <w:sz w:val="24"/>
        </w:rPr>
        <w:t>92.86%</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毕业生的主要职业是教师，工作与专业相关度</w:t>
      </w:r>
      <w:r>
        <w:rPr>
          <w:rFonts w:hint="eastAsia"/>
          <w:sz w:val="24"/>
        </w:rPr>
        <w:t>59%</w:t>
      </w:r>
      <w:r>
        <w:rPr>
          <w:rFonts w:hint="eastAsia"/>
          <w:sz w:val="24"/>
        </w:rPr>
        <w:t>，毕业三年后工作与专业相关度</w:t>
      </w:r>
      <w:r>
        <w:rPr>
          <w:rFonts w:hint="eastAsia"/>
          <w:sz w:val="24"/>
        </w:rPr>
        <w:t>79%</w:t>
      </w:r>
      <w:r>
        <w:rPr>
          <w:rFonts w:hint="eastAsia"/>
          <w:sz w:val="24"/>
        </w:rPr>
        <w:t>；</w:t>
      </w:r>
      <w:r>
        <w:rPr>
          <w:rFonts w:hint="eastAsia"/>
          <w:sz w:val="24"/>
        </w:rPr>
        <w:t>62%</w:t>
      </w:r>
      <w:r>
        <w:rPr>
          <w:rFonts w:hint="eastAsia"/>
          <w:sz w:val="24"/>
        </w:rPr>
        <w:t>的毕业生对就业现状满意度较高，</w:t>
      </w:r>
      <w:r>
        <w:rPr>
          <w:rFonts w:hint="eastAsia"/>
          <w:sz w:val="24"/>
        </w:rPr>
        <w:t>46%</w:t>
      </w:r>
      <w:r>
        <w:rPr>
          <w:rFonts w:hint="eastAsia"/>
          <w:sz w:val="24"/>
        </w:rPr>
        <w:t>的毕业生职业期待吻合度较高，</w:t>
      </w:r>
      <w:r>
        <w:rPr>
          <w:rFonts w:hint="eastAsia"/>
          <w:sz w:val="24"/>
        </w:rPr>
        <w:t xml:space="preserve"> 88%</w:t>
      </w:r>
      <w:r>
        <w:rPr>
          <w:rFonts w:hint="eastAsia"/>
          <w:sz w:val="24"/>
        </w:rPr>
        <w:t>的毕业生对教学满意度高，毕业生对主要专业核心课程有效性综合评价重要度</w:t>
      </w:r>
      <w:r>
        <w:rPr>
          <w:rFonts w:hint="eastAsia"/>
          <w:sz w:val="24"/>
        </w:rPr>
        <w:t>77%</w:t>
      </w:r>
      <w:r>
        <w:rPr>
          <w:rFonts w:hint="eastAsia"/>
          <w:sz w:val="24"/>
        </w:rPr>
        <w:t>，满意度为</w:t>
      </w:r>
      <w:r>
        <w:rPr>
          <w:rFonts w:hint="eastAsia"/>
          <w:sz w:val="24"/>
        </w:rPr>
        <w:t>92%</w:t>
      </w:r>
      <w:r>
        <w:rPr>
          <w:rFonts w:hint="eastAsia"/>
          <w:sz w:val="24"/>
        </w:rPr>
        <w:t>，</w:t>
      </w:r>
      <w:r>
        <w:rPr>
          <w:rFonts w:hint="eastAsia"/>
          <w:sz w:val="24"/>
        </w:rPr>
        <w:t>87%</w:t>
      </w:r>
      <w:r>
        <w:rPr>
          <w:rFonts w:hint="eastAsia"/>
          <w:sz w:val="24"/>
        </w:rPr>
        <w:t>的毕业生认为专业课程设置合理度高。</w:t>
      </w:r>
    </w:p>
    <w:p w:rsidR="00807C21" w:rsidRDefault="00807C21" w:rsidP="00807C21">
      <w:pPr>
        <w:widowControl/>
        <w:spacing w:line="400" w:lineRule="exact"/>
        <w:ind w:firstLineChars="200" w:firstLine="480"/>
        <w:rPr>
          <w:sz w:val="24"/>
        </w:rPr>
      </w:pPr>
      <w:r>
        <w:rPr>
          <w:rFonts w:hint="eastAsia"/>
          <w:sz w:val="24"/>
        </w:rPr>
        <w:t>用人单位对毕业生需求程度较高的前三项能力是“沟通与表达能力”、“职业规范与职业道德”、“团队协作能力”，对这三项能力的满意度分别为</w:t>
      </w:r>
      <w:r>
        <w:rPr>
          <w:rFonts w:hint="eastAsia"/>
          <w:sz w:val="24"/>
        </w:rPr>
        <w:t>93%</w:t>
      </w:r>
      <w:r>
        <w:rPr>
          <w:rFonts w:hint="eastAsia"/>
          <w:sz w:val="24"/>
        </w:rPr>
        <w:t>、</w:t>
      </w:r>
      <w:r>
        <w:rPr>
          <w:rFonts w:hint="eastAsia"/>
          <w:sz w:val="24"/>
        </w:rPr>
        <w:t>90%</w:t>
      </w:r>
      <w:r>
        <w:rPr>
          <w:rFonts w:hint="eastAsia"/>
          <w:sz w:val="24"/>
        </w:rPr>
        <w:t>、</w:t>
      </w:r>
      <w:r>
        <w:rPr>
          <w:rFonts w:hint="eastAsia"/>
          <w:sz w:val="24"/>
        </w:rPr>
        <w:t>92%</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27" w:name="_Toc28111731"/>
      <w:r>
        <w:rPr>
          <w:rFonts w:eastAsia="黑体"/>
          <w:b/>
          <w:bCs/>
          <w:sz w:val="36"/>
          <w:szCs w:val="32"/>
        </w:rPr>
        <w:t xml:space="preserve">28  </w:t>
      </w:r>
      <w:r>
        <w:rPr>
          <w:rFonts w:eastAsia="黑体" w:hint="eastAsia"/>
          <w:b/>
          <w:bCs/>
          <w:sz w:val="36"/>
          <w:szCs w:val="32"/>
        </w:rPr>
        <w:t>信息与计算科学专业培养能力简报</w:t>
      </w:r>
      <w:bookmarkEnd w:id="27"/>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信息与计算科学专业（专业代码，</w:t>
      </w:r>
      <w:r>
        <w:rPr>
          <w:rFonts w:hint="eastAsia"/>
          <w:sz w:val="24"/>
        </w:rPr>
        <w:t>070102</w:t>
      </w:r>
      <w:r>
        <w:rPr>
          <w:rFonts w:hint="eastAsia"/>
          <w:sz w:val="24"/>
        </w:rPr>
        <w:t>），于</w:t>
      </w:r>
      <w:r>
        <w:rPr>
          <w:rFonts w:hint="eastAsia"/>
          <w:sz w:val="24"/>
        </w:rPr>
        <w:t>2017</w:t>
      </w:r>
      <w:r>
        <w:rPr>
          <w:rFonts w:hint="eastAsia"/>
          <w:sz w:val="24"/>
        </w:rPr>
        <w:t>年开始招收本科生，属红河学院数学学院，授予理学学士学位。</w:t>
      </w:r>
      <w:r>
        <w:rPr>
          <w:rFonts w:hint="eastAsia"/>
          <w:sz w:val="24"/>
        </w:rPr>
        <w:t>2019</w:t>
      </w:r>
      <w:r>
        <w:rPr>
          <w:rFonts w:hint="eastAsia"/>
          <w:sz w:val="24"/>
        </w:rPr>
        <w:t>年，为云南省第二批招生专业，当年录取平均分数高于最低控制线</w:t>
      </w:r>
      <w:r>
        <w:rPr>
          <w:rFonts w:hint="eastAsia"/>
          <w:sz w:val="24"/>
        </w:rPr>
        <w:t>42.1</w:t>
      </w:r>
      <w:r>
        <w:rPr>
          <w:rFonts w:hint="eastAsia"/>
          <w:sz w:val="24"/>
        </w:rPr>
        <w:t>分，现有</w:t>
      </w:r>
      <w:r>
        <w:rPr>
          <w:rFonts w:hint="eastAsia"/>
          <w:sz w:val="24"/>
        </w:rPr>
        <w:t>186</w:t>
      </w:r>
      <w:r>
        <w:rPr>
          <w:rFonts w:hint="eastAsia"/>
          <w:sz w:val="24"/>
        </w:rPr>
        <w:t>名全日制在校生。本专业为红河学院与达内集团共建的人工智能产业学院的三个建设规划专业之一。</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有良好的数学基础和数学思维能力，接受数学研究的初步训练，具有一定的算法设计、算法分析与编程能力，同时具有进行初步科学研究、教学、计算机数值求解、大数据开发与分析等方面的基本能力，适应区域经济和社会发展需要，富有一定创新精神和社会责任感的应用型人才。毕业生可在政府机关、企事业单位从事数据处理与分析、科学计算等工作，也可在各类公司从事企业级应用软件后台服务端、商业网站及后台服务器的架构、开发、维护、测试或企业、商业大数据的分析与开发等工作，还可以在教育部门和培训机构从事中小学数学教学工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（二）人才培养方案</w:t>
      </w:r>
    </w:p>
    <w:p w:rsidR="00807C21" w:rsidRDefault="00807C21" w:rsidP="00807C21">
      <w:pPr>
        <w:widowControl/>
        <w:spacing w:line="400" w:lineRule="exact"/>
        <w:ind w:firstLineChars="200" w:firstLine="480"/>
        <w:rPr>
          <w:sz w:val="24"/>
        </w:rPr>
      </w:pPr>
      <w:r>
        <w:rPr>
          <w:rFonts w:hint="eastAsia"/>
          <w:sz w:val="24"/>
        </w:rPr>
        <w:t>本专业以信息技术方向为主要突破口，通过“校企合作”人才培养模式培养应用型人才，实行学校和企业共同制定人才培养方案，构建人工智能“</w:t>
      </w:r>
      <w:r>
        <w:rPr>
          <w:rFonts w:hint="eastAsia"/>
          <w:sz w:val="24"/>
        </w:rPr>
        <w:t>AI+</w:t>
      </w:r>
      <w:r>
        <w:rPr>
          <w:rFonts w:hint="eastAsia"/>
          <w:sz w:val="24"/>
        </w:rPr>
        <w:t>大数据开发”课程体系，核心课程达到国家规定标准，形成了由通识课</w:t>
      </w:r>
      <w:r>
        <w:rPr>
          <w:rFonts w:hint="eastAsia"/>
          <w:sz w:val="24"/>
        </w:rPr>
        <w:t>(</w:t>
      </w:r>
      <w:r>
        <w:rPr>
          <w:rFonts w:hint="eastAsia"/>
          <w:sz w:val="24"/>
        </w:rPr>
        <w:t>学分占</w:t>
      </w:r>
      <w:r>
        <w:rPr>
          <w:rFonts w:hint="eastAsia"/>
          <w:sz w:val="24"/>
        </w:rPr>
        <w:t>37.5%)</w:t>
      </w:r>
      <w:r>
        <w:rPr>
          <w:rFonts w:hint="eastAsia"/>
          <w:sz w:val="24"/>
        </w:rPr>
        <w:t>、平台课</w:t>
      </w:r>
      <w:r>
        <w:rPr>
          <w:rFonts w:hint="eastAsia"/>
          <w:sz w:val="24"/>
        </w:rPr>
        <w:t>(</w:t>
      </w:r>
      <w:r>
        <w:rPr>
          <w:rFonts w:hint="eastAsia"/>
          <w:sz w:val="24"/>
        </w:rPr>
        <w:t>学分占</w:t>
      </w:r>
      <w:r>
        <w:rPr>
          <w:rFonts w:hint="eastAsia"/>
          <w:sz w:val="24"/>
        </w:rPr>
        <w:t>17.6%)</w:t>
      </w:r>
      <w:r>
        <w:rPr>
          <w:rFonts w:hint="eastAsia"/>
          <w:sz w:val="24"/>
        </w:rPr>
        <w:t>和专业课</w:t>
      </w:r>
      <w:r>
        <w:rPr>
          <w:rFonts w:hint="eastAsia"/>
          <w:sz w:val="24"/>
        </w:rPr>
        <w:t>(</w:t>
      </w:r>
      <w:r>
        <w:rPr>
          <w:rFonts w:hint="eastAsia"/>
          <w:sz w:val="24"/>
        </w:rPr>
        <w:t>学分占</w:t>
      </w:r>
      <w:r>
        <w:rPr>
          <w:rFonts w:hint="eastAsia"/>
          <w:sz w:val="24"/>
        </w:rPr>
        <w:t>44.9%)</w:t>
      </w:r>
      <w:r>
        <w:rPr>
          <w:rFonts w:hint="eastAsia"/>
          <w:sz w:val="24"/>
        </w:rPr>
        <w:t>三大模块构成的总共</w:t>
      </w:r>
      <w:r>
        <w:rPr>
          <w:rFonts w:hint="eastAsia"/>
          <w:sz w:val="24"/>
        </w:rPr>
        <w:t>136</w:t>
      </w:r>
      <w:r>
        <w:rPr>
          <w:rFonts w:hint="eastAsia"/>
          <w:sz w:val="24"/>
        </w:rPr>
        <w:t>学分的课程体系，其中必修和选修课学分分别占总学分的</w:t>
      </w:r>
      <w:r>
        <w:rPr>
          <w:rFonts w:hint="eastAsia"/>
          <w:sz w:val="24"/>
        </w:rPr>
        <w:t>70.6%</w:t>
      </w:r>
      <w:r>
        <w:rPr>
          <w:rFonts w:hint="eastAsia"/>
          <w:sz w:val="24"/>
        </w:rPr>
        <w:t>和</w:t>
      </w:r>
      <w:r>
        <w:rPr>
          <w:rFonts w:hint="eastAsia"/>
          <w:sz w:val="24"/>
        </w:rPr>
        <w:t>29.4%</w:t>
      </w:r>
      <w:r>
        <w:rPr>
          <w:rFonts w:hint="eastAsia"/>
          <w:sz w:val="24"/>
        </w:rPr>
        <w:t>，实践学分为</w:t>
      </w:r>
      <w:r>
        <w:rPr>
          <w:rFonts w:hint="eastAsia"/>
          <w:sz w:val="24"/>
        </w:rPr>
        <w:t>35</w:t>
      </w:r>
      <w:r>
        <w:rPr>
          <w:rFonts w:hint="eastAsia"/>
          <w:sz w:val="24"/>
        </w:rPr>
        <w:t>，占总学分的</w:t>
      </w:r>
      <w:r>
        <w:rPr>
          <w:rFonts w:hint="eastAsia"/>
          <w:sz w:val="24"/>
        </w:rPr>
        <w:t>25.7%</w:t>
      </w:r>
      <w:r>
        <w:rPr>
          <w:rFonts w:hint="eastAsia"/>
          <w:sz w:val="24"/>
        </w:rPr>
        <w:t>，集中性实践环节学分总数为</w:t>
      </w:r>
      <w:r>
        <w:rPr>
          <w:rFonts w:hint="eastAsia"/>
          <w:sz w:val="24"/>
        </w:rPr>
        <w:t>34</w:t>
      </w:r>
      <w:r>
        <w:rPr>
          <w:rFonts w:hint="eastAsia"/>
          <w:sz w:val="24"/>
        </w:rPr>
        <w:t>，占比</w:t>
      </w:r>
      <w:r>
        <w:rPr>
          <w:rFonts w:hint="eastAsia"/>
          <w:sz w:val="24"/>
        </w:rPr>
        <w:t>25%</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本专业有专任教师</w:t>
      </w:r>
      <w:r>
        <w:rPr>
          <w:rFonts w:hint="eastAsia"/>
          <w:sz w:val="24"/>
        </w:rPr>
        <w:t>8</w:t>
      </w:r>
      <w:r>
        <w:rPr>
          <w:rFonts w:hint="eastAsia"/>
          <w:sz w:val="24"/>
        </w:rPr>
        <w:t>人，其中教授</w:t>
      </w:r>
      <w:r>
        <w:rPr>
          <w:rFonts w:hint="eastAsia"/>
          <w:sz w:val="24"/>
        </w:rPr>
        <w:t>1</w:t>
      </w:r>
      <w:r>
        <w:rPr>
          <w:rFonts w:hint="eastAsia"/>
          <w:sz w:val="24"/>
        </w:rPr>
        <w:t>人，副教授</w:t>
      </w:r>
      <w:r>
        <w:rPr>
          <w:rFonts w:hint="eastAsia"/>
          <w:sz w:val="24"/>
        </w:rPr>
        <w:t>4</w:t>
      </w:r>
      <w:r>
        <w:rPr>
          <w:rFonts w:hint="eastAsia"/>
          <w:sz w:val="24"/>
        </w:rPr>
        <w:t>人，讲师</w:t>
      </w:r>
      <w:r>
        <w:rPr>
          <w:rFonts w:hint="eastAsia"/>
          <w:sz w:val="24"/>
        </w:rPr>
        <w:t>2</w:t>
      </w:r>
      <w:r>
        <w:rPr>
          <w:rFonts w:hint="eastAsia"/>
          <w:sz w:val="24"/>
        </w:rPr>
        <w:t>人；博士学位</w:t>
      </w:r>
      <w:r>
        <w:rPr>
          <w:rFonts w:hint="eastAsia"/>
          <w:sz w:val="24"/>
        </w:rPr>
        <w:t>1</w:t>
      </w:r>
      <w:r>
        <w:rPr>
          <w:rFonts w:hint="eastAsia"/>
          <w:sz w:val="24"/>
        </w:rPr>
        <w:t>人，在读博士</w:t>
      </w:r>
      <w:r>
        <w:rPr>
          <w:rFonts w:hint="eastAsia"/>
          <w:sz w:val="24"/>
        </w:rPr>
        <w:t>2</w:t>
      </w:r>
      <w:r>
        <w:rPr>
          <w:rFonts w:hint="eastAsia"/>
          <w:sz w:val="24"/>
        </w:rPr>
        <w:t>人，硕士学位</w:t>
      </w:r>
      <w:r>
        <w:rPr>
          <w:rFonts w:hint="eastAsia"/>
          <w:sz w:val="24"/>
        </w:rPr>
        <w:t>6</w:t>
      </w:r>
      <w:r>
        <w:rPr>
          <w:rFonts w:hint="eastAsia"/>
          <w:sz w:val="24"/>
        </w:rPr>
        <w:t>人；授课教师</w:t>
      </w:r>
      <w:r>
        <w:rPr>
          <w:rFonts w:hint="eastAsia"/>
          <w:sz w:val="24"/>
        </w:rPr>
        <w:t>20</w:t>
      </w:r>
      <w:r>
        <w:rPr>
          <w:rFonts w:hint="eastAsia"/>
          <w:sz w:val="24"/>
        </w:rPr>
        <w:t>人，其中高级职称占</w:t>
      </w:r>
      <w:r>
        <w:rPr>
          <w:rFonts w:hint="eastAsia"/>
          <w:sz w:val="24"/>
        </w:rPr>
        <w:t>60%</w:t>
      </w:r>
      <w:r>
        <w:rPr>
          <w:rFonts w:hint="eastAsia"/>
          <w:sz w:val="24"/>
        </w:rPr>
        <w:t>，硕士博士比例为</w:t>
      </w:r>
      <w:r>
        <w:rPr>
          <w:rFonts w:hint="eastAsia"/>
          <w:sz w:val="24"/>
        </w:rPr>
        <w:t>80%</w:t>
      </w:r>
      <w:r>
        <w:rPr>
          <w:rFonts w:hint="eastAsia"/>
          <w:sz w:val="24"/>
        </w:rPr>
        <w:t>；外聘教师</w:t>
      </w:r>
      <w:r>
        <w:rPr>
          <w:rFonts w:hint="eastAsia"/>
          <w:sz w:val="24"/>
        </w:rPr>
        <w:t>1</w:t>
      </w:r>
      <w:r>
        <w:rPr>
          <w:rFonts w:hint="eastAsia"/>
          <w:sz w:val="24"/>
        </w:rPr>
        <w:t>人，教授职称；有校级教学名师</w:t>
      </w:r>
      <w:r>
        <w:rPr>
          <w:rFonts w:hint="eastAsia"/>
          <w:sz w:val="24"/>
        </w:rPr>
        <w:t>1</w:t>
      </w:r>
      <w:r>
        <w:rPr>
          <w:rFonts w:hint="eastAsia"/>
          <w:sz w:val="24"/>
        </w:rPr>
        <w:t>人，获得校级教学比赛一、二等奖各</w:t>
      </w:r>
      <w:r>
        <w:rPr>
          <w:rFonts w:hint="eastAsia"/>
          <w:sz w:val="24"/>
        </w:rPr>
        <w:t>1</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本专业有专任教师</w:t>
      </w:r>
      <w:r>
        <w:rPr>
          <w:rFonts w:hint="eastAsia"/>
          <w:sz w:val="24"/>
        </w:rPr>
        <w:t>8</w:t>
      </w:r>
      <w:r>
        <w:rPr>
          <w:rFonts w:hint="eastAsia"/>
          <w:sz w:val="24"/>
        </w:rPr>
        <w:t>人，其中教授</w:t>
      </w:r>
      <w:r>
        <w:rPr>
          <w:rFonts w:hint="eastAsia"/>
          <w:sz w:val="24"/>
        </w:rPr>
        <w:t>1</w:t>
      </w:r>
      <w:r>
        <w:rPr>
          <w:rFonts w:hint="eastAsia"/>
          <w:sz w:val="24"/>
        </w:rPr>
        <w:t>人，副教授</w:t>
      </w:r>
      <w:r>
        <w:rPr>
          <w:rFonts w:hint="eastAsia"/>
          <w:sz w:val="24"/>
        </w:rPr>
        <w:t>4</w:t>
      </w:r>
      <w:r>
        <w:rPr>
          <w:rFonts w:hint="eastAsia"/>
          <w:sz w:val="24"/>
        </w:rPr>
        <w:t>人，讲师</w:t>
      </w:r>
      <w:r>
        <w:rPr>
          <w:rFonts w:hint="eastAsia"/>
          <w:sz w:val="24"/>
        </w:rPr>
        <w:t>2</w:t>
      </w:r>
      <w:r>
        <w:rPr>
          <w:rFonts w:hint="eastAsia"/>
          <w:sz w:val="24"/>
        </w:rPr>
        <w:t>人；博士学位</w:t>
      </w:r>
      <w:r>
        <w:rPr>
          <w:rFonts w:hint="eastAsia"/>
          <w:sz w:val="24"/>
        </w:rPr>
        <w:t>1</w:t>
      </w:r>
      <w:r>
        <w:rPr>
          <w:rFonts w:hint="eastAsia"/>
          <w:sz w:val="24"/>
        </w:rPr>
        <w:t>人，在读博士</w:t>
      </w:r>
      <w:r>
        <w:rPr>
          <w:rFonts w:hint="eastAsia"/>
          <w:sz w:val="24"/>
        </w:rPr>
        <w:t>2</w:t>
      </w:r>
      <w:r>
        <w:rPr>
          <w:rFonts w:hint="eastAsia"/>
          <w:sz w:val="24"/>
        </w:rPr>
        <w:t>人，硕士学位</w:t>
      </w:r>
      <w:r>
        <w:rPr>
          <w:rFonts w:hint="eastAsia"/>
          <w:sz w:val="24"/>
        </w:rPr>
        <w:t>6</w:t>
      </w:r>
      <w:r>
        <w:rPr>
          <w:rFonts w:hint="eastAsia"/>
          <w:sz w:val="24"/>
        </w:rPr>
        <w:t>人；授课教师</w:t>
      </w:r>
      <w:r>
        <w:rPr>
          <w:rFonts w:hint="eastAsia"/>
          <w:sz w:val="24"/>
        </w:rPr>
        <w:t>20</w:t>
      </w:r>
      <w:r>
        <w:rPr>
          <w:rFonts w:hint="eastAsia"/>
          <w:sz w:val="24"/>
        </w:rPr>
        <w:t>人，其中高级职称占</w:t>
      </w:r>
      <w:r>
        <w:rPr>
          <w:rFonts w:hint="eastAsia"/>
          <w:sz w:val="24"/>
        </w:rPr>
        <w:t>60%</w:t>
      </w:r>
      <w:r>
        <w:rPr>
          <w:rFonts w:hint="eastAsia"/>
          <w:sz w:val="24"/>
        </w:rPr>
        <w:t>，硕士博士比例为</w:t>
      </w:r>
      <w:r>
        <w:rPr>
          <w:rFonts w:hint="eastAsia"/>
          <w:sz w:val="24"/>
        </w:rPr>
        <w:t>80%</w:t>
      </w:r>
      <w:r>
        <w:rPr>
          <w:rFonts w:hint="eastAsia"/>
          <w:sz w:val="24"/>
        </w:rPr>
        <w:t>；外聘教师</w:t>
      </w:r>
      <w:r>
        <w:rPr>
          <w:rFonts w:hint="eastAsia"/>
          <w:sz w:val="24"/>
        </w:rPr>
        <w:t>1</w:t>
      </w:r>
      <w:r>
        <w:rPr>
          <w:rFonts w:hint="eastAsia"/>
          <w:sz w:val="24"/>
        </w:rPr>
        <w:t>人，教授职称；有校级教学名师</w:t>
      </w:r>
      <w:r>
        <w:rPr>
          <w:rFonts w:hint="eastAsia"/>
          <w:sz w:val="24"/>
        </w:rPr>
        <w:t>1</w:t>
      </w:r>
      <w:r>
        <w:rPr>
          <w:rFonts w:hint="eastAsia"/>
          <w:sz w:val="24"/>
        </w:rPr>
        <w:t>人，获得校级教学比赛一、二等奖各</w:t>
      </w:r>
      <w:r>
        <w:rPr>
          <w:rFonts w:hint="eastAsia"/>
          <w:sz w:val="24"/>
        </w:rPr>
        <w:t>1</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本专业共用一个数学学院图书资料室，内藏书</w:t>
      </w:r>
      <w:r>
        <w:rPr>
          <w:rFonts w:hint="eastAsia"/>
          <w:sz w:val="24"/>
        </w:rPr>
        <w:t>2814</w:t>
      </w:r>
      <w:r>
        <w:rPr>
          <w:rFonts w:hint="eastAsia"/>
          <w:sz w:val="24"/>
        </w:rPr>
        <w:t>册；与其他专业共用实验室</w:t>
      </w:r>
      <w:r>
        <w:rPr>
          <w:rFonts w:hint="eastAsia"/>
          <w:sz w:val="24"/>
        </w:rPr>
        <w:t>3</w:t>
      </w:r>
      <w:r>
        <w:rPr>
          <w:rFonts w:hint="eastAsia"/>
          <w:sz w:val="24"/>
        </w:rPr>
        <w:t>间，正在与达内集团共建人工智能应用创新中心；拥有蒙自市统计局、太平洋证券公司和中国人寿保险有限公司等实习基地。</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学年，信息与计算科学专业办学经费投入</w:t>
      </w:r>
      <w:r>
        <w:rPr>
          <w:rFonts w:hint="eastAsia"/>
          <w:sz w:val="24"/>
        </w:rPr>
        <w:t>10.881</w:t>
      </w:r>
      <w:r>
        <w:rPr>
          <w:rFonts w:hint="eastAsia"/>
          <w:sz w:val="24"/>
        </w:rPr>
        <w:t>万元，专业课程经费投入</w:t>
      </w:r>
      <w:r>
        <w:rPr>
          <w:rFonts w:hint="eastAsia"/>
          <w:sz w:val="24"/>
        </w:rPr>
        <w:t>6.696</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本专业以立德树人为根本任务，以学生为中心的办学理念，培养具有正确的人生观、价值观和道德观，爱国、诚信、友善、守法；具有高度的社会责任感的应用型人才。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本专业授课教师</w:t>
      </w:r>
      <w:r>
        <w:rPr>
          <w:rFonts w:hint="eastAsia"/>
          <w:sz w:val="24"/>
        </w:rPr>
        <w:t>20</w:t>
      </w:r>
      <w:r>
        <w:rPr>
          <w:rFonts w:hint="eastAsia"/>
          <w:sz w:val="24"/>
        </w:rPr>
        <w:t>人，其中有教授</w:t>
      </w:r>
      <w:r>
        <w:rPr>
          <w:rFonts w:hint="eastAsia"/>
          <w:sz w:val="24"/>
        </w:rPr>
        <w:t>4</w:t>
      </w:r>
      <w:r>
        <w:rPr>
          <w:rFonts w:hint="eastAsia"/>
          <w:sz w:val="24"/>
        </w:rPr>
        <w:t>名，副教授</w:t>
      </w:r>
      <w:r>
        <w:rPr>
          <w:rFonts w:hint="eastAsia"/>
          <w:sz w:val="24"/>
        </w:rPr>
        <w:t>8</w:t>
      </w:r>
      <w:r>
        <w:rPr>
          <w:rFonts w:hint="eastAsia"/>
          <w:sz w:val="24"/>
        </w:rPr>
        <w:t>人；专任教师中有</w:t>
      </w:r>
      <w:r>
        <w:rPr>
          <w:rFonts w:hint="eastAsia"/>
          <w:sz w:val="24"/>
        </w:rPr>
        <w:t>1</w:t>
      </w:r>
      <w:r>
        <w:rPr>
          <w:rFonts w:hint="eastAsia"/>
          <w:sz w:val="24"/>
        </w:rPr>
        <w:t>位为本科生授专业课。</w:t>
      </w:r>
    </w:p>
    <w:p w:rsidR="00807C21" w:rsidRDefault="00807C21" w:rsidP="00807C21">
      <w:pPr>
        <w:widowControl/>
        <w:spacing w:line="400" w:lineRule="exact"/>
        <w:ind w:firstLineChars="200" w:firstLine="480"/>
        <w:rPr>
          <w:sz w:val="24"/>
        </w:rPr>
      </w:pPr>
      <w:r>
        <w:rPr>
          <w:rFonts w:hint="eastAsia"/>
          <w:sz w:val="24"/>
        </w:rPr>
        <w:t>本专业优先选用各级规划、获奖教材和优秀教材，严格教材选用管理，实施教材选用申报和审核制度。</w:t>
      </w:r>
    </w:p>
    <w:p w:rsidR="00807C21" w:rsidRDefault="00807C21" w:rsidP="00807C21">
      <w:pPr>
        <w:widowControl/>
        <w:spacing w:line="400" w:lineRule="exact"/>
        <w:ind w:firstLineChars="200" w:firstLine="480"/>
        <w:rPr>
          <w:sz w:val="24"/>
        </w:rPr>
      </w:pPr>
      <w:r>
        <w:rPr>
          <w:rFonts w:hint="eastAsia"/>
          <w:sz w:val="24"/>
        </w:rPr>
        <w:t>本专业教师在本年度成功申报两项校级教学改革项目</w:t>
      </w:r>
      <w:r>
        <w:rPr>
          <w:rFonts w:hint="eastAsia"/>
          <w:sz w:val="24"/>
        </w:rPr>
        <w:t>2</w:t>
      </w:r>
      <w:r>
        <w:rPr>
          <w:rFonts w:hint="eastAsia"/>
          <w:sz w:val="24"/>
        </w:rPr>
        <w:t>项，目前正在主持两项校级教学改革项目</w:t>
      </w:r>
      <w:r>
        <w:rPr>
          <w:rFonts w:hint="eastAsia"/>
          <w:sz w:val="24"/>
        </w:rPr>
        <w:t>2</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本专业实践教学主要有军训、社会实践、专业见习、专业实习和毕业论文（设计）等。有</w:t>
      </w:r>
      <w:r>
        <w:rPr>
          <w:rFonts w:hint="eastAsia"/>
          <w:sz w:val="24"/>
        </w:rPr>
        <w:t>29</w:t>
      </w:r>
      <w:r>
        <w:rPr>
          <w:rFonts w:hint="eastAsia"/>
          <w:sz w:val="24"/>
        </w:rPr>
        <w:t>篇毕业论文在实验、实习、工程实践和社会调查等社会实践中完成，占比</w:t>
      </w:r>
      <w:r>
        <w:rPr>
          <w:rFonts w:hint="eastAsia"/>
          <w:sz w:val="24"/>
        </w:rPr>
        <w:t>67.44%</w:t>
      </w:r>
      <w:r>
        <w:rPr>
          <w:rFonts w:hint="eastAsia"/>
          <w:sz w:val="24"/>
        </w:rPr>
        <w:t>，每位教师平均指导学生</w:t>
      </w:r>
      <w:r>
        <w:rPr>
          <w:rFonts w:hint="eastAsia"/>
          <w:sz w:val="24"/>
        </w:rPr>
        <w:t>4</w:t>
      </w:r>
      <w:r>
        <w:rPr>
          <w:rFonts w:hint="eastAsia"/>
          <w:sz w:val="24"/>
        </w:rPr>
        <w:t>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本专业在教学过程中注重学生实践能力培养，学生通过参与指导教师的科研工作、数学建模竞赛和数学知识竞赛等活动，培养分析问题、解决问题的思维和能力。</w:t>
      </w:r>
      <w:r>
        <w:rPr>
          <w:rFonts w:hint="eastAsia"/>
          <w:sz w:val="24"/>
        </w:rPr>
        <w:t>2018-2019</w:t>
      </w:r>
      <w:r>
        <w:rPr>
          <w:rFonts w:hint="eastAsia"/>
          <w:sz w:val="24"/>
        </w:rPr>
        <w:t>年，本专业</w:t>
      </w:r>
      <w:r>
        <w:rPr>
          <w:rFonts w:hint="eastAsia"/>
          <w:sz w:val="24"/>
        </w:rPr>
        <w:t>16</w:t>
      </w:r>
      <w:r>
        <w:rPr>
          <w:rFonts w:hint="eastAsia"/>
          <w:sz w:val="24"/>
        </w:rPr>
        <w:t>人参与全国大学生数学建模竞赛，</w:t>
      </w:r>
      <w:r>
        <w:rPr>
          <w:rFonts w:hint="eastAsia"/>
          <w:sz w:val="24"/>
        </w:rPr>
        <w:t>6</w:t>
      </w:r>
      <w:r>
        <w:rPr>
          <w:rFonts w:hint="eastAsia"/>
          <w:sz w:val="24"/>
        </w:rPr>
        <w:t>人获得云南省三等奖；立项“大学生创新创业训练计划”省级</w:t>
      </w:r>
      <w:r>
        <w:rPr>
          <w:rFonts w:hint="eastAsia"/>
          <w:sz w:val="24"/>
        </w:rPr>
        <w:t>1</w:t>
      </w:r>
      <w:r>
        <w:rPr>
          <w:rFonts w:hint="eastAsia"/>
          <w:sz w:val="24"/>
        </w:rPr>
        <w:t>项、校级</w:t>
      </w:r>
      <w:r>
        <w:rPr>
          <w:rFonts w:hint="eastAsia"/>
          <w:sz w:val="24"/>
        </w:rPr>
        <w:t>2</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本专业在学风建设方面着力建设班主任队伍、导师队伍、学生骨干队伍，齐抓共管、形成合力；经常开展教育活动，如优良传统教育，专业思想教育，典型</w:t>
      </w:r>
      <w:r>
        <w:rPr>
          <w:rFonts w:hint="eastAsia"/>
          <w:sz w:val="24"/>
        </w:rPr>
        <w:lastRenderedPageBreak/>
        <w:t>激励教育，警示教育等；建立健全系列规章制度如《数学学院学生上课出勤管理办法》等，形成了学生主动学习、全面发展的激励、约束、督导和竞争机制；完善勤工助学体系，资助困难学生；坚持开展经常性学风建设活动，营造浓厚学习氛围，不断优化育人环境，激发学生学习热情。</w:t>
      </w:r>
    </w:p>
    <w:p w:rsidR="00807C21" w:rsidRDefault="00807C21" w:rsidP="00807C21">
      <w:pPr>
        <w:widowControl/>
        <w:spacing w:line="400" w:lineRule="exact"/>
        <w:ind w:firstLineChars="200" w:firstLine="480"/>
        <w:rPr>
          <w:sz w:val="24"/>
        </w:rPr>
      </w:pPr>
      <w:r>
        <w:rPr>
          <w:rFonts w:hint="eastAsia"/>
          <w:sz w:val="24"/>
        </w:rPr>
        <w:t>本专业严格执行学习预警。评优评先以及奖助学金时，均严格按照相关规章制度民主评议，保证过程公开透明，结果公平公正。</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本专业建立教学过程质量常态化监控机制，定期对各主要教学环节质量实施监控与评价，定期对课程体系设置进行评价，保障毕业要求达成；建立课程目标、毕业要求、人才培养目标达成情况的自我评估体系。</w:t>
      </w:r>
    </w:p>
    <w:p w:rsidR="00807C21" w:rsidRDefault="00807C21" w:rsidP="00807C21">
      <w:pPr>
        <w:widowControl/>
        <w:spacing w:line="400" w:lineRule="exact"/>
        <w:ind w:firstLineChars="200" w:firstLine="480"/>
        <w:rPr>
          <w:sz w:val="24"/>
        </w:rPr>
      </w:pPr>
      <w:r>
        <w:rPr>
          <w:rFonts w:hint="eastAsia"/>
          <w:sz w:val="24"/>
        </w:rPr>
        <w:t>本专业注重教学质量的监控与评价机制的建设，根据学校制定的相关教学质量监控管理的机制性文件，通过设立教学督导组、学生信息员等，以听课、学生评教、教学检查、试卷抽查、毕业设计抽查等方式对主要教学环节进行全过程、多方位的监控和评价，并将反馈信息用于教学工作的持续改进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80.85%</w:t>
      </w:r>
      <w:r>
        <w:rPr>
          <w:rFonts w:hint="eastAsia"/>
          <w:sz w:val="24"/>
        </w:rPr>
        <w:t>，毕业生学位授予率</w:t>
      </w:r>
      <w:r>
        <w:rPr>
          <w:rFonts w:hint="eastAsia"/>
          <w:sz w:val="24"/>
        </w:rPr>
        <w:t>100%</w:t>
      </w:r>
      <w:r>
        <w:rPr>
          <w:rFonts w:hint="eastAsia"/>
          <w:sz w:val="24"/>
        </w:rPr>
        <w:t>，毕业生初次就业率</w:t>
      </w:r>
      <w:r>
        <w:rPr>
          <w:rFonts w:hint="eastAsia"/>
          <w:sz w:val="24"/>
        </w:rPr>
        <w:t>76.32%</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毕业生的主要行业是信息传输、软件和信息技术服务业，毕业生三年内获得职位晋升的比例是</w:t>
      </w:r>
      <w:r>
        <w:rPr>
          <w:rFonts w:hint="eastAsia"/>
          <w:sz w:val="24"/>
        </w:rPr>
        <w:t>59%</w:t>
      </w:r>
      <w:r>
        <w:rPr>
          <w:rFonts w:hint="eastAsia"/>
          <w:sz w:val="24"/>
        </w:rPr>
        <w:t>，毕业三年后平均月收入为</w:t>
      </w:r>
      <w:r>
        <w:rPr>
          <w:rFonts w:hint="eastAsia"/>
          <w:sz w:val="24"/>
        </w:rPr>
        <w:t>6616</w:t>
      </w:r>
      <w:r>
        <w:rPr>
          <w:rFonts w:hint="eastAsia"/>
          <w:sz w:val="24"/>
        </w:rPr>
        <w:t>元，毕业生毕业三年后就业现状的满意度为</w:t>
      </w:r>
      <w:r>
        <w:rPr>
          <w:rFonts w:hint="eastAsia"/>
          <w:sz w:val="24"/>
        </w:rPr>
        <w:t>64%</w:t>
      </w:r>
      <w:r>
        <w:rPr>
          <w:rFonts w:hint="eastAsia"/>
          <w:sz w:val="24"/>
        </w:rPr>
        <w:t>，毕业生能力达成度为</w:t>
      </w:r>
      <w:r>
        <w:rPr>
          <w:rFonts w:hint="eastAsia"/>
          <w:sz w:val="24"/>
        </w:rPr>
        <w:t>81%</w:t>
      </w:r>
      <w:r>
        <w:rPr>
          <w:rFonts w:hint="eastAsia"/>
          <w:sz w:val="24"/>
        </w:rPr>
        <w:t>，</w:t>
      </w:r>
      <w:r>
        <w:rPr>
          <w:rFonts w:hint="eastAsia"/>
          <w:sz w:val="24"/>
        </w:rPr>
        <w:t>58%</w:t>
      </w:r>
      <w:r>
        <w:rPr>
          <w:rFonts w:hint="eastAsia"/>
          <w:sz w:val="24"/>
        </w:rPr>
        <w:t>的毕业生认为对在校培养对自己的职业帮助很大，</w:t>
      </w:r>
      <w:r>
        <w:rPr>
          <w:rFonts w:hint="eastAsia"/>
          <w:sz w:val="24"/>
        </w:rPr>
        <w:t>68%</w:t>
      </w:r>
      <w:r>
        <w:rPr>
          <w:rFonts w:hint="eastAsia"/>
          <w:sz w:val="24"/>
        </w:rPr>
        <w:t>的毕业生对母校的教学满意度很高，</w:t>
      </w:r>
      <w:r>
        <w:rPr>
          <w:rFonts w:hint="eastAsia"/>
          <w:sz w:val="24"/>
        </w:rPr>
        <w:t>69%</w:t>
      </w:r>
      <w:r>
        <w:rPr>
          <w:rFonts w:hint="eastAsia"/>
          <w:sz w:val="24"/>
        </w:rPr>
        <w:t>的毕业生认为专业课程设置合理度较高。</w:t>
      </w:r>
    </w:p>
    <w:p w:rsidR="00807C21" w:rsidRDefault="00807C21" w:rsidP="00807C21">
      <w:pPr>
        <w:widowControl/>
        <w:spacing w:line="400" w:lineRule="exact"/>
        <w:ind w:firstLineChars="200" w:firstLine="480"/>
        <w:rPr>
          <w:sz w:val="24"/>
        </w:rPr>
      </w:pPr>
      <w:r>
        <w:rPr>
          <w:rFonts w:hint="eastAsia"/>
          <w:sz w:val="24"/>
        </w:rPr>
        <w:t>用人单位对信息与计算科学专业毕业生满意度总体较高，对毕业生沟通与表达能力、职业规范与职业道德和团队协作能力这三项能力的满意度分别为</w:t>
      </w:r>
      <w:r>
        <w:rPr>
          <w:rFonts w:hint="eastAsia"/>
          <w:sz w:val="24"/>
        </w:rPr>
        <w:t>93%</w:t>
      </w:r>
      <w:r>
        <w:rPr>
          <w:rFonts w:hint="eastAsia"/>
          <w:sz w:val="24"/>
        </w:rPr>
        <w:t>、</w:t>
      </w:r>
      <w:r>
        <w:rPr>
          <w:rFonts w:hint="eastAsia"/>
          <w:sz w:val="24"/>
        </w:rPr>
        <w:t>90%</w:t>
      </w:r>
      <w:r>
        <w:rPr>
          <w:rFonts w:hint="eastAsia"/>
          <w:sz w:val="24"/>
        </w:rPr>
        <w:t>、</w:t>
      </w:r>
      <w:r>
        <w:rPr>
          <w:rFonts w:hint="eastAsia"/>
          <w:sz w:val="24"/>
        </w:rPr>
        <w:t>92%</w:t>
      </w:r>
      <w:r>
        <w:rPr>
          <w:rFonts w:hint="eastAsia"/>
          <w:sz w:val="24"/>
        </w:rPr>
        <w:t>，均较高。</w:t>
      </w:r>
    </w:p>
    <w:p w:rsidR="00807C21" w:rsidRDefault="00807C21" w:rsidP="00807C21">
      <w:pPr>
        <w:widowControl/>
        <w:spacing w:before="240" w:after="60"/>
        <w:jc w:val="center"/>
        <w:outlineLvl w:val="0"/>
        <w:rPr>
          <w:rFonts w:eastAsia="黑体"/>
          <w:b/>
          <w:bCs/>
          <w:sz w:val="36"/>
          <w:szCs w:val="32"/>
        </w:rPr>
      </w:pPr>
      <w:bookmarkStart w:id="28" w:name="_Toc28111732"/>
      <w:r>
        <w:rPr>
          <w:rFonts w:eastAsia="黑体"/>
          <w:b/>
          <w:bCs/>
          <w:sz w:val="36"/>
          <w:szCs w:val="32"/>
        </w:rPr>
        <w:t xml:space="preserve">29  </w:t>
      </w:r>
      <w:r>
        <w:rPr>
          <w:rFonts w:eastAsia="黑体" w:hint="eastAsia"/>
          <w:b/>
          <w:bCs/>
          <w:sz w:val="36"/>
          <w:szCs w:val="32"/>
        </w:rPr>
        <w:t>统计学专业培养能力简报</w:t>
      </w:r>
      <w:bookmarkEnd w:id="28"/>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统计学专业（专业代码，</w:t>
      </w:r>
      <w:r>
        <w:rPr>
          <w:rFonts w:hint="eastAsia"/>
          <w:sz w:val="24"/>
        </w:rPr>
        <w:t>071201</w:t>
      </w:r>
      <w:r>
        <w:rPr>
          <w:rFonts w:hint="eastAsia"/>
          <w:sz w:val="24"/>
        </w:rPr>
        <w:t>），于</w:t>
      </w:r>
      <w:r>
        <w:rPr>
          <w:rFonts w:hint="eastAsia"/>
          <w:sz w:val="24"/>
        </w:rPr>
        <w:t>2012</w:t>
      </w:r>
      <w:r>
        <w:rPr>
          <w:rFonts w:hint="eastAsia"/>
          <w:sz w:val="24"/>
        </w:rPr>
        <w:t>年开始招收本科生，属红河学院数学学院，数学学科平台，授予理学学士学位。</w:t>
      </w:r>
      <w:r>
        <w:rPr>
          <w:rFonts w:hint="eastAsia"/>
          <w:sz w:val="24"/>
        </w:rPr>
        <w:t>2019</w:t>
      </w:r>
      <w:r>
        <w:rPr>
          <w:rFonts w:hint="eastAsia"/>
          <w:sz w:val="24"/>
        </w:rPr>
        <w:t>年，为云南省第二批招生</w:t>
      </w:r>
      <w:r>
        <w:rPr>
          <w:rFonts w:hint="eastAsia"/>
          <w:sz w:val="24"/>
        </w:rPr>
        <w:lastRenderedPageBreak/>
        <w:t>专业，当年录取平均分数高于最低控制线</w:t>
      </w:r>
      <w:r>
        <w:rPr>
          <w:rFonts w:hint="eastAsia"/>
          <w:sz w:val="24"/>
        </w:rPr>
        <w:t>46.7</w:t>
      </w:r>
      <w:r>
        <w:rPr>
          <w:rFonts w:hint="eastAsia"/>
          <w:sz w:val="24"/>
        </w:rPr>
        <w:t>分，现有</w:t>
      </w:r>
      <w:r>
        <w:rPr>
          <w:rFonts w:hint="eastAsia"/>
          <w:sz w:val="24"/>
        </w:rPr>
        <w:t>170</w:t>
      </w:r>
      <w:r>
        <w:rPr>
          <w:rFonts w:hint="eastAsia"/>
          <w:sz w:val="24"/>
        </w:rPr>
        <w:t>名全日制在校生，分属数理统计方向、数据挖掘方向。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有良好的数学与概率论基础，掌握统计学的基本思想、理论和方法，具备运用计算机软件处理统计数据的能力，了解某一相关应用领域知识，受到科学研究初步训练，能在科技、教育、经济、生物、管理、环境、工程等部门工作的应用型人才。</w:t>
      </w:r>
    </w:p>
    <w:p w:rsidR="00807C21" w:rsidRDefault="00807C21" w:rsidP="00807C21">
      <w:pPr>
        <w:widowControl/>
        <w:spacing w:line="400" w:lineRule="exact"/>
        <w:ind w:firstLineChars="200" w:firstLine="480"/>
        <w:rPr>
          <w:sz w:val="24"/>
        </w:rPr>
      </w:pPr>
      <w:r>
        <w:rPr>
          <w:rFonts w:hint="eastAsia"/>
          <w:sz w:val="24"/>
        </w:rPr>
        <w:t>通过本专业教学计划所规定的内容的系统学习与训练，学生应达到以下教学要求：</w:t>
      </w:r>
    </w:p>
    <w:p w:rsidR="00807C21" w:rsidRDefault="00807C21" w:rsidP="00807C21">
      <w:pPr>
        <w:widowControl/>
        <w:spacing w:line="400" w:lineRule="exact"/>
        <w:ind w:firstLineChars="200" w:firstLine="480"/>
        <w:rPr>
          <w:sz w:val="24"/>
        </w:rPr>
      </w:pPr>
      <w:r>
        <w:rPr>
          <w:rFonts w:hint="eastAsia"/>
          <w:sz w:val="24"/>
        </w:rPr>
        <w:t>1</w:t>
      </w:r>
      <w:r>
        <w:rPr>
          <w:sz w:val="24"/>
        </w:rPr>
        <w:t>.</w:t>
      </w:r>
      <w:r>
        <w:rPr>
          <w:rFonts w:hint="eastAsia"/>
          <w:sz w:val="24"/>
        </w:rPr>
        <w:t>具有良好的数学基础，受到严格的科学思维训练，初步掌握统计学的基本思想方法；</w:t>
      </w:r>
    </w:p>
    <w:p w:rsidR="00807C21" w:rsidRDefault="00807C21" w:rsidP="00807C21">
      <w:pPr>
        <w:widowControl/>
        <w:spacing w:line="400" w:lineRule="exact"/>
        <w:ind w:firstLineChars="200" w:firstLine="480"/>
        <w:rPr>
          <w:sz w:val="24"/>
        </w:rPr>
      </w:pPr>
      <w:r>
        <w:rPr>
          <w:rFonts w:hint="eastAsia"/>
          <w:sz w:val="24"/>
        </w:rPr>
        <w:t>2.</w:t>
      </w:r>
      <w:r>
        <w:rPr>
          <w:rFonts w:hint="eastAsia"/>
          <w:sz w:val="24"/>
        </w:rPr>
        <w:t>具备正确的统计思想，掌握收集数据的方法，并能够根据数据的特点选用恰当的统计方法进行分析和推断；</w:t>
      </w:r>
    </w:p>
    <w:p w:rsidR="00807C21" w:rsidRDefault="00807C21" w:rsidP="00807C21">
      <w:pPr>
        <w:widowControl/>
        <w:spacing w:line="400" w:lineRule="exact"/>
        <w:ind w:firstLineChars="200" w:firstLine="480"/>
        <w:rPr>
          <w:sz w:val="24"/>
        </w:rPr>
      </w:pPr>
      <w:r>
        <w:rPr>
          <w:rFonts w:hint="eastAsia"/>
          <w:sz w:val="24"/>
        </w:rPr>
        <w:t>3</w:t>
      </w:r>
      <w:r>
        <w:rPr>
          <w:sz w:val="24"/>
        </w:rPr>
        <w:t>.</w:t>
      </w:r>
      <w:r>
        <w:rPr>
          <w:rFonts w:hint="eastAsia"/>
          <w:sz w:val="24"/>
        </w:rPr>
        <w:t>掌握计算机基础知识，能熟练应用一种统计软件，管理软件或其他专用软件编程，正确利用统计思想和方法判断软件的计算结果；</w:t>
      </w:r>
    </w:p>
    <w:p w:rsidR="00807C21" w:rsidRDefault="00807C21" w:rsidP="00807C21">
      <w:pPr>
        <w:widowControl/>
        <w:spacing w:line="400" w:lineRule="exact"/>
        <w:ind w:firstLineChars="200" w:firstLine="480"/>
        <w:rPr>
          <w:sz w:val="24"/>
        </w:rPr>
      </w:pPr>
      <w:r>
        <w:rPr>
          <w:rFonts w:hint="eastAsia"/>
          <w:sz w:val="24"/>
        </w:rPr>
        <w:t>4</w:t>
      </w:r>
      <w:r>
        <w:rPr>
          <w:sz w:val="24"/>
        </w:rPr>
        <w:t>.</w:t>
      </w:r>
      <w:r>
        <w:rPr>
          <w:rFonts w:hint="eastAsia"/>
          <w:sz w:val="24"/>
        </w:rPr>
        <w:t>掌握资料查询、文献检索以及运用现代信息技术获取相关信息的基本方法，具有一定的科学研究能力；</w:t>
      </w:r>
    </w:p>
    <w:p w:rsidR="00807C21" w:rsidRDefault="00807C21" w:rsidP="00807C21">
      <w:pPr>
        <w:widowControl/>
        <w:spacing w:line="400" w:lineRule="exact"/>
        <w:ind w:firstLineChars="200" w:firstLine="480"/>
        <w:rPr>
          <w:sz w:val="24"/>
        </w:rPr>
      </w:pPr>
      <w:r>
        <w:rPr>
          <w:rFonts w:hint="eastAsia"/>
          <w:sz w:val="24"/>
        </w:rPr>
        <w:t>5</w:t>
      </w:r>
      <w:r>
        <w:rPr>
          <w:sz w:val="24"/>
        </w:rPr>
        <w:t>.</w:t>
      </w:r>
      <w:r>
        <w:rPr>
          <w:rFonts w:hint="eastAsia"/>
          <w:sz w:val="24"/>
        </w:rPr>
        <w:t>掌握一门外语、能顺利阅读本专业的外文资料。</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人才培养方案主要依据国家本科教学质量规范和专业规范，结合学校应用型人才培养的目标与专业面向地方的人才培养定位而制定。根据近年来学生毕业和就业情况，本专业人才培养方案可以支撑人才培养目标的实现。</w:t>
      </w:r>
    </w:p>
    <w:p w:rsidR="00807C21" w:rsidRDefault="00807C21" w:rsidP="00807C21">
      <w:pPr>
        <w:widowControl/>
        <w:spacing w:line="400" w:lineRule="exact"/>
        <w:ind w:firstLineChars="200" w:firstLine="480"/>
        <w:rPr>
          <w:sz w:val="24"/>
        </w:rPr>
      </w:pPr>
      <w:r>
        <w:rPr>
          <w:rFonts w:hint="eastAsia"/>
          <w:sz w:val="24"/>
        </w:rPr>
        <w:t>本专业现行课程体系按通识教育平台、专业教育平台和素质拓展平台的结构设置，其中通识必修课程</w:t>
      </w:r>
      <w:r>
        <w:rPr>
          <w:rFonts w:hint="eastAsia"/>
          <w:sz w:val="24"/>
        </w:rPr>
        <w:t>30</w:t>
      </w:r>
      <w:r>
        <w:rPr>
          <w:rFonts w:hint="eastAsia"/>
          <w:sz w:val="24"/>
        </w:rPr>
        <w:t>学分、通识选修课程</w:t>
      </w:r>
      <w:r>
        <w:rPr>
          <w:rFonts w:hint="eastAsia"/>
          <w:sz w:val="24"/>
        </w:rPr>
        <w:t>21</w:t>
      </w:r>
      <w:r>
        <w:rPr>
          <w:rFonts w:hint="eastAsia"/>
          <w:sz w:val="24"/>
        </w:rPr>
        <w:t>学分、平台必修课程</w:t>
      </w:r>
      <w:r>
        <w:rPr>
          <w:rFonts w:hint="eastAsia"/>
          <w:sz w:val="24"/>
        </w:rPr>
        <w:t>24</w:t>
      </w:r>
      <w:r>
        <w:rPr>
          <w:rFonts w:hint="eastAsia"/>
          <w:sz w:val="24"/>
        </w:rPr>
        <w:t>学分、专业必修课程</w:t>
      </w:r>
      <w:r>
        <w:rPr>
          <w:rFonts w:hint="eastAsia"/>
          <w:sz w:val="24"/>
        </w:rPr>
        <w:t>42</w:t>
      </w:r>
      <w:r>
        <w:rPr>
          <w:rFonts w:hint="eastAsia"/>
          <w:sz w:val="24"/>
        </w:rPr>
        <w:t>学分、专业选修课程</w:t>
      </w:r>
      <w:r>
        <w:rPr>
          <w:rFonts w:hint="eastAsia"/>
          <w:sz w:val="24"/>
        </w:rPr>
        <w:t>19</w:t>
      </w:r>
      <w:r>
        <w:rPr>
          <w:rFonts w:hint="eastAsia"/>
          <w:sz w:val="24"/>
        </w:rPr>
        <w:t>学分，共</w:t>
      </w:r>
      <w:r>
        <w:rPr>
          <w:rFonts w:hint="eastAsia"/>
          <w:sz w:val="24"/>
        </w:rPr>
        <w:t>136</w:t>
      </w:r>
      <w:r>
        <w:rPr>
          <w:rFonts w:hint="eastAsia"/>
          <w:sz w:val="24"/>
        </w:rPr>
        <w:t>学分（总学时</w:t>
      </w:r>
      <w:r>
        <w:rPr>
          <w:rFonts w:hint="eastAsia"/>
          <w:sz w:val="24"/>
        </w:rPr>
        <w:t>3123</w:t>
      </w:r>
      <w:r>
        <w:rPr>
          <w:rFonts w:hint="eastAsia"/>
          <w:sz w:val="24"/>
        </w:rPr>
        <w:t>学时），实践环节占比</w:t>
      </w:r>
      <w:r>
        <w:rPr>
          <w:rFonts w:hint="eastAsia"/>
          <w:sz w:val="24"/>
        </w:rPr>
        <w:t>53.68%</w:t>
      </w:r>
      <w:r>
        <w:rPr>
          <w:rFonts w:hint="eastAsia"/>
          <w:sz w:val="24"/>
        </w:rPr>
        <w:t>，其中集中性实践环节学分总数为</w:t>
      </w:r>
      <w:r>
        <w:rPr>
          <w:rFonts w:hint="eastAsia"/>
          <w:sz w:val="24"/>
        </w:rPr>
        <w:t>36.5</w:t>
      </w:r>
      <w:r>
        <w:rPr>
          <w:rFonts w:hint="eastAsia"/>
          <w:sz w:val="24"/>
        </w:rPr>
        <w:t>，占总学分比例</w:t>
      </w:r>
      <w:r>
        <w:rPr>
          <w:rFonts w:hint="eastAsia"/>
          <w:sz w:val="24"/>
        </w:rPr>
        <w:t>26.84%</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统计学专业目前有专任教师</w:t>
      </w:r>
      <w:r>
        <w:rPr>
          <w:rFonts w:hint="eastAsia"/>
          <w:sz w:val="24"/>
        </w:rPr>
        <w:t>6</w:t>
      </w:r>
      <w:r>
        <w:rPr>
          <w:rFonts w:hint="eastAsia"/>
          <w:sz w:val="24"/>
        </w:rPr>
        <w:t>人，其中副教授</w:t>
      </w:r>
      <w:r>
        <w:rPr>
          <w:rFonts w:hint="eastAsia"/>
          <w:sz w:val="24"/>
        </w:rPr>
        <w:t>3</w:t>
      </w:r>
      <w:r>
        <w:rPr>
          <w:rFonts w:hint="eastAsia"/>
          <w:sz w:val="24"/>
        </w:rPr>
        <w:t>人，博士</w:t>
      </w:r>
      <w:r>
        <w:rPr>
          <w:rFonts w:hint="eastAsia"/>
          <w:sz w:val="24"/>
        </w:rPr>
        <w:t>4</w:t>
      </w:r>
      <w:r>
        <w:rPr>
          <w:rFonts w:hint="eastAsia"/>
          <w:sz w:val="24"/>
        </w:rPr>
        <w:t>人，双师双能型教师</w:t>
      </w:r>
      <w:r>
        <w:rPr>
          <w:rFonts w:hint="eastAsia"/>
          <w:sz w:val="24"/>
        </w:rPr>
        <w:t>1</w:t>
      </w:r>
      <w:r>
        <w:rPr>
          <w:rFonts w:hint="eastAsia"/>
          <w:sz w:val="24"/>
        </w:rPr>
        <w:t>人，副高以上职称比例为</w:t>
      </w:r>
      <w:r>
        <w:rPr>
          <w:rFonts w:hint="eastAsia"/>
          <w:sz w:val="24"/>
        </w:rPr>
        <w:t>50%</w:t>
      </w:r>
      <w:r>
        <w:rPr>
          <w:rFonts w:hint="eastAsia"/>
          <w:sz w:val="24"/>
        </w:rPr>
        <w:t>，硕士以上比例为</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本专业共用一个数学学院图书资料室，内有专业藏书</w:t>
      </w:r>
      <w:r>
        <w:rPr>
          <w:rFonts w:hint="eastAsia"/>
          <w:sz w:val="24"/>
        </w:rPr>
        <w:t>2814</w:t>
      </w:r>
      <w:r>
        <w:rPr>
          <w:rFonts w:hint="eastAsia"/>
          <w:sz w:val="24"/>
        </w:rPr>
        <w:t>册；共用学校网络教学平台与优质网络课程网站等学习资源；拥有</w:t>
      </w:r>
      <w:r>
        <w:rPr>
          <w:rFonts w:hint="eastAsia"/>
          <w:sz w:val="24"/>
        </w:rPr>
        <w:t>9</w:t>
      </w:r>
      <w:r>
        <w:rPr>
          <w:rFonts w:hint="eastAsia"/>
          <w:sz w:val="24"/>
        </w:rPr>
        <w:t>个实践教学及实习实训基地（国家统计局红河调查队、红河州统计局、太平洋证券股份有限公司、蒙自市第三中学等）；完成了一个校级实践教学项目《数学学院实践教学管理制度及配套制度建设》。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学年，数学与应用数学专业办学经费投入</w:t>
      </w:r>
      <w:r>
        <w:rPr>
          <w:rFonts w:hint="eastAsia"/>
          <w:sz w:val="24"/>
        </w:rPr>
        <w:t>9.9450</w:t>
      </w:r>
      <w:r>
        <w:rPr>
          <w:rFonts w:hint="eastAsia"/>
          <w:sz w:val="24"/>
        </w:rPr>
        <w:t>万元，专业课程经费投入</w:t>
      </w:r>
      <w:r>
        <w:rPr>
          <w:rFonts w:hint="eastAsia"/>
          <w:sz w:val="24"/>
        </w:rPr>
        <w:t>6.12</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认真落实依据课程目标精选课程内容，突出学生运用计算机软件分析统计数据能力的协同培养、注重实践训练和创新能力培养；注重优化整合课程内容，设计综合性问题，提升学生综合应用能力；注重课程实践环节设计，培养学生综合实践能力</w:t>
      </w:r>
      <w:r>
        <w:rPr>
          <w:rFonts w:hint="eastAsia"/>
          <w:sz w:val="24"/>
        </w:rPr>
        <w:t xml:space="preserve">, </w:t>
      </w:r>
      <w:r>
        <w:rPr>
          <w:rFonts w:hint="eastAsia"/>
          <w:sz w:val="24"/>
        </w:rPr>
        <w:t>强调立德树人。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本专业以提高课堂教学质量为抓手，加强对学科平台课程和专业基础课程的教学投入；课堂教学坚持育人为本，课堂管理严格规范、课后辅导积极有效，着力培养学生的优良学风、社会责任感、创新精神和实践能力。</w:t>
      </w:r>
    </w:p>
    <w:p w:rsidR="00807C21" w:rsidRDefault="00807C21" w:rsidP="00807C21">
      <w:pPr>
        <w:widowControl/>
        <w:spacing w:line="400" w:lineRule="exact"/>
        <w:ind w:firstLineChars="200" w:firstLine="480"/>
        <w:rPr>
          <w:sz w:val="24"/>
        </w:rPr>
      </w:pPr>
      <w:r>
        <w:rPr>
          <w:rFonts w:hint="eastAsia"/>
          <w:sz w:val="24"/>
        </w:rPr>
        <w:lastRenderedPageBreak/>
        <w:t>本专业授课教师</w:t>
      </w:r>
      <w:r>
        <w:rPr>
          <w:rFonts w:hint="eastAsia"/>
          <w:sz w:val="24"/>
        </w:rPr>
        <w:t>16</w:t>
      </w:r>
      <w:r>
        <w:rPr>
          <w:rFonts w:hint="eastAsia"/>
          <w:sz w:val="24"/>
        </w:rPr>
        <w:t>人，其中有教授</w:t>
      </w:r>
      <w:r>
        <w:rPr>
          <w:rFonts w:hint="eastAsia"/>
          <w:sz w:val="24"/>
        </w:rPr>
        <w:t>4</w:t>
      </w:r>
      <w:r>
        <w:rPr>
          <w:rFonts w:hint="eastAsia"/>
          <w:sz w:val="24"/>
        </w:rPr>
        <w:t>名，副教授</w:t>
      </w:r>
      <w:r>
        <w:rPr>
          <w:rFonts w:hint="eastAsia"/>
          <w:sz w:val="24"/>
        </w:rPr>
        <w:t>4</w:t>
      </w:r>
      <w:r>
        <w:rPr>
          <w:rFonts w:hint="eastAsia"/>
          <w:sz w:val="24"/>
        </w:rPr>
        <w:t>人，中级及以下职称</w:t>
      </w:r>
      <w:r>
        <w:rPr>
          <w:rFonts w:hint="eastAsia"/>
          <w:sz w:val="24"/>
        </w:rPr>
        <w:t>8</w:t>
      </w:r>
      <w:r>
        <w:rPr>
          <w:rFonts w:hint="eastAsia"/>
          <w:sz w:val="24"/>
        </w:rPr>
        <w:t>人，具有硕士、博士学位比例为</w:t>
      </w:r>
      <w:r>
        <w:rPr>
          <w:rFonts w:hint="eastAsia"/>
          <w:sz w:val="24"/>
        </w:rPr>
        <w:t>93.75%</w:t>
      </w:r>
      <w:r>
        <w:rPr>
          <w:rFonts w:hint="eastAsia"/>
          <w:sz w:val="24"/>
        </w:rPr>
        <w:t>；</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本专业优先选用各级规划、获奖教材和优秀教材，严格教材选用管理，实施教材选用申报和审核制度。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本专业实践教学体系根据毕业要求进行设计和建设，已建立相对完整的实践教学体系，从课程内容看有课程实验、专业核心技能训练（统计软件、统计建模竞赛等）、综合训练（毕业论文、专业实习见习等）；从实践平台体系看有社会实践和素质拓展（第二课堂）等环节。。</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49</w:t>
      </w:r>
      <w:r>
        <w:rPr>
          <w:rFonts w:hint="eastAsia"/>
          <w:sz w:val="24"/>
        </w:rPr>
        <w:t>名学生的毕业论文中，有</w:t>
      </w:r>
      <w:r>
        <w:rPr>
          <w:rFonts w:hint="eastAsia"/>
          <w:sz w:val="24"/>
        </w:rPr>
        <w:t>16</w:t>
      </w:r>
      <w:r>
        <w:rPr>
          <w:rFonts w:hint="eastAsia"/>
          <w:sz w:val="24"/>
        </w:rPr>
        <w:t>名学生的题目和研究内容来源于教师项目，占比为</w:t>
      </w:r>
      <w:r>
        <w:rPr>
          <w:rFonts w:hint="eastAsia"/>
          <w:sz w:val="24"/>
        </w:rPr>
        <w:t>32.65%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年，本专业有</w:t>
      </w:r>
      <w:r>
        <w:rPr>
          <w:rFonts w:hint="eastAsia"/>
          <w:sz w:val="24"/>
        </w:rPr>
        <w:t>3</w:t>
      </w:r>
      <w:r>
        <w:rPr>
          <w:rFonts w:hint="eastAsia"/>
          <w:sz w:val="24"/>
        </w:rPr>
        <w:t>位同学还成功申报了“大学生创新创业训练计划项目”省级项目</w:t>
      </w:r>
      <w:r>
        <w:rPr>
          <w:rFonts w:hint="eastAsia"/>
          <w:sz w:val="24"/>
        </w:rPr>
        <w:t>1</w:t>
      </w:r>
      <w:r>
        <w:rPr>
          <w:rFonts w:hint="eastAsia"/>
          <w:sz w:val="24"/>
        </w:rPr>
        <w:t>项，在</w:t>
      </w:r>
      <w:r>
        <w:rPr>
          <w:rFonts w:hint="eastAsia"/>
          <w:sz w:val="24"/>
        </w:rPr>
        <w:t>2019</w:t>
      </w:r>
      <w:r>
        <w:rPr>
          <w:rFonts w:hint="eastAsia"/>
          <w:sz w:val="24"/>
        </w:rPr>
        <w:t>年全国大学生数学竞赛初赛（云南赛区）中，</w:t>
      </w:r>
      <w:r>
        <w:rPr>
          <w:rFonts w:hint="eastAsia"/>
          <w:sz w:val="24"/>
        </w:rPr>
        <w:t>2016</w:t>
      </w:r>
      <w:r>
        <w:rPr>
          <w:rFonts w:hint="eastAsia"/>
          <w:sz w:val="24"/>
        </w:rPr>
        <w:t>级两名同学分获得一、二等奖</w:t>
      </w:r>
      <w:r>
        <w:rPr>
          <w:rFonts w:hint="eastAsia"/>
          <w:sz w:val="24"/>
        </w:rPr>
        <w:t>1</w:t>
      </w:r>
      <w:r>
        <w:rPr>
          <w:rFonts w:hint="eastAsia"/>
          <w:sz w:val="24"/>
        </w:rPr>
        <w:t>项。在全国大学生数学建模竞赛中获省级二等奖</w:t>
      </w:r>
      <w:r>
        <w:rPr>
          <w:rFonts w:hint="eastAsia"/>
          <w:sz w:val="24"/>
        </w:rPr>
        <w:t>2</w:t>
      </w:r>
      <w:r>
        <w:rPr>
          <w:rFonts w:hint="eastAsia"/>
          <w:sz w:val="24"/>
        </w:rPr>
        <w:t>项，省级三等奖</w:t>
      </w:r>
      <w:r>
        <w:rPr>
          <w:rFonts w:hint="eastAsia"/>
          <w:sz w:val="24"/>
        </w:rPr>
        <w:t>2</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本专业在学风建设方面着力建设班主任队伍、导师队伍、学生骨干队伍，齐抓共管、形成合力；建立健全系列规章制度如《数学学院学生上课出勤管理办法》等，形成了学生主动学习、全面发展的激励、约束、督导和竞争机制；完善勤工助学体系，资助困难学生；坚持开展经常性学风建设活动，营造浓厚学习氛围，不断优化育人环境，激发学生学习热情。另外，本专业严格执行学校学习预警相关规定。</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本专业注重教学质量的监控与评价机制的建设，根据学校制定的相关教学质量监控管理的机制性文件，通过设立教学督导组、学生信息员等，以听课、学生</w:t>
      </w:r>
      <w:r>
        <w:rPr>
          <w:rFonts w:hint="eastAsia"/>
          <w:sz w:val="24"/>
        </w:rPr>
        <w:lastRenderedPageBreak/>
        <w:t>评教、教学检查、试卷抽查、毕业设计抽查等方式对主要教学环节进行全过程、多方位的监控和评价，并将反馈信息用于教学工作的持续改进中。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年统计学专业应届毕业生</w:t>
      </w:r>
      <w:r>
        <w:rPr>
          <w:rFonts w:hint="eastAsia"/>
          <w:sz w:val="24"/>
        </w:rPr>
        <w:t>49</w:t>
      </w:r>
      <w:r>
        <w:rPr>
          <w:rFonts w:hint="eastAsia"/>
          <w:sz w:val="24"/>
        </w:rPr>
        <w:t>人，毕业率</w:t>
      </w:r>
      <w:r>
        <w:rPr>
          <w:rFonts w:hint="eastAsia"/>
          <w:sz w:val="24"/>
        </w:rPr>
        <w:t>95.92%</w:t>
      </w:r>
      <w:r>
        <w:rPr>
          <w:rFonts w:hint="eastAsia"/>
          <w:sz w:val="24"/>
        </w:rPr>
        <w:t>、学位授予率</w:t>
      </w:r>
      <w:r>
        <w:rPr>
          <w:rFonts w:hint="eastAsia"/>
          <w:sz w:val="24"/>
        </w:rPr>
        <w:t>89.8%</w:t>
      </w:r>
      <w:r>
        <w:rPr>
          <w:rFonts w:hint="eastAsia"/>
          <w:sz w:val="24"/>
        </w:rPr>
        <w:t>、毕业生初次就业率</w:t>
      </w:r>
      <w:r>
        <w:rPr>
          <w:rFonts w:hint="eastAsia"/>
          <w:sz w:val="24"/>
        </w:rPr>
        <w:t>87.23%</w:t>
      </w:r>
      <w:r>
        <w:rPr>
          <w:rFonts w:hint="eastAsia"/>
          <w:sz w:val="24"/>
        </w:rPr>
        <w:t>。毕业生从事的主要职业是数据统计分析师，毕业后半年内的平均月收入在</w:t>
      </w:r>
      <w:r>
        <w:rPr>
          <w:rFonts w:hint="eastAsia"/>
          <w:sz w:val="24"/>
        </w:rPr>
        <w:t>4383</w:t>
      </w:r>
      <w:r>
        <w:rPr>
          <w:rFonts w:hint="eastAsia"/>
          <w:sz w:val="24"/>
        </w:rPr>
        <w:t>元左右，工作与专业相关度为</w:t>
      </w:r>
      <w:r>
        <w:rPr>
          <w:rFonts w:hint="eastAsia"/>
          <w:sz w:val="24"/>
        </w:rPr>
        <w:t>62%</w:t>
      </w:r>
      <w:r>
        <w:rPr>
          <w:rFonts w:hint="eastAsia"/>
          <w:sz w:val="24"/>
        </w:rPr>
        <w:t>，</w:t>
      </w:r>
      <w:r>
        <w:rPr>
          <w:rFonts w:hint="eastAsia"/>
          <w:sz w:val="24"/>
        </w:rPr>
        <w:t>50%</w:t>
      </w:r>
      <w:r>
        <w:rPr>
          <w:rFonts w:hint="eastAsia"/>
          <w:sz w:val="24"/>
        </w:rPr>
        <w:t>的毕业生对就业现状满意度较高，</w:t>
      </w:r>
      <w:r>
        <w:rPr>
          <w:rFonts w:hint="eastAsia"/>
          <w:sz w:val="24"/>
        </w:rPr>
        <w:t>53%</w:t>
      </w:r>
      <w:r>
        <w:rPr>
          <w:rFonts w:hint="eastAsia"/>
          <w:sz w:val="24"/>
        </w:rPr>
        <w:t>的毕业生职业期待吻合度较高。用人单位对毕业生需求程度较高的前三项能力是“沟通与表达能力”、“职业规范与职业道德”、“团队协作能力”，对这三项能力的满意度分别为</w:t>
      </w:r>
      <w:r>
        <w:rPr>
          <w:rFonts w:hint="eastAsia"/>
          <w:sz w:val="24"/>
        </w:rPr>
        <w:t>93%</w:t>
      </w:r>
      <w:r>
        <w:rPr>
          <w:rFonts w:hint="eastAsia"/>
          <w:sz w:val="24"/>
        </w:rPr>
        <w:t>、</w:t>
      </w:r>
      <w:r>
        <w:rPr>
          <w:rFonts w:hint="eastAsia"/>
          <w:sz w:val="24"/>
        </w:rPr>
        <w:t>90%</w:t>
      </w:r>
      <w:r>
        <w:rPr>
          <w:rFonts w:hint="eastAsia"/>
          <w:sz w:val="24"/>
        </w:rPr>
        <w:t>、</w:t>
      </w:r>
      <w:r>
        <w:rPr>
          <w:rFonts w:hint="eastAsia"/>
          <w:sz w:val="24"/>
        </w:rPr>
        <w:t>92%</w:t>
      </w:r>
      <w:r>
        <w:rPr>
          <w:rFonts w:hint="eastAsia"/>
          <w:sz w:val="24"/>
        </w:rPr>
        <w:t>。</w:t>
      </w:r>
      <w:r>
        <w:rPr>
          <w:rFonts w:hint="eastAsia"/>
          <w:sz w:val="24"/>
        </w:rPr>
        <w:t>85%</w:t>
      </w:r>
      <w:r>
        <w:rPr>
          <w:rFonts w:hint="eastAsia"/>
          <w:sz w:val="24"/>
        </w:rPr>
        <w:t>的毕业生对教学满意度较高，</w:t>
      </w:r>
      <w:r>
        <w:rPr>
          <w:rFonts w:hint="eastAsia"/>
          <w:sz w:val="24"/>
        </w:rPr>
        <w:t>90%</w:t>
      </w:r>
      <w:r>
        <w:rPr>
          <w:rFonts w:hint="eastAsia"/>
          <w:sz w:val="24"/>
        </w:rPr>
        <w:t>的毕业生对母校的教学满意度很高。</w:t>
      </w:r>
    </w:p>
    <w:p w:rsidR="00807C21" w:rsidRDefault="00807C21" w:rsidP="00807C21">
      <w:pPr>
        <w:widowControl/>
        <w:spacing w:line="400" w:lineRule="exact"/>
        <w:rPr>
          <w:rFonts w:eastAsia="黑体"/>
          <w:b/>
          <w:bCs/>
          <w:sz w:val="36"/>
          <w:szCs w:val="32"/>
        </w:rPr>
      </w:pPr>
    </w:p>
    <w:p w:rsidR="00807C21" w:rsidRDefault="00807C21" w:rsidP="00807C21">
      <w:pPr>
        <w:widowControl/>
        <w:spacing w:before="240" w:after="60"/>
        <w:jc w:val="center"/>
        <w:outlineLvl w:val="0"/>
        <w:rPr>
          <w:rFonts w:eastAsia="黑体"/>
          <w:b/>
          <w:bCs/>
          <w:sz w:val="36"/>
          <w:szCs w:val="32"/>
        </w:rPr>
      </w:pPr>
      <w:bookmarkStart w:id="29" w:name="_Toc28111733"/>
      <w:r>
        <w:rPr>
          <w:rFonts w:eastAsia="黑体"/>
          <w:b/>
          <w:bCs/>
          <w:sz w:val="36"/>
          <w:szCs w:val="32"/>
        </w:rPr>
        <w:t xml:space="preserve">30  </w:t>
      </w:r>
      <w:r>
        <w:rPr>
          <w:rFonts w:eastAsia="黑体" w:hint="eastAsia"/>
          <w:b/>
          <w:bCs/>
          <w:sz w:val="36"/>
          <w:szCs w:val="32"/>
        </w:rPr>
        <w:t>应用统计学专业培养能力简报</w:t>
      </w:r>
      <w:bookmarkEnd w:id="29"/>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应用统计学专业（专业代码，</w:t>
      </w:r>
      <w:r>
        <w:rPr>
          <w:rFonts w:hint="eastAsia"/>
          <w:sz w:val="24"/>
        </w:rPr>
        <w:t>071202</w:t>
      </w:r>
      <w:r>
        <w:rPr>
          <w:rFonts w:hint="eastAsia"/>
          <w:sz w:val="24"/>
        </w:rPr>
        <w:t>），于</w:t>
      </w:r>
      <w:r>
        <w:rPr>
          <w:rFonts w:hint="eastAsia"/>
          <w:sz w:val="24"/>
        </w:rPr>
        <w:t>2013</w:t>
      </w:r>
      <w:r>
        <w:rPr>
          <w:rFonts w:hint="eastAsia"/>
          <w:sz w:val="24"/>
        </w:rPr>
        <w:t>年开始招收本科生，属红河学院数学学院，数学学科平台，授予理学学士学位。</w:t>
      </w:r>
      <w:r>
        <w:rPr>
          <w:rFonts w:hint="eastAsia"/>
          <w:sz w:val="24"/>
        </w:rPr>
        <w:t>2019</w:t>
      </w:r>
      <w:r>
        <w:rPr>
          <w:rFonts w:hint="eastAsia"/>
          <w:sz w:val="24"/>
        </w:rPr>
        <w:t>年，为云南省第二批招生专业，当年录取平均分数高于最低控制线</w:t>
      </w:r>
      <w:r>
        <w:rPr>
          <w:rFonts w:hint="eastAsia"/>
          <w:sz w:val="24"/>
        </w:rPr>
        <w:t>52.1</w:t>
      </w:r>
      <w:r>
        <w:rPr>
          <w:rFonts w:hint="eastAsia"/>
          <w:sz w:val="24"/>
        </w:rPr>
        <w:t>分，现有</w:t>
      </w:r>
      <w:r>
        <w:rPr>
          <w:rFonts w:hint="eastAsia"/>
          <w:sz w:val="24"/>
        </w:rPr>
        <w:t>169</w:t>
      </w:r>
      <w:r>
        <w:rPr>
          <w:rFonts w:hint="eastAsia"/>
          <w:sz w:val="24"/>
        </w:rPr>
        <w:t>名全日制在校生，分属金融统计方向、商业统计方向。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备人文情怀和科学素养，掌握基本的统计学知识、思想和方法，初步具备运用计算机软件分析统计数据的能力，能为区域经济和社会发展服务，能在经济、管理、金融、商业、保险、科技等相关领域工作的应用型人才。</w:t>
      </w:r>
    </w:p>
    <w:p w:rsidR="00807C21" w:rsidRDefault="00807C21" w:rsidP="00807C21">
      <w:pPr>
        <w:widowControl/>
        <w:spacing w:line="400" w:lineRule="exact"/>
        <w:ind w:firstLineChars="200" w:firstLine="480"/>
        <w:rPr>
          <w:sz w:val="24"/>
        </w:rPr>
      </w:pPr>
      <w:r>
        <w:rPr>
          <w:rFonts w:hint="eastAsia"/>
          <w:sz w:val="24"/>
        </w:rPr>
        <w:t>通过本专业教学计划所规定的内容的系统学习与训练，学生应达到以下教学要求：</w:t>
      </w:r>
    </w:p>
    <w:p w:rsidR="00807C21" w:rsidRDefault="00807C21" w:rsidP="00807C21">
      <w:pPr>
        <w:widowControl/>
        <w:spacing w:line="400" w:lineRule="exact"/>
        <w:ind w:firstLineChars="200" w:firstLine="480"/>
        <w:rPr>
          <w:sz w:val="24"/>
        </w:rPr>
      </w:pPr>
      <w:r>
        <w:rPr>
          <w:rFonts w:hint="eastAsia"/>
          <w:sz w:val="24"/>
        </w:rPr>
        <w:t>1</w:t>
      </w:r>
      <w:r>
        <w:rPr>
          <w:sz w:val="24"/>
        </w:rPr>
        <w:t>.</w:t>
      </w:r>
      <w:r>
        <w:rPr>
          <w:rFonts w:hint="eastAsia"/>
          <w:sz w:val="24"/>
        </w:rPr>
        <w:t>具有良好的政治、思想、文化、道德、身体和心理素质，具有社会责任感；</w:t>
      </w:r>
    </w:p>
    <w:p w:rsidR="00807C21" w:rsidRDefault="00807C21" w:rsidP="00807C21">
      <w:pPr>
        <w:widowControl/>
        <w:spacing w:line="400" w:lineRule="exact"/>
        <w:ind w:firstLineChars="200" w:firstLine="480"/>
        <w:rPr>
          <w:sz w:val="24"/>
        </w:rPr>
      </w:pPr>
      <w:r>
        <w:rPr>
          <w:rFonts w:hint="eastAsia"/>
          <w:sz w:val="24"/>
        </w:rPr>
        <w:t>2</w:t>
      </w:r>
      <w:r>
        <w:rPr>
          <w:sz w:val="24"/>
        </w:rPr>
        <w:t>.</w:t>
      </w:r>
      <w:r>
        <w:rPr>
          <w:rFonts w:hint="eastAsia"/>
          <w:sz w:val="24"/>
        </w:rPr>
        <w:t>掌握统计学基础知识、统计学基本理论和统计思想，了解统计学理论与方法的发展动态；</w:t>
      </w:r>
    </w:p>
    <w:p w:rsidR="00807C21" w:rsidRDefault="00807C21" w:rsidP="00807C21">
      <w:pPr>
        <w:widowControl/>
        <w:spacing w:line="400" w:lineRule="exact"/>
        <w:ind w:firstLineChars="200" w:firstLine="480"/>
        <w:rPr>
          <w:sz w:val="24"/>
        </w:rPr>
      </w:pPr>
      <w:r>
        <w:rPr>
          <w:rFonts w:hint="eastAsia"/>
          <w:sz w:val="24"/>
        </w:rPr>
        <w:t>3</w:t>
      </w:r>
      <w:r>
        <w:rPr>
          <w:sz w:val="24"/>
        </w:rPr>
        <w:t>.</w:t>
      </w:r>
      <w:r>
        <w:rPr>
          <w:rFonts w:hint="eastAsia"/>
          <w:sz w:val="24"/>
        </w:rPr>
        <w:t>能够应用统计软件分析数据并正确解释计算结果；</w:t>
      </w:r>
    </w:p>
    <w:p w:rsidR="00807C21" w:rsidRDefault="00807C21" w:rsidP="00807C21">
      <w:pPr>
        <w:widowControl/>
        <w:spacing w:line="400" w:lineRule="exact"/>
        <w:ind w:firstLineChars="200" w:firstLine="480"/>
        <w:rPr>
          <w:sz w:val="24"/>
        </w:rPr>
      </w:pPr>
      <w:r>
        <w:rPr>
          <w:rFonts w:hint="eastAsia"/>
          <w:sz w:val="24"/>
        </w:rPr>
        <w:lastRenderedPageBreak/>
        <w:t>4</w:t>
      </w:r>
      <w:r>
        <w:rPr>
          <w:sz w:val="24"/>
        </w:rPr>
        <w:t>.</w:t>
      </w:r>
      <w:r>
        <w:rPr>
          <w:rFonts w:hint="eastAsia"/>
          <w:sz w:val="24"/>
        </w:rPr>
        <w:t>熟悉经济、金融领域的基础知识，能够综合运用所学的理论知识解决某些实际统计问题；</w:t>
      </w:r>
    </w:p>
    <w:p w:rsidR="00807C21" w:rsidRDefault="00807C21" w:rsidP="00807C21">
      <w:pPr>
        <w:widowControl/>
        <w:spacing w:line="400" w:lineRule="exact"/>
        <w:ind w:firstLineChars="200" w:firstLine="480"/>
        <w:rPr>
          <w:sz w:val="24"/>
        </w:rPr>
      </w:pPr>
      <w:r>
        <w:rPr>
          <w:rFonts w:hint="eastAsia"/>
          <w:sz w:val="24"/>
        </w:rPr>
        <w:t>5</w:t>
      </w:r>
      <w:r>
        <w:rPr>
          <w:sz w:val="24"/>
        </w:rPr>
        <w:t>.</w:t>
      </w:r>
      <w:r>
        <w:rPr>
          <w:rFonts w:hint="eastAsia"/>
          <w:sz w:val="24"/>
        </w:rPr>
        <w:t>掌握资料查询、文献检索以及运用现代信息技术获取相关信息的基本方法，具有自学进一步学习的能力；</w:t>
      </w:r>
    </w:p>
    <w:p w:rsidR="00807C21" w:rsidRDefault="00807C21" w:rsidP="00807C21">
      <w:pPr>
        <w:widowControl/>
        <w:spacing w:line="400" w:lineRule="exact"/>
        <w:ind w:firstLineChars="200" w:firstLine="480"/>
        <w:rPr>
          <w:sz w:val="24"/>
        </w:rPr>
      </w:pPr>
      <w:r>
        <w:rPr>
          <w:rFonts w:hint="eastAsia"/>
          <w:sz w:val="24"/>
        </w:rPr>
        <w:t>6</w:t>
      </w:r>
      <w:r>
        <w:rPr>
          <w:sz w:val="24"/>
        </w:rPr>
        <w:t>.</w:t>
      </w:r>
      <w:r>
        <w:rPr>
          <w:rFonts w:hint="eastAsia"/>
          <w:sz w:val="24"/>
        </w:rPr>
        <w:t>具有良好的交流沟通、环境适应和团队合作能力，有一定的国际视野。</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人才培养方案主要依据国家本科教学质量规范和专业规范，结合学校应用型人才培养的目标与专业面向地方的人才培养定位而制定。根据近年来学生毕业和就业情况，本专业人才培养方案可以支撑人才培养目标的实现。</w:t>
      </w:r>
    </w:p>
    <w:p w:rsidR="00807C21" w:rsidRDefault="00807C21" w:rsidP="00807C21">
      <w:pPr>
        <w:widowControl/>
        <w:spacing w:line="400" w:lineRule="exact"/>
        <w:ind w:firstLineChars="200" w:firstLine="480"/>
        <w:rPr>
          <w:sz w:val="24"/>
        </w:rPr>
      </w:pPr>
      <w:r>
        <w:rPr>
          <w:rFonts w:hint="eastAsia"/>
          <w:sz w:val="24"/>
        </w:rPr>
        <w:t>本专业现行课程体系按通识教育平台、专业教育平台和素质拓展平台的结构设置，其中通识必修课程</w:t>
      </w:r>
      <w:r>
        <w:rPr>
          <w:rFonts w:hint="eastAsia"/>
          <w:sz w:val="24"/>
        </w:rPr>
        <w:t>30</w:t>
      </w:r>
      <w:r>
        <w:rPr>
          <w:rFonts w:hint="eastAsia"/>
          <w:sz w:val="24"/>
        </w:rPr>
        <w:t>学分、通识选修课程</w:t>
      </w:r>
      <w:r>
        <w:rPr>
          <w:rFonts w:hint="eastAsia"/>
          <w:sz w:val="24"/>
        </w:rPr>
        <w:t>21</w:t>
      </w:r>
      <w:r>
        <w:rPr>
          <w:rFonts w:hint="eastAsia"/>
          <w:sz w:val="24"/>
        </w:rPr>
        <w:t>学分、平台必修课程</w:t>
      </w:r>
      <w:r>
        <w:rPr>
          <w:rFonts w:hint="eastAsia"/>
          <w:sz w:val="24"/>
        </w:rPr>
        <w:t>24</w:t>
      </w:r>
      <w:r>
        <w:rPr>
          <w:rFonts w:hint="eastAsia"/>
          <w:sz w:val="24"/>
        </w:rPr>
        <w:t>学分、专业必修课程</w:t>
      </w:r>
      <w:r>
        <w:rPr>
          <w:rFonts w:hint="eastAsia"/>
          <w:sz w:val="24"/>
        </w:rPr>
        <w:t>41</w:t>
      </w:r>
      <w:r>
        <w:rPr>
          <w:rFonts w:hint="eastAsia"/>
          <w:sz w:val="24"/>
        </w:rPr>
        <w:t>学分、专业选修课程</w:t>
      </w:r>
      <w:r>
        <w:rPr>
          <w:rFonts w:hint="eastAsia"/>
          <w:sz w:val="24"/>
        </w:rPr>
        <w:t>20</w:t>
      </w:r>
      <w:r>
        <w:rPr>
          <w:rFonts w:hint="eastAsia"/>
          <w:sz w:val="24"/>
        </w:rPr>
        <w:t>学分，共</w:t>
      </w:r>
      <w:r>
        <w:rPr>
          <w:rFonts w:hint="eastAsia"/>
          <w:sz w:val="24"/>
        </w:rPr>
        <w:t>136</w:t>
      </w:r>
      <w:r>
        <w:rPr>
          <w:rFonts w:hint="eastAsia"/>
          <w:sz w:val="24"/>
        </w:rPr>
        <w:t>学分（总学时</w:t>
      </w:r>
      <w:r>
        <w:rPr>
          <w:rFonts w:hint="eastAsia"/>
          <w:sz w:val="24"/>
        </w:rPr>
        <w:t>3087</w:t>
      </w:r>
      <w:r>
        <w:rPr>
          <w:rFonts w:hint="eastAsia"/>
          <w:sz w:val="24"/>
        </w:rPr>
        <w:t>学时），实践环节占比</w:t>
      </w:r>
      <w:r>
        <w:rPr>
          <w:rFonts w:hint="eastAsia"/>
          <w:sz w:val="24"/>
        </w:rPr>
        <w:t>50.74%</w:t>
      </w:r>
      <w:r>
        <w:rPr>
          <w:rFonts w:hint="eastAsia"/>
          <w:sz w:val="24"/>
        </w:rPr>
        <w:t>，其中集中性实践环节学分总数为</w:t>
      </w:r>
      <w:r>
        <w:rPr>
          <w:rFonts w:hint="eastAsia"/>
          <w:sz w:val="24"/>
        </w:rPr>
        <w:t>34.5</w:t>
      </w:r>
      <w:r>
        <w:rPr>
          <w:rFonts w:hint="eastAsia"/>
          <w:sz w:val="24"/>
        </w:rPr>
        <w:t>，占总学分比例</w:t>
      </w:r>
      <w:r>
        <w:rPr>
          <w:rFonts w:hint="eastAsia"/>
          <w:sz w:val="24"/>
        </w:rPr>
        <w:t>25.37%</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应用统计学专业目前有专任教师</w:t>
      </w:r>
      <w:r>
        <w:rPr>
          <w:rFonts w:hint="eastAsia"/>
          <w:sz w:val="24"/>
        </w:rPr>
        <w:t>9</w:t>
      </w:r>
      <w:r>
        <w:rPr>
          <w:rFonts w:hint="eastAsia"/>
          <w:sz w:val="24"/>
        </w:rPr>
        <w:t>人，生师比为</w:t>
      </w:r>
      <w:r>
        <w:rPr>
          <w:rFonts w:hint="eastAsia"/>
          <w:sz w:val="24"/>
        </w:rPr>
        <w:t>18.778</w:t>
      </w:r>
      <w:r>
        <w:rPr>
          <w:rFonts w:hint="eastAsia"/>
          <w:sz w:val="24"/>
        </w:rPr>
        <w:t>，其中教授</w:t>
      </w:r>
      <w:r>
        <w:rPr>
          <w:rFonts w:hint="eastAsia"/>
          <w:sz w:val="24"/>
        </w:rPr>
        <w:t>1</w:t>
      </w:r>
      <w:r>
        <w:rPr>
          <w:rFonts w:hint="eastAsia"/>
          <w:sz w:val="24"/>
        </w:rPr>
        <w:t>人，副教授</w:t>
      </w:r>
      <w:r>
        <w:rPr>
          <w:rFonts w:hint="eastAsia"/>
          <w:sz w:val="24"/>
        </w:rPr>
        <w:t>2</w:t>
      </w:r>
      <w:r>
        <w:rPr>
          <w:rFonts w:hint="eastAsia"/>
          <w:sz w:val="24"/>
        </w:rPr>
        <w:t>人，博士</w:t>
      </w:r>
      <w:r>
        <w:rPr>
          <w:rFonts w:hint="eastAsia"/>
          <w:sz w:val="24"/>
        </w:rPr>
        <w:t>3</w:t>
      </w:r>
      <w:r>
        <w:rPr>
          <w:rFonts w:hint="eastAsia"/>
          <w:sz w:val="24"/>
        </w:rPr>
        <w:t>人，双师双能型教师</w:t>
      </w:r>
      <w:r>
        <w:rPr>
          <w:rFonts w:hint="eastAsia"/>
          <w:sz w:val="24"/>
        </w:rPr>
        <w:t>1</w:t>
      </w:r>
      <w:r>
        <w:rPr>
          <w:rFonts w:hint="eastAsia"/>
          <w:sz w:val="24"/>
        </w:rPr>
        <w:t>人，副高以上职称比例为</w:t>
      </w:r>
      <w:r>
        <w:rPr>
          <w:rFonts w:hint="eastAsia"/>
          <w:sz w:val="24"/>
        </w:rPr>
        <w:t>33.3%</w:t>
      </w:r>
      <w:r>
        <w:rPr>
          <w:rFonts w:hint="eastAsia"/>
          <w:sz w:val="24"/>
        </w:rPr>
        <w:t>，硕士以上比例为</w:t>
      </w:r>
      <w:r>
        <w:rPr>
          <w:rFonts w:hint="eastAsia"/>
          <w:sz w:val="24"/>
        </w:rPr>
        <w:t>100%</w:t>
      </w:r>
      <w:r>
        <w:rPr>
          <w:rFonts w:hint="eastAsia"/>
          <w:sz w:val="24"/>
        </w:rPr>
        <w:t>，并且有</w:t>
      </w:r>
      <w:r>
        <w:rPr>
          <w:rFonts w:hint="eastAsia"/>
          <w:sz w:val="24"/>
        </w:rPr>
        <w:t>1</w:t>
      </w:r>
      <w:r>
        <w:rPr>
          <w:rFonts w:hint="eastAsia"/>
          <w:sz w:val="24"/>
        </w:rPr>
        <w:t>位老师是云南师范大学兼职硕士生导师。本专业带头人于</w:t>
      </w:r>
      <w:r>
        <w:rPr>
          <w:rFonts w:hint="eastAsia"/>
          <w:sz w:val="24"/>
        </w:rPr>
        <w:t>2019</w:t>
      </w:r>
      <w:r>
        <w:rPr>
          <w:rFonts w:hint="eastAsia"/>
          <w:sz w:val="24"/>
        </w:rPr>
        <w:t>年入选云南省万人计划“青年拔尖人才”。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本专业共用一个数学学院图书资料室，内有专业藏书</w:t>
      </w:r>
      <w:r>
        <w:rPr>
          <w:rFonts w:hint="eastAsia"/>
          <w:sz w:val="24"/>
        </w:rPr>
        <w:t>2814</w:t>
      </w:r>
      <w:r>
        <w:rPr>
          <w:rFonts w:hint="eastAsia"/>
          <w:sz w:val="24"/>
        </w:rPr>
        <w:t>册；共用学校网络教学平台与优质网络课程网站等学习资源；拥有</w:t>
      </w:r>
      <w:r>
        <w:rPr>
          <w:rFonts w:hint="eastAsia"/>
          <w:sz w:val="24"/>
        </w:rPr>
        <w:t>9</w:t>
      </w:r>
      <w:r>
        <w:rPr>
          <w:rFonts w:hint="eastAsia"/>
          <w:sz w:val="24"/>
        </w:rPr>
        <w:t>个实践教学及实习实训基地（国家统计局红河调查队、红河州统计局、太平洋证券股份有限公司、蒙自市第三中学等）；完成了一个校级实践教学项目《数学学院实践教学管理制度及配套制度建设》。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学年，数学与应用数学专业办学经费投入</w:t>
      </w:r>
      <w:r>
        <w:rPr>
          <w:rFonts w:hint="eastAsia"/>
          <w:sz w:val="24"/>
        </w:rPr>
        <w:t>9.8865</w:t>
      </w:r>
      <w:r>
        <w:rPr>
          <w:rFonts w:hint="eastAsia"/>
          <w:sz w:val="24"/>
        </w:rPr>
        <w:t>万元，专业课程经费投入</w:t>
      </w:r>
      <w:r>
        <w:rPr>
          <w:rFonts w:hint="eastAsia"/>
          <w:sz w:val="24"/>
        </w:rPr>
        <w:t>6.084</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认真落实依据课程目标精选课程内容，突出学生运用计算机软件分析统计数据能力的协同培养、注重实践训练和创新能力培养；注重优化整合课程内容，设计综合性问题，提升学生综合应用能力；注重课程实践环节设计，培养学生综合实践能力</w:t>
      </w:r>
      <w:r>
        <w:rPr>
          <w:rFonts w:hint="eastAsia"/>
          <w:sz w:val="24"/>
        </w:rPr>
        <w:t xml:space="preserve">, </w:t>
      </w:r>
      <w:r>
        <w:rPr>
          <w:rFonts w:hint="eastAsia"/>
          <w:sz w:val="24"/>
        </w:rPr>
        <w:t>强调立德树人。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本专业以提高课堂教学质量为抓手，加强对学科平台课程和专业基础课程的教学投入；课堂教学坚持育人为本，课堂管理严格规范、课后辅导积极有效，着力培养学生的优良学风、社会责任感、创新精神和实践能力。</w:t>
      </w:r>
    </w:p>
    <w:p w:rsidR="00807C21" w:rsidRDefault="00807C21" w:rsidP="00807C21">
      <w:pPr>
        <w:widowControl/>
        <w:spacing w:line="400" w:lineRule="exact"/>
        <w:ind w:firstLineChars="200" w:firstLine="480"/>
        <w:rPr>
          <w:sz w:val="24"/>
        </w:rPr>
      </w:pPr>
      <w:r>
        <w:rPr>
          <w:rFonts w:hint="eastAsia"/>
          <w:sz w:val="24"/>
        </w:rPr>
        <w:t>本专业授课教师</w:t>
      </w:r>
      <w:r>
        <w:rPr>
          <w:rFonts w:hint="eastAsia"/>
          <w:sz w:val="24"/>
        </w:rPr>
        <w:t>16</w:t>
      </w:r>
      <w:r>
        <w:rPr>
          <w:rFonts w:hint="eastAsia"/>
          <w:sz w:val="24"/>
        </w:rPr>
        <w:t>人，其中有教授</w:t>
      </w:r>
      <w:r>
        <w:rPr>
          <w:rFonts w:hint="eastAsia"/>
          <w:sz w:val="24"/>
        </w:rPr>
        <w:t>2</w:t>
      </w:r>
      <w:r>
        <w:rPr>
          <w:rFonts w:hint="eastAsia"/>
          <w:sz w:val="24"/>
        </w:rPr>
        <w:t>名，副教授</w:t>
      </w:r>
      <w:r>
        <w:rPr>
          <w:rFonts w:hint="eastAsia"/>
          <w:sz w:val="24"/>
        </w:rPr>
        <w:t>3</w:t>
      </w:r>
      <w:r>
        <w:rPr>
          <w:rFonts w:hint="eastAsia"/>
          <w:sz w:val="24"/>
        </w:rPr>
        <w:t>人，中级及以下职称</w:t>
      </w:r>
      <w:r>
        <w:rPr>
          <w:rFonts w:hint="eastAsia"/>
          <w:sz w:val="24"/>
        </w:rPr>
        <w:t>11</w:t>
      </w:r>
      <w:r>
        <w:rPr>
          <w:rFonts w:hint="eastAsia"/>
          <w:sz w:val="24"/>
        </w:rPr>
        <w:t>人；</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本专业优先选用各级规划、获奖教材和优秀教材，严格教材选用管理，实施教材选用申报和审核制度。</w:t>
      </w:r>
    </w:p>
    <w:p w:rsidR="00807C21" w:rsidRDefault="00807C21" w:rsidP="00807C21">
      <w:pPr>
        <w:widowControl/>
        <w:spacing w:line="400" w:lineRule="exact"/>
        <w:ind w:firstLineChars="200" w:firstLine="480"/>
        <w:rPr>
          <w:sz w:val="24"/>
        </w:rPr>
      </w:pPr>
      <w:r>
        <w:rPr>
          <w:rFonts w:hint="eastAsia"/>
          <w:sz w:val="24"/>
        </w:rPr>
        <w:t>本专业目前已立项一项校级混合式教学研究项目；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本专业实践教学体系根据毕业要求进行设计和建设，已建立相对完整的实践教学体系，从课程内容看有课程实验、专业核心技能训练（统计软件、统计建模竞赛等）、综合训练（毕业论文、专业实习见习等）；从实践平台体系看有社会实践和素质拓展（第二课堂）等环节。。</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45</w:t>
      </w:r>
      <w:r>
        <w:rPr>
          <w:rFonts w:hint="eastAsia"/>
          <w:sz w:val="24"/>
        </w:rPr>
        <w:t>名学生的毕业论文中，有</w:t>
      </w:r>
      <w:r>
        <w:rPr>
          <w:rFonts w:hint="eastAsia"/>
          <w:sz w:val="24"/>
        </w:rPr>
        <w:t>11</w:t>
      </w:r>
      <w:r>
        <w:rPr>
          <w:rFonts w:hint="eastAsia"/>
          <w:sz w:val="24"/>
        </w:rPr>
        <w:t>名学生的题目和研究内容来源于教师项目，占比为</w:t>
      </w:r>
      <w:r>
        <w:rPr>
          <w:rFonts w:hint="eastAsia"/>
          <w:sz w:val="24"/>
        </w:rPr>
        <w:t>24.4%</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（四）创新创业教育</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年，本专业成功申报国家级和校级大学生创新创业项目，各一项，</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在全国大学生数学建模竞赛中获省级一等奖</w:t>
      </w:r>
      <w:r>
        <w:rPr>
          <w:rFonts w:hint="eastAsia"/>
          <w:sz w:val="24"/>
        </w:rPr>
        <w:t>1</w:t>
      </w:r>
      <w:r>
        <w:rPr>
          <w:rFonts w:hint="eastAsia"/>
          <w:sz w:val="24"/>
        </w:rPr>
        <w:t>项，省级二等奖</w:t>
      </w:r>
      <w:r>
        <w:rPr>
          <w:rFonts w:hint="eastAsia"/>
          <w:sz w:val="24"/>
        </w:rPr>
        <w:t>2</w:t>
      </w:r>
      <w:r>
        <w:rPr>
          <w:rFonts w:hint="eastAsia"/>
          <w:sz w:val="24"/>
        </w:rPr>
        <w:t>项，省级三等奖</w:t>
      </w:r>
      <w:r>
        <w:rPr>
          <w:rFonts w:hint="eastAsia"/>
          <w:sz w:val="24"/>
        </w:rPr>
        <w:t>3</w:t>
      </w:r>
      <w:r>
        <w:rPr>
          <w:rFonts w:hint="eastAsia"/>
          <w:sz w:val="24"/>
        </w:rPr>
        <w:t>项；在</w:t>
      </w:r>
      <w:r>
        <w:rPr>
          <w:rFonts w:hint="eastAsia"/>
          <w:sz w:val="24"/>
        </w:rPr>
        <w:t>2019</w:t>
      </w:r>
      <w:r>
        <w:rPr>
          <w:rFonts w:hint="eastAsia"/>
          <w:sz w:val="24"/>
        </w:rPr>
        <w:t>年全国大学生数学竞赛初赛（云南赛区）中共有六人获奖，其中一、二、三等奖各有</w:t>
      </w:r>
      <w:r>
        <w:rPr>
          <w:rFonts w:hint="eastAsia"/>
          <w:sz w:val="24"/>
        </w:rPr>
        <w:t>2</w:t>
      </w:r>
      <w:r>
        <w:rPr>
          <w:rFonts w:hint="eastAsia"/>
          <w:sz w:val="24"/>
        </w:rPr>
        <w:t>人获奖，在</w:t>
      </w:r>
      <w:r>
        <w:rPr>
          <w:rFonts w:hint="eastAsia"/>
          <w:sz w:val="24"/>
        </w:rPr>
        <w:t>2019</w:t>
      </w:r>
      <w:r>
        <w:rPr>
          <w:rFonts w:hint="eastAsia"/>
          <w:sz w:val="24"/>
        </w:rPr>
        <w:t>年（第六届）全国大学生统计建模大赛（本科生组）中取得了优异的成绩，获国家二等奖</w:t>
      </w:r>
      <w:r>
        <w:rPr>
          <w:rFonts w:hint="eastAsia"/>
          <w:sz w:val="24"/>
        </w:rPr>
        <w:t>1</w:t>
      </w:r>
      <w:r>
        <w:rPr>
          <w:rFonts w:hint="eastAsia"/>
          <w:sz w:val="24"/>
        </w:rPr>
        <w:t>项（云南省总计</w:t>
      </w:r>
      <w:r>
        <w:rPr>
          <w:rFonts w:hint="eastAsia"/>
          <w:sz w:val="24"/>
        </w:rPr>
        <w:t>1</w:t>
      </w:r>
      <w:r>
        <w:rPr>
          <w:rFonts w:hint="eastAsia"/>
          <w:sz w:val="24"/>
        </w:rPr>
        <w:t>项），国家三等奖</w:t>
      </w:r>
      <w:r>
        <w:rPr>
          <w:rFonts w:hint="eastAsia"/>
          <w:sz w:val="24"/>
        </w:rPr>
        <w:t>1</w:t>
      </w:r>
      <w:r>
        <w:rPr>
          <w:rFonts w:hint="eastAsia"/>
          <w:sz w:val="24"/>
        </w:rPr>
        <w:t>项（云南省总计</w:t>
      </w:r>
      <w:r>
        <w:rPr>
          <w:rFonts w:hint="eastAsia"/>
          <w:sz w:val="24"/>
        </w:rPr>
        <w:t>3</w:t>
      </w:r>
      <w:r>
        <w:rPr>
          <w:rFonts w:hint="eastAsia"/>
          <w:sz w:val="24"/>
        </w:rPr>
        <w:t>项），优秀奖</w:t>
      </w:r>
      <w:r>
        <w:rPr>
          <w:rFonts w:hint="eastAsia"/>
          <w:sz w:val="24"/>
        </w:rPr>
        <w:t>2</w:t>
      </w:r>
      <w:r>
        <w:rPr>
          <w:rFonts w:hint="eastAsia"/>
          <w:sz w:val="24"/>
        </w:rPr>
        <w:t>项（云南省总计</w:t>
      </w:r>
      <w:r>
        <w:rPr>
          <w:rFonts w:hint="eastAsia"/>
          <w:sz w:val="24"/>
        </w:rPr>
        <w:t>3</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本专业在学风建设方面着力建设班主任队伍、导师队伍、学生骨干队伍，齐抓共管、形成合力；建立健全系列规章制度如《数学学院学生上课出勤管理办法》等，形成了学生主动学习、全面发展的激励、约束、督导和竞争机制；完善勤工助学体系，资助困难学生；坚持开展经常性学风建设活动，营造浓厚学习氛围，不断优化育人环境，激发学生学习热情。另外，本专业严格执行学校学习预警相关规定。</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注重教学质量的监控与评价机制的建设，根据学校制定的相关教学质量监控管理的机制性文件，通过设立教学督导组、学生信息员等，以听课、学生评教、教学检查、试卷抽查、毕业设计抽查等方式对主要教学环节进行全过程、多方位的监控和评价，并将反馈信息用于教学工作的持续改进中。</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年应用统计学专业应届毕业生</w:t>
      </w:r>
      <w:r>
        <w:rPr>
          <w:rFonts w:hint="eastAsia"/>
          <w:sz w:val="24"/>
        </w:rPr>
        <w:t>47</w:t>
      </w:r>
      <w:r>
        <w:rPr>
          <w:rFonts w:hint="eastAsia"/>
          <w:sz w:val="24"/>
        </w:rPr>
        <w:t>人，毕业率</w:t>
      </w:r>
      <w:r>
        <w:rPr>
          <w:rFonts w:hint="eastAsia"/>
          <w:sz w:val="24"/>
        </w:rPr>
        <w:t>89.36%</w:t>
      </w:r>
      <w:r>
        <w:rPr>
          <w:rFonts w:hint="eastAsia"/>
          <w:sz w:val="24"/>
        </w:rPr>
        <w:t>、学位授予率</w:t>
      </w:r>
      <w:r>
        <w:rPr>
          <w:rFonts w:hint="eastAsia"/>
          <w:sz w:val="24"/>
        </w:rPr>
        <w:t>87.23%</w:t>
      </w:r>
      <w:r>
        <w:rPr>
          <w:rFonts w:hint="eastAsia"/>
          <w:sz w:val="24"/>
        </w:rPr>
        <w:t>、毕业生初次就业率</w:t>
      </w:r>
      <w:r>
        <w:rPr>
          <w:rFonts w:hint="eastAsia"/>
          <w:sz w:val="24"/>
        </w:rPr>
        <w:t>83.33%</w:t>
      </w:r>
      <w:r>
        <w:rPr>
          <w:rFonts w:hint="eastAsia"/>
          <w:sz w:val="24"/>
        </w:rPr>
        <w:t>。毕业生从事的主要职业是数据统计分析师，毕业后半年内的平均月收入在</w:t>
      </w:r>
      <w:r>
        <w:rPr>
          <w:rFonts w:hint="eastAsia"/>
          <w:sz w:val="24"/>
        </w:rPr>
        <w:t>4371</w:t>
      </w:r>
      <w:r>
        <w:rPr>
          <w:rFonts w:hint="eastAsia"/>
          <w:sz w:val="24"/>
        </w:rPr>
        <w:t>元左右，工作与专业相关度为</w:t>
      </w:r>
      <w:r>
        <w:rPr>
          <w:rFonts w:hint="eastAsia"/>
          <w:sz w:val="24"/>
        </w:rPr>
        <w:t>52%</w:t>
      </w:r>
      <w:r>
        <w:rPr>
          <w:rFonts w:hint="eastAsia"/>
          <w:sz w:val="24"/>
        </w:rPr>
        <w:t>，</w:t>
      </w:r>
      <w:r>
        <w:rPr>
          <w:rFonts w:hint="eastAsia"/>
          <w:sz w:val="24"/>
        </w:rPr>
        <w:t>50%</w:t>
      </w:r>
      <w:r>
        <w:rPr>
          <w:rFonts w:hint="eastAsia"/>
          <w:sz w:val="24"/>
        </w:rPr>
        <w:t>的毕业生对就业现状满意度较高，</w:t>
      </w:r>
      <w:r>
        <w:rPr>
          <w:rFonts w:hint="eastAsia"/>
          <w:sz w:val="24"/>
        </w:rPr>
        <w:t>63%</w:t>
      </w:r>
      <w:r>
        <w:rPr>
          <w:rFonts w:hint="eastAsia"/>
          <w:sz w:val="24"/>
        </w:rPr>
        <w:t>的毕业生职业期待吻合度较高。用人单位对毕业生需求程度较高的前三项能力是“沟通与表达能力”、“职业规范与职业道德”、“团队协作能力”，对这三项能力的满意度分别为</w:t>
      </w:r>
      <w:r>
        <w:rPr>
          <w:rFonts w:hint="eastAsia"/>
          <w:sz w:val="24"/>
        </w:rPr>
        <w:t>91%</w:t>
      </w:r>
      <w:r>
        <w:rPr>
          <w:rFonts w:hint="eastAsia"/>
          <w:sz w:val="24"/>
        </w:rPr>
        <w:t>、</w:t>
      </w:r>
      <w:r>
        <w:rPr>
          <w:rFonts w:hint="eastAsia"/>
          <w:sz w:val="24"/>
        </w:rPr>
        <w:t>90%</w:t>
      </w:r>
      <w:r>
        <w:rPr>
          <w:rFonts w:hint="eastAsia"/>
          <w:sz w:val="24"/>
        </w:rPr>
        <w:t>、</w:t>
      </w:r>
      <w:r>
        <w:rPr>
          <w:rFonts w:hint="eastAsia"/>
          <w:sz w:val="24"/>
        </w:rPr>
        <w:t>91%</w:t>
      </w:r>
      <w:r>
        <w:rPr>
          <w:rFonts w:hint="eastAsia"/>
          <w:sz w:val="24"/>
        </w:rPr>
        <w:t>。</w:t>
      </w:r>
      <w:r>
        <w:rPr>
          <w:rFonts w:hint="eastAsia"/>
          <w:sz w:val="24"/>
        </w:rPr>
        <w:t>85%</w:t>
      </w:r>
      <w:r>
        <w:rPr>
          <w:rFonts w:hint="eastAsia"/>
          <w:sz w:val="24"/>
        </w:rPr>
        <w:t>的毕业生对教学满意度较高，</w:t>
      </w:r>
      <w:r>
        <w:rPr>
          <w:rFonts w:hint="eastAsia"/>
          <w:sz w:val="24"/>
        </w:rPr>
        <w:t>88%</w:t>
      </w:r>
      <w:r>
        <w:rPr>
          <w:rFonts w:hint="eastAsia"/>
          <w:sz w:val="24"/>
        </w:rPr>
        <w:t>的毕业生对母校的教学满意度很高。</w:t>
      </w:r>
    </w:p>
    <w:p w:rsidR="00807C21" w:rsidRDefault="00807C21" w:rsidP="00807C21">
      <w:pPr>
        <w:widowControl/>
        <w:spacing w:before="240" w:after="60"/>
        <w:jc w:val="center"/>
        <w:outlineLvl w:val="0"/>
        <w:rPr>
          <w:rFonts w:eastAsia="黑体"/>
          <w:b/>
          <w:bCs/>
          <w:sz w:val="36"/>
          <w:szCs w:val="32"/>
        </w:rPr>
      </w:pPr>
      <w:bookmarkStart w:id="30" w:name="_Toc28111734"/>
      <w:r>
        <w:rPr>
          <w:rFonts w:eastAsia="黑体" w:hint="eastAsia"/>
          <w:b/>
          <w:bCs/>
          <w:sz w:val="36"/>
          <w:szCs w:val="32"/>
        </w:rPr>
        <w:lastRenderedPageBreak/>
        <w:t>3</w:t>
      </w:r>
      <w:r>
        <w:rPr>
          <w:rFonts w:eastAsia="黑体"/>
          <w:b/>
          <w:bCs/>
          <w:sz w:val="36"/>
          <w:szCs w:val="32"/>
        </w:rPr>
        <w:t>1</w:t>
      </w:r>
      <w:r>
        <w:rPr>
          <w:rFonts w:eastAsia="黑体" w:hint="eastAsia"/>
          <w:b/>
          <w:bCs/>
          <w:sz w:val="36"/>
          <w:szCs w:val="32"/>
        </w:rPr>
        <w:t xml:space="preserve">  </w:t>
      </w:r>
      <w:r>
        <w:rPr>
          <w:rFonts w:eastAsia="黑体" w:hint="eastAsia"/>
          <w:b/>
          <w:bCs/>
          <w:sz w:val="36"/>
          <w:szCs w:val="32"/>
        </w:rPr>
        <w:t>英语专业培养能力简报</w:t>
      </w:r>
      <w:bookmarkEnd w:id="30"/>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英语专业（专业代码</w:t>
      </w:r>
      <w:r>
        <w:rPr>
          <w:rFonts w:hint="eastAsia"/>
          <w:sz w:val="24"/>
        </w:rPr>
        <w:t>050201</w:t>
      </w:r>
      <w:r>
        <w:rPr>
          <w:rFonts w:hint="eastAsia"/>
          <w:sz w:val="24"/>
        </w:rPr>
        <w:t>），于</w:t>
      </w:r>
      <w:r>
        <w:rPr>
          <w:rFonts w:hint="eastAsia"/>
          <w:sz w:val="24"/>
        </w:rPr>
        <w:t>2004</w:t>
      </w:r>
      <w:r>
        <w:rPr>
          <w:rFonts w:hint="eastAsia"/>
          <w:sz w:val="24"/>
        </w:rPr>
        <w:t>年开始招收本科生，属外国语学院，授予文学学士学位。</w:t>
      </w:r>
      <w:r>
        <w:rPr>
          <w:rFonts w:hint="eastAsia"/>
          <w:sz w:val="24"/>
        </w:rPr>
        <w:t>2018</w:t>
      </w:r>
      <w:r>
        <w:rPr>
          <w:rFonts w:hint="eastAsia"/>
          <w:sz w:val="24"/>
        </w:rPr>
        <w:t>年为云南省第一批招生专业，现有</w:t>
      </w:r>
      <w:r>
        <w:rPr>
          <w:rFonts w:hint="eastAsia"/>
          <w:sz w:val="24"/>
        </w:rPr>
        <w:t>299</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sz w:val="24"/>
        </w:rPr>
        <w:t>英语专业旨在培养具有人文与科学素养，具有创新精神和国际视野，具备扎实的英语理论知识、技能和实践能力，能够在教育、文化、外事服务等领域熟练运用英语从事教学、翻译、管理和研究等工作，能为云南省和区域经济社会发展服务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根据学校每年人才培养方案修订的通知要求，学院组织相关任课教师对专业人才培养目标、培养规格及课程设置等方面进行充分的论证。同时，通过问卷、访谈等</w:t>
      </w:r>
      <w:r>
        <w:rPr>
          <w:sz w:val="24"/>
        </w:rPr>
        <w:t>听取在校生和校友的意见，考虑学生个性发展需求，结合学生的兴趣、差异，实施多样化的人才培养模式。</w:t>
      </w:r>
    </w:p>
    <w:p w:rsidR="00807C21" w:rsidRDefault="00807C21" w:rsidP="00807C21">
      <w:pPr>
        <w:widowControl/>
        <w:spacing w:line="400" w:lineRule="exact"/>
        <w:ind w:firstLineChars="200" w:firstLine="480"/>
        <w:rPr>
          <w:sz w:val="24"/>
        </w:rPr>
      </w:pPr>
      <w:r>
        <w:rPr>
          <w:rFonts w:hint="eastAsia"/>
          <w:sz w:val="24"/>
        </w:rPr>
        <w:t>英语专业</w:t>
      </w:r>
      <w:r>
        <w:rPr>
          <w:sz w:val="24"/>
        </w:rPr>
        <w:t>以</w:t>
      </w:r>
      <w:r>
        <w:rPr>
          <w:rFonts w:hint="eastAsia"/>
          <w:sz w:val="24"/>
        </w:rPr>
        <w:t>《外国语言文学类教学质量国家标准》</w:t>
      </w:r>
      <w:r>
        <w:rPr>
          <w:sz w:val="24"/>
        </w:rPr>
        <w:t>为</w:t>
      </w:r>
      <w:r>
        <w:rPr>
          <w:rFonts w:hint="eastAsia"/>
          <w:sz w:val="24"/>
        </w:rPr>
        <w:t>依据</w:t>
      </w:r>
      <w:r>
        <w:rPr>
          <w:sz w:val="24"/>
        </w:rPr>
        <w:t>，</w:t>
      </w:r>
      <w:r>
        <w:rPr>
          <w:rFonts w:hint="eastAsia"/>
          <w:sz w:val="24"/>
        </w:rPr>
        <w:t>以学校定位为基准，以学生学习成果为导向，将专业人才培养目标与毕业能力要求细化到每门课程的培养目标中，实现专业课程体系对人才培养目标和毕业能力要求达成的支撑。总学分不得少于</w:t>
      </w:r>
      <w:r>
        <w:rPr>
          <w:rFonts w:hint="eastAsia"/>
          <w:sz w:val="24"/>
        </w:rPr>
        <w:t>136</w:t>
      </w:r>
      <w:r>
        <w:rPr>
          <w:rFonts w:hint="eastAsia"/>
          <w:sz w:val="24"/>
        </w:rPr>
        <w:t>分，其中通识课</w:t>
      </w:r>
      <w:r>
        <w:rPr>
          <w:rFonts w:hint="eastAsia"/>
          <w:sz w:val="24"/>
        </w:rPr>
        <w:t>51</w:t>
      </w:r>
      <w:r>
        <w:rPr>
          <w:rFonts w:hint="eastAsia"/>
          <w:sz w:val="24"/>
        </w:rPr>
        <w:t>学分，占比</w:t>
      </w:r>
      <w:r>
        <w:rPr>
          <w:rFonts w:hint="eastAsia"/>
          <w:sz w:val="24"/>
        </w:rPr>
        <w:t>37.50%</w:t>
      </w:r>
      <w:r>
        <w:rPr>
          <w:rFonts w:hint="eastAsia"/>
          <w:sz w:val="24"/>
        </w:rPr>
        <w:t>，学科平台课</w:t>
      </w:r>
      <w:r>
        <w:rPr>
          <w:rFonts w:hint="eastAsia"/>
          <w:sz w:val="24"/>
        </w:rPr>
        <w:t>16</w:t>
      </w:r>
      <w:r>
        <w:rPr>
          <w:rFonts w:hint="eastAsia"/>
          <w:sz w:val="24"/>
        </w:rPr>
        <w:t>学分，占比</w:t>
      </w:r>
      <w:r>
        <w:rPr>
          <w:rFonts w:hint="eastAsia"/>
          <w:sz w:val="24"/>
        </w:rPr>
        <w:t>11.76%</w:t>
      </w:r>
      <w:r>
        <w:rPr>
          <w:rFonts w:hint="eastAsia"/>
          <w:sz w:val="24"/>
        </w:rPr>
        <w:t>，专业课</w:t>
      </w:r>
      <w:r>
        <w:rPr>
          <w:rFonts w:hint="eastAsia"/>
          <w:sz w:val="24"/>
        </w:rPr>
        <w:t>69</w:t>
      </w:r>
      <w:r>
        <w:rPr>
          <w:rFonts w:hint="eastAsia"/>
          <w:sz w:val="24"/>
        </w:rPr>
        <w:t>学分，占比</w:t>
      </w:r>
      <w:r>
        <w:rPr>
          <w:rFonts w:hint="eastAsia"/>
          <w:sz w:val="24"/>
        </w:rPr>
        <w:t>50.74%</w:t>
      </w:r>
      <w:r>
        <w:rPr>
          <w:rFonts w:hint="eastAsia"/>
          <w:sz w:val="24"/>
        </w:rPr>
        <w:t>，各模块学分不可相互替代，总学时为</w:t>
      </w:r>
      <w:r>
        <w:rPr>
          <w:rFonts w:hint="eastAsia"/>
          <w:sz w:val="24"/>
        </w:rPr>
        <w:t>35555</w:t>
      </w:r>
      <w:r>
        <w:rPr>
          <w:rFonts w:hint="eastAsia"/>
          <w:sz w:val="24"/>
        </w:rPr>
        <w:t>学时。其中，必修课学分为</w:t>
      </w:r>
      <w:r>
        <w:rPr>
          <w:rFonts w:hint="eastAsia"/>
          <w:sz w:val="24"/>
        </w:rPr>
        <w:t>92</w:t>
      </w:r>
      <w:r>
        <w:rPr>
          <w:rFonts w:hint="eastAsia"/>
          <w:sz w:val="24"/>
        </w:rPr>
        <w:t>分，学时数</w:t>
      </w:r>
      <w:r>
        <w:rPr>
          <w:rFonts w:hint="eastAsia"/>
          <w:sz w:val="24"/>
        </w:rPr>
        <w:t>2331</w:t>
      </w:r>
      <w:r>
        <w:rPr>
          <w:rFonts w:hint="eastAsia"/>
          <w:sz w:val="24"/>
        </w:rPr>
        <w:t>学时，占比</w:t>
      </w:r>
      <w:r>
        <w:rPr>
          <w:rFonts w:hint="eastAsia"/>
          <w:sz w:val="24"/>
        </w:rPr>
        <w:t>67.64%</w:t>
      </w:r>
      <w:r>
        <w:rPr>
          <w:rFonts w:hint="eastAsia"/>
          <w:sz w:val="24"/>
        </w:rPr>
        <w:t>，选修课学分为</w:t>
      </w:r>
      <w:r>
        <w:rPr>
          <w:rFonts w:hint="eastAsia"/>
          <w:sz w:val="24"/>
        </w:rPr>
        <w:t>44</w:t>
      </w:r>
      <w:r>
        <w:rPr>
          <w:rFonts w:hint="eastAsia"/>
          <w:sz w:val="24"/>
        </w:rPr>
        <w:t>分，学时数为</w:t>
      </w:r>
      <w:r>
        <w:rPr>
          <w:rFonts w:hint="eastAsia"/>
          <w:sz w:val="24"/>
        </w:rPr>
        <w:t>1224</w:t>
      </w:r>
      <w:r>
        <w:rPr>
          <w:rFonts w:hint="eastAsia"/>
          <w:sz w:val="24"/>
        </w:rPr>
        <w:t>学时，占比</w:t>
      </w:r>
      <w:r>
        <w:rPr>
          <w:rFonts w:hint="eastAsia"/>
          <w:sz w:val="24"/>
        </w:rPr>
        <w:t>33.36%</w:t>
      </w:r>
      <w:r>
        <w:rPr>
          <w:rFonts w:hint="eastAsia"/>
          <w:sz w:val="24"/>
        </w:rPr>
        <w:t>。理论教学学时</w:t>
      </w:r>
      <w:r>
        <w:rPr>
          <w:rFonts w:hint="eastAsia"/>
          <w:sz w:val="24"/>
        </w:rPr>
        <w:t>1926</w:t>
      </w:r>
      <w:r>
        <w:rPr>
          <w:rFonts w:hint="eastAsia"/>
          <w:sz w:val="24"/>
        </w:rPr>
        <w:t>学时占比</w:t>
      </w:r>
      <w:r>
        <w:rPr>
          <w:rFonts w:hint="eastAsia"/>
          <w:sz w:val="24"/>
        </w:rPr>
        <w:t>40.401%</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英语专业现有专任教师</w:t>
      </w:r>
      <w:r>
        <w:rPr>
          <w:rFonts w:hint="eastAsia"/>
          <w:sz w:val="24"/>
        </w:rPr>
        <w:t>22</w:t>
      </w:r>
      <w:r>
        <w:rPr>
          <w:rFonts w:hint="eastAsia"/>
          <w:sz w:val="24"/>
        </w:rPr>
        <w:t>人，专任教师中有国家社科基金项目评审与鉴定专家</w:t>
      </w:r>
      <w:r>
        <w:rPr>
          <w:rFonts w:hint="eastAsia"/>
          <w:sz w:val="24"/>
        </w:rPr>
        <w:t>1</w:t>
      </w:r>
      <w:r>
        <w:rPr>
          <w:rFonts w:hint="eastAsia"/>
          <w:sz w:val="24"/>
        </w:rPr>
        <w:t>人，云南省英语专业教学指导分委员会委员</w:t>
      </w:r>
      <w:r>
        <w:rPr>
          <w:rFonts w:hint="eastAsia"/>
          <w:sz w:val="24"/>
        </w:rPr>
        <w:t>1</w:t>
      </w:r>
      <w:r>
        <w:rPr>
          <w:rFonts w:hint="eastAsia"/>
          <w:sz w:val="24"/>
        </w:rPr>
        <w:t>人，硕士生导师</w:t>
      </w:r>
      <w:r>
        <w:rPr>
          <w:rFonts w:hint="eastAsia"/>
          <w:sz w:val="24"/>
        </w:rPr>
        <w:t>1</w:t>
      </w:r>
      <w:r>
        <w:rPr>
          <w:rFonts w:hint="eastAsia"/>
          <w:sz w:val="24"/>
        </w:rPr>
        <w:t>人。教授</w:t>
      </w:r>
      <w:r>
        <w:rPr>
          <w:rFonts w:hint="eastAsia"/>
          <w:sz w:val="24"/>
        </w:rPr>
        <w:t>2</w:t>
      </w:r>
      <w:r>
        <w:rPr>
          <w:rFonts w:hint="eastAsia"/>
          <w:sz w:val="24"/>
        </w:rPr>
        <w:t>人，副教授</w:t>
      </w:r>
      <w:r>
        <w:rPr>
          <w:rFonts w:hint="eastAsia"/>
          <w:sz w:val="24"/>
        </w:rPr>
        <w:t>9</w:t>
      </w:r>
      <w:r>
        <w:rPr>
          <w:rFonts w:hint="eastAsia"/>
          <w:sz w:val="24"/>
        </w:rPr>
        <w:t>人，讲师</w:t>
      </w:r>
      <w:r>
        <w:rPr>
          <w:rFonts w:hint="eastAsia"/>
          <w:sz w:val="24"/>
        </w:rPr>
        <w:t>10</w:t>
      </w:r>
      <w:r>
        <w:rPr>
          <w:rFonts w:hint="eastAsia"/>
          <w:sz w:val="24"/>
        </w:rPr>
        <w:t>人，博士</w:t>
      </w:r>
      <w:r>
        <w:rPr>
          <w:rFonts w:hint="eastAsia"/>
          <w:sz w:val="24"/>
        </w:rPr>
        <w:t>1</w:t>
      </w:r>
      <w:r>
        <w:rPr>
          <w:rFonts w:hint="eastAsia"/>
          <w:sz w:val="24"/>
        </w:rPr>
        <w:t>人，占比</w:t>
      </w:r>
      <w:r>
        <w:rPr>
          <w:rFonts w:hint="eastAsia"/>
          <w:sz w:val="24"/>
        </w:rPr>
        <w:t>4.54%</w:t>
      </w:r>
      <w:r>
        <w:rPr>
          <w:rFonts w:hint="eastAsia"/>
          <w:sz w:val="24"/>
        </w:rPr>
        <w:t>，硕士</w:t>
      </w:r>
      <w:r>
        <w:rPr>
          <w:rFonts w:hint="eastAsia"/>
          <w:sz w:val="24"/>
        </w:rPr>
        <w:t>20</w:t>
      </w:r>
      <w:r>
        <w:rPr>
          <w:rFonts w:hint="eastAsia"/>
          <w:sz w:val="24"/>
        </w:rPr>
        <w:t>人，占比</w:t>
      </w:r>
      <w:r>
        <w:rPr>
          <w:rFonts w:hint="eastAsia"/>
          <w:sz w:val="24"/>
        </w:rPr>
        <w:t>90.90%</w:t>
      </w:r>
      <w:r>
        <w:rPr>
          <w:rFonts w:hint="eastAsia"/>
          <w:sz w:val="24"/>
        </w:rPr>
        <w:t>，学士</w:t>
      </w:r>
      <w:r>
        <w:rPr>
          <w:rFonts w:hint="eastAsia"/>
          <w:sz w:val="24"/>
        </w:rPr>
        <w:t>1</w:t>
      </w:r>
      <w:r>
        <w:rPr>
          <w:rFonts w:hint="eastAsia"/>
          <w:sz w:val="24"/>
        </w:rPr>
        <w:t>人，</w:t>
      </w:r>
      <w:r>
        <w:rPr>
          <w:rFonts w:hint="eastAsia"/>
          <w:sz w:val="24"/>
        </w:rPr>
        <w:t>4.54%</w:t>
      </w:r>
      <w:r>
        <w:rPr>
          <w:rFonts w:hint="eastAsia"/>
          <w:sz w:val="24"/>
        </w:rPr>
        <w:t>。有双师型教师</w:t>
      </w:r>
      <w:r>
        <w:rPr>
          <w:rFonts w:hint="eastAsia"/>
          <w:sz w:val="24"/>
        </w:rPr>
        <w:t>2</w:t>
      </w:r>
      <w:r>
        <w:rPr>
          <w:rFonts w:hint="eastAsia"/>
          <w:sz w:val="24"/>
        </w:rPr>
        <w:t>人，校级“教学名师”</w:t>
      </w:r>
      <w:r>
        <w:rPr>
          <w:sz w:val="24"/>
        </w:rPr>
        <w:t>1</w:t>
      </w:r>
      <w:r>
        <w:rPr>
          <w:rFonts w:hint="eastAsia"/>
          <w:sz w:val="24"/>
        </w:rPr>
        <w:t>人，“教学能手”</w:t>
      </w:r>
      <w:r>
        <w:rPr>
          <w:rFonts w:hint="eastAsia"/>
          <w:sz w:val="24"/>
        </w:rPr>
        <w:t>2</w:t>
      </w:r>
      <w:r>
        <w:rPr>
          <w:rFonts w:hint="eastAsia"/>
          <w:sz w:val="24"/>
        </w:rPr>
        <w:t>人，“红云园丁”</w:t>
      </w:r>
      <w:r>
        <w:rPr>
          <w:rFonts w:hint="eastAsia"/>
          <w:sz w:val="24"/>
        </w:rPr>
        <w:t>4</w:t>
      </w:r>
      <w:r>
        <w:rPr>
          <w:rFonts w:hint="eastAsia"/>
          <w:sz w:val="24"/>
        </w:rPr>
        <w:t>人。</w:t>
      </w:r>
      <w:r>
        <w:rPr>
          <w:rFonts w:hint="eastAsia"/>
          <w:sz w:val="24"/>
        </w:rPr>
        <w:t>2019</w:t>
      </w:r>
      <w:r>
        <w:rPr>
          <w:rFonts w:hint="eastAsia"/>
          <w:sz w:val="24"/>
        </w:rPr>
        <w:t>年外研社“教学之星”英语专业两个教学团队分别获全国复赛一等奖、二等奖。</w:t>
      </w:r>
      <w:r>
        <w:rPr>
          <w:sz w:val="24"/>
        </w:rPr>
        <w:t>生师比为：</w:t>
      </w:r>
      <w:r>
        <w:rPr>
          <w:rFonts w:hint="eastAsia"/>
          <w:sz w:val="24"/>
        </w:rPr>
        <w:t>14</w:t>
      </w:r>
      <w:r>
        <w:rPr>
          <w:sz w:val="24"/>
        </w:rPr>
        <w:t>:1</w:t>
      </w:r>
      <w:r>
        <w:rPr>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英语专业教学设施齐全，有效满足教学基本要求，共有</w:t>
      </w:r>
      <w:r>
        <w:rPr>
          <w:rFonts w:hint="eastAsia"/>
          <w:sz w:val="24"/>
        </w:rPr>
        <w:t>3</w:t>
      </w:r>
      <w:r>
        <w:rPr>
          <w:rFonts w:hint="eastAsia"/>
          <w:sz w:val="24"/>
        </w:rPr>
        <w:t>间语音实验室、网络自主学习平台、校园英文广播等设施以及外文图书</w:t>
      </w:r>
      <w:r>
        <w:rPr>
          <w:rFonts w:hint="eastAsia"/>
          <w:sz w:val="24"/>
        </w:rPr>
        <w:t>5675</w:t>
      </w:r>
      <w:r>
        <w:rPr>
          <w:rFonts w:hint="eastAsia"/>
          <w:sz w:val="24"/>
        </w:rPr>
        <w:t>册，期刊</w:t>
      </w:r>
      <w:r>
        <w:rPr>
          <w:rFonts w:hint="eastAsia"/>
          <w:sz w:val="24"/>
        </w:rPr>
        <w:t>23</w:t>
      </w:r>
      <w:r>
        <w:rPr>
          <w:rFonts w:hint="eastAsia"/>
          <w:sz w:val="24"/>
        </w:rPr>
        <w:t>种。构建了</w:t>
      </w:r>
      <w:r>
        <w:rPr>
          <w:rFonts w:hint="eastAsia"/>
          <w:sz w:val="24"/>
        </w:rPr>
        <w:t>21</w:t>
      </w:r>
      <w:r>
        <w:rPr>
          <w:rFonts w:hint="eastAsia"/>
          <w:sz w:val="24"/>
        </w:rPr>
        <w:t>个优质的实践教学基地，包括：蒙自市第一高级中学、蒙自二中、三中、昆明绿洲大酒店、《中国日报》云南记者站、红河电台、泰国西北大学、泰国清迈皇家大学等。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学年，英语专业办学经费投入</w:t>
      </w:r>
      <w:r>
        <w:rPr>
          <w:rFonts w:hint="eastAsia"/>
          <w:sz w:val="24"/>
        </w:rPr>
        <w:t>14.7186</w:t>
      </w:r>
      <w:r>
        <w:rPr>
          <w:rFonts w:hint="eastAsia"/>
          <w:sz w:val="24"/>
        </w:rPr>
        <w:t>万元，专业课程经费投入</w:t>
      </w:r>
      <w:r>
        <w:rPr>
          <w:rFonts w:hint="eastAsia"/>
          <w:sz w:val="24"/>
        </w:rPr>
        <w:t>9.0576</w:t>
      </w:r>
      <w:r>
        <w:rPr>
          <w:rFonts w:hint="eastAsia"/>
          <w:sz w:val="24"/>
        </w:rPr>
        <w:t>万元，生均实习经费</w:t>
      </w:r>
      <w:r>
        <w:rPr>
          <w:rFonts w:hint="eastAsia"/>
          <w:sz w:val="24"/>
        </w:rPr>
        <w:t>3.7932</w:t>
      </w:r>
      <w:r>
        <w:rPr>
          <w:rFonts w:hint="eastAsia"/>
          <w:sz w:val="24"/>
        </w:rPr>
        <w:t>万元，各类教学建设与改革项目立项总经费</w:t>
      </w:r>
      <w:r>
        <w:rPr>
          <w:rFonts w:hint="eastAsia"/>
          <w:sz w:val="24"/>
        </w:rPr>
        <w:t>25</w:t>
      </w:r>
      <w:r>
        <w:rPr>
          <w:rFonts w:hint="eastAsia"/>
          <w:sz w:val="24"/>
        </w:rPr>
        <w:t>万余元。</w:t>
      </w:r>
    </w:p>
    <w:p w:rsidR="00807C21" w:rsidRDefault="00807C21" w:rsidP="00807C21">
      <w:pPr>
        <w:widowControl/>
        <w:spacing w:line="400" w:lineRule="exact"/>
        <w:ind w:firstLineChars="200" w:firstLine="480"/>
        <w:rPr>
          <w:sz w:val="24"/>
        </w:rPr>
      </w:pPr>
      <w:r>
        <w:rPr>
          <w:rFonts w:hint="eastAsia"/>
          <w:sz w:val="24"/>
        </w:rPr>
        <w:t>本专业教学条件良好，师资力量较强，教学经费基本满足日常教学要求，能基本满足人才培养的各项要求。</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widowControl/>
        <w:spacing w:line="400" w:lineRule="exact"/>
        <w:ind w:firstLineChars="200" w:firstLine="480"/>
        <w:rPr>
          <w:sz w:val="24"/>
        </w:rPr>
      </w:pPr>
      <w:r>
        <w:rPr>
          <w:rFonts w:hint="eastAsia"/>
          <w:sz w:val="24"/>
        </w:rPr>
        <w:t>本专业全面贯彻落实党的教育方针，以立德树人为根本，以提高人才培养质量为核心，</w:t>
      </w:r>
      <w:r>
        <w:rPr>
          <w:sz w:val="24"/>
        </w:rPr>
        <w:t>要求任课教师始终坚持正确的政治立场，坚持正确的育人导向，把握正确的教育价值取向</w:t>
      </w:r>
      <w:r>
        <w:rPr>
          <w:rFonts w:hint="eastAsia"/>
          <w:sz w:val="24"/>
        </w:rPr>
        <w:t>，着力培养品德优良、专业知识扎实、创新能力强的应用型人才。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（一）</w:t>
      </w:r>
      <w:r>
        <w:rPr>
          <w:rFonts w:ascii="等线 Light" w:eastAsia="黑体" w:hAnsi="等线 Light"/>
          <w:b/>
          <w:bCs/>
          <w:sz w:val="28"/>
          <w:szCs w:val="32"/>
        </w:rPr>
        <w:t>课程建设</w:t>
      </w:r>
    </w:p>
    <w:p w:rsidR="00807C21" w:rsidRDefault="00807C21" w:rsidP="00807C21">
      <w:pPr>
        <w:widowControl/>
        <w:spacing w:line="400" w:lineRule="exact"/>
        <w:ind w:firstLineChars="200" w:firstLine="480"/>
        <w:rPr>
          <w:sz w:val="24"/>
        </w:rPr>
      </w:pPr>
      <w:r>
        <w:rPr>
          <w:sz w:val="24"/>
        </w:rPr>
        <w:t>课程体系以能力为导向，以综合能力培养为目的，强调夯实专业基础，突出实践应用，重在培养学生应用能力，充分考虑语言学习的渐进性和持续性，确保课程的整体性、灵活性和开放性，促进学生知识、能力、素质协调发展。教材优先选用国家级、省部级、校级规划教材以及教育部、教育厅推荐使用的优秀教材，同时兼顾适用性、先进性和配套性原则。选用教材遵循任课教师推荐、学术委员会审定、系室主任申报、学院审核的基本程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（二）实践教学</w:t>
      </w:r>
    </w:p>
    <w:p w:rsidR="00807C21" w:rsidRDefault="00807C21" w:rsidP="00807C21">
      <w:pPr>
        <w:widowControl/>
        <w:spacing w:line="400" w:lineRule="exact"/>
        <w:ind w:firstLineChars="200" w:firstLine="480"/>
        <w:rPr>
          <w:sz w:val="24"/>
        </w:rPr>
      </w:pPr>
      <w:r>
        <w:rPr>
          <w:sz w:val="24"/>
        </w:rPr>
        <w:t>本专业</w:t>
      </w:r>
      <w:r>
        <w:rPr>
          <w:rFonts w:hint="eastAsia"/>
          <w:sz w:val="24"/>
        </w:rPr>
        <w:t>突出实践能力培养，把实践教学作为培养应用型人才的关键环节来抓，构建了融课程实践、实训平台训练、社会实践、境内外见习、实习、毕业论文（设计）和创新创业实践“六位一体”的多层次、全程式英语专业实践教学体系。境外带薪实习让学生置身于英语环境中，充分了解异国文化、增强语言运用能力；校内英语文化艺术节、“阳光晨读”、“英语角”等实训，不仅关注学生个性发展、营造英语学习氛围，更丰富学生课余文化生活。创新创业实践以</w:t>
      </w:r>
      <w:r>
        <w:rPr>
          <w:sz w:val="24"/>
        </w:rPr>
        <w:t>学科竞赛、科研实践、</w:t>
      </w:r>
      <w:r>
        <w:rPr>
          <w:rFonts w:hint="eastAsia"/>
          <w:sz w:val="24"/>
        </w:rPr>
        <w:t>大学生科技创新项目</w:t>
      </w:r>
      <w:r>
        <w:rPr>
          <w:sz w:val="24"/>
        </w:rPr>
        <w:t>等</w:t>
      </w:r>
      <w:r>
        <w:rPr>
          <w:rFonts w:hint="eastAsia"/>
          <w:sz w:val="24"/>
        </w:rPr>
        <w:t>为载体，不断提升学生的创新创业能力。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w:t>
      </w:r>
      <w:r>
        <w:rPr>
          <w:rFonts w:ascii="等线 Light" w:eastAsia="黑体" w:hAnsi="等线 Light"/>
          <w:b/>
          <w:bCs/>
          <w:sz w:val="28"/>
          <w:szCs w:val="32"/>
        </w:rPr>
        <w:t>创新创业教育</w:t>
      </w:r>
    </w:p>
    <w:p w:rsidR="00807C21" w:rsidRDefault="00807C21" w:rsidP="00807C21">
      <w:pPr>
        <w:widowControl/>
        <w:spacing w:line="400" w:lineRule="exact"/>
        <w:ind w:firstLineChars="200" w:firstLine="480"/>
        <w:rPr>
          <w:sz w:val="24"/>
        </w:rPr>
      </w:pPr>
      <w:r>
        <w:rPr>
          <w:sz w:val="24"/>
        </w:rPr>
        <w:t>开设《英语专业创新创业实践</w:t>
      </w:r>
      <w:r>
        <w:rPr>
          <w:rFonts w:ascii="微软雅黑" w:eastAsia="微软雅黑" w:hAnsi="微软雅黑" w:cs="微软雅黑" w:hint="eastAsia"/>
          <w:sz w:val="24"/>
        </w:rPr>
        <w:t>Ⅰ</w:t>
      </w:r>
      <w:r>
        <w:rPr>
          <w:sz w:val="24"/>
        </w:rPr>
        <w:t>》和《英语专业创新创业实践</w:t>
      </w:r>
      <w:r>
        <w:rPr>
          <w:rFonts w:ascii="微软雅黑" w:eastAsia="微软雅黑" w:hAnsi="微软雅黑" w:cs="微软雅黑" w:hint="eastAsia"/>
          <w:sz w:val="24"/>
        </w:rPr>
        <w:t>Ⅱ</w:t>
      </w:r>
      <w:r>
        <w:rPr>
          <w:sz w:val="24"/>
        </w:rPr>
        <w:t>》课程，为学生提供广阔的语言学习和交流空间，创设多种形式的竞赛活动、文化艺术活动和学术讲座等，把语言学习渗透到学生的日常生活中，营造全方位、多层次、多渠道听英语、讲英语、学英语、用英语的环境和商务实训氛围。</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（四）学风管理</w:t>
      </w:r>
    </w:p>
    <w:p w:rsidR="00807C21" w:rsidRDefault="00807C21" w:rsidP="00807C21">
      <w:pPr>
        <w:widowControl/>
        <w:spacing w:line="400" w:lineRule="exact"/>
        <w:ind w:firstLineChars="200" w:firstLine="480"/>
        <w:rPr>
          <w:sz w:val="24"/>
        </w:rPr>
      </w:pPr>
      <w:r>
        <w:rPr>
          <w:sz w:val="24"/>
        </w:rPr>
        <w:t>通过开展学风建设系列活动，引导学生秉承和发扬</w:t>
      </w:r>
      <w:r>
        <w:rPr>
          <w:sz w:val="24"/>
        </w:rPr>
        <w:t>“</w:t>
      </w:r>
      <w:r>
        <w:rPr>
          <w:sz w:val="24"/>
        </w:rPr>
        <w:t>博远有鸣，开拓弘毅</w:t>
      </w:r>
      <w:r>
        <w:rPr>
          <w:sz w:val="24"/>
        </w:rPr>
        <w:t>”</w:t>
      </w:r>
      <w:r>
        <w:rPr>
          <w:sz w:val="24"/>
        </w:rPr>
        <w:t>的校训，树立</w:t>
      </w:r>
      <w:r>
        <w:rPr>
          <w:sz w:val="24"/>
        </w:rPr>
        <w:t>“</w:t>
      </w:r>
      <w:r>
        <w:rPr>
          <w:sz w:val="24"/>
        </w:rPr>
        <w:t>道不虚谈，学贵实效</w:t>
      </w:r>
      <w:r>
        <w:rPr>
          <w:sz w:val="24"/>
        </w:rPr>
        <w:t>”</w:t>
      </w:r>
      <w:r>
        <w:rPr>
          <w:sz w:val="24"/>
        </w:rPr>
        <w:t>的校风，促进优良学风的形成。</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年，英语专业学生成功立项大学生科技创新项目</w:t>
      </w:r>
      <w:r>
        <w:rPr>
          <w:rFonts w:hint="eastAsia"/>
          <w:sz w:val="24"/>
        </w:rPr>
        <w:t>2</w:t>
      </w:r>
      <w:r>
        <w:rPr>
          <w:rFonts w:hint="eastAsia"/>
          <w:sz w:val="24"/>
        </w:rPr>
        <w:t>项，亓笑玙同学在“批改网杯”全国大学生英语写作大赛中荣获国家级特等奖。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（五）质量保障</w:t>
      </w:r>
    </w:p>
    <w:p w:rsidR="00807C21" w:rsidRDefault="00807C21" w:rsidP="00807C21">
      <w:pPr>
        <w:widowControl/>
        <w:spacing w:line="400" w:lineRule="exact"/>
        <w:ind w:firstLineChars="200" w:firstLine="480"/>
        <w:rPr>
          <w:sz w:val="24"/>
        </w:rPr>
      </w:pPr>
      <w:r>
        <w:rPr>
          <w:rFonts w:hint="eastAsia"/>
          <w:sz w:val="24"/>
        </w:rPr>
        <w:t>成立以院长为组长，系室主任等为成员的人才培养质量保障机构，常态监测，及时改进。制定了教学质量保障所需的课堂教学评价方案及指标体系、实施办法及相关文件。制定了从人才培养目标论证、培养方案制定、培养方案执行到教学质量评价等系列质量标准，完善了以提高质量为核心的系列教育管理制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届英语专业毕业生人数</w:t>
      </w:r>
      <w:r>
        <w:rPr>
          <w:rFonts w:hint="eastAsia"/>
          <w:sz w:val="24"/>
        </w:rPr>
        <w:t>119</w:t>
      </w:r>
      <w:r>
        <w:rPr>
          <w:rFonts w:hint="eastAsia"/>
          <w:sz w:val="24"/>
        </w:rPr>
        <w:t>人，毕业率为</w:t>
      </w:r>
      <w:r>
        <w:rPr>
          <w:rFonts w:hint="eastAsia"/>
          <w:sz w:val="24"/>
        </w:rPr>
        <w:t>95.2%</w:t>
      </w:r>
      <w:r>
        <w:rPr>
          <w:rFonts w:hint="eastAsia"/>
          <w:sz w:val="24"/>
        </w:rPr>
        <w:t>，学位授予率</w:t>
      </w:r>
      <w:r>
        <w:rPr>
          <w:rFonts w:hint="eastAsia"/>
          <w:sz w:val="24"/>
        </w:rPr>
        <w:t>94.4%</w:t>
      </w:r>
      <w:r>
        <w:rPr>
          <w:rFonts w:hint="eastAsia"/>
          <w:sz w:val="24"/>
        </w:rPr>
        <w:t>。就业率为</w:t>
      </w:r>
      <w:r>
        <w:rPr>
          <w:rFonts w:hint="eastAsia"/>
          <w:sz w:val="24"/>
        </w:rPr>
        <w:t>83.19%</w:t>
      </w:r>
      <w:r>
        <w:rPr>
          <w:rFonts w:hint="eastAsia"/>
          <w:sz w:val="24"/>
        </w:rPr>
        <w:t>（其中协议就业率为</w:t>
      </w:r>
      <w:r>
        <w:rPr>
          <w:rFonts w:hint="eastAsia"/>
          <w:sz w:val="24"/>
        </w:rPr>
        <w:t>16.16%</w:t>
      </w:r>
      <w:r>
        <w:rPr>
          <w:rFonts w:hint="eastAsia"/>
          <w:sz w:val="24"/>
        </w:rPr>
        <w:t>）。体质测试达标率为</w:t>
      </w:r>
      <w:r>
        <w:rPr>
          <w:rFonts w:hint="eastAsia"/>
          <w:sz w:val="24"/>
        </w:rPr>
        <w:t>88.24%</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总之，英语专业以应用型人才培养为落脚点，</w:t>
      </w:r>
      <w:r>
        <w:rPr>
          <w:sz w:val="24"/>
        </w:rPr>
        <w:t>坚持</w:t>
      </w:r>
      <w:r>
        <w:rPr>
          <w:sz w:val="24"/>
        </w:rPr>
        <w:t>“</w:t>
      </w:r>
      <w:r>
        <w:rPr>
          <w:sz w:val="24"/>
        </w:rPr>
        <w:t>以学生为中心</w:t>
      </w:r>
      <w:r>
        <w:rPr>
          <w:sz w:val="24"/>
        </w:rPr>
        <w:t>”</w:t>
      </w:r>
      <w:r>
        <w:rPr>
          <w:sz w:val="24"/>
        </w:rPr>
        <w:t>，</w:t>
      </w:r>
      <w:r>
        <w:rPr>
          <w:rFonts w:hint="eastAsia"/>
          <w:sz w:val="24"/>
        </w:rPr>
        <w:t>采用三维能力培养模式：通过开设专业选修课或跨学科选修课，并根据市场的变化，调整专业选修课的课程内容，增强毕业生的择业能力和竞争能力。</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31" w:name="_Toc28111735"/>
      <w:r>
        <w:rPr>
          <w:rFonts w:eastAsia="黑体" w:hint="eastAsia"/>
          <w:b/>
          <w:bCs/>
          <w:sz w:val="36"/>
          <w:szCs w:val="32"/>
        </w:rPr>
        <w:t>3</w:t>
      </w:r>
      <w:r>
        <w:rPr>
          <w:rFonts w:eastAsia="黑体"/>
          <w:b/>
          <w:bCs/>
          <w:sz w:val="36"/>
          <w:szCs w:val="32"/>
        </w:rPr>
        <w:t>2</w:t>
      </w:r>
      <w:r>
        <w:rPr>
          <w:rFonts w:eastAsia="黑体" w:hint="eastAsia"/>
          <w:b/>
          <w:bCs/>
          <w:sz w:val="36"/>
          <w:szCs w:val="32"/>
        </w:rPr>
        <w:t xml:space="preserve">  </w:t>
      </w:r>
      <w:r>
        <w:rPr>
          <w:rFonts w:eastAsia="黑体" w:hint="eastAsia"/>
          <w:b/>
          <w:bCs/>
          <w:sz w:val="36"/>
          <w:szCs w:val="32"/>
        </w:rPr>
        <w:t>商务英语专业培养能力简报</w:t>
      </w:r>
      <w:bookmarkEnd w:id="31"/>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商务英语专业（专业代码，</w:t>
      </w:r>
      <w:r>
        <w:rPr>
          <w:rFonts w:hint="eastAsia"/>
          <w:sz w:val="24"/>
        </w:rPr>
        <w:t>050262</w:t>
      </w:r>
      <w:r>
        <w:rPr>
          <w:rFonts w:hint="eastAsia"/>
          <w:sz w:val="24"/>
        </w:rPr>
        <w:t>），于</w:t>
      </w:r>
      <w:r>
        <w:rPr>
          <w:rFonts w:hint="eastAsia"/>
          <w:sz w:val="24"/>
        </w:rPr>
        <w:t>2014</w:t>
      </w:r>
      <w:r>
        <w:rPr>
          <w:rFonts w:hint="eastAsia"/>
          <w:sz w:val="24"/>
        </w:rPr>
        <w:t>年开始招收本科生，属红河学院外国语学院，授予文学学士学位。</w:t>
      </w:r>
      <w:r>
        <w:rPr>
          <w:rFonts w:hint="eastAsia"/>
          <w:sz w:val="24"/>
        </w:rPr>
        <w:t>2019</w:t>
      </w:r>
      <w:r>
        <w:rPr>
          <w:rFonts w:hint="eastAsia"/>
          <w:sz w:val="24"/>
        </w:rPr>
        <w:t>年，为云南省第二批招生专业，当年录取平均分数高于最低控制线</w:t>
      </w:r>
      <w:r>
        <w:rPr>
          <w:rFonts w:hint="eastAsia"/>
          <w:sz w:val="24"/>
        </w:rPr>
        <w:t>51.5</w:t>
      </w:r>
      <w:r>
        <w:rPr>
          <w:rFonts w:hint="eastAsia"/>
          <w:sz w:val="24"/>
        </w:rPr>
        <w:t>分，现有</w:t>
      </w:r>
      <w:r>
        <w:rPr>
          <w:rFonts w:hint="eastAsia"/>
          <w:sz w:val="24"/>
        </w:rPr>
        <w:t>221</w:t>
      </w:r>
      <w:r>
        <w:rPr>
          <w:rFonts w:hint="eastAsia"/>
          <w:sz w:val="24"/>
        </w:rPr>
        <w:t>名全日制在校生。本专业为省级一流本科专业建设点。</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商务英语专业培养英语基本功扎实，具有国际视野和人文素养，掌握语言学、经济学、管理学、法学（国际商法）等相关基础理论与知识，熟悉国际商务的通行规则和惯例，具备英语应用能力、商务实践能力、跨文化交际能力、思辨与创新能力、自主学习能力，能从事商务、经贸、管理、金融、外事等工作的复合型、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（二）人才培养方案</w:t>
      </w:r>
    </w:p>
    <w:p w:rsidR="00807C21" w:rsidRDefault="00807C21" w:rsidP="00807C21">
      <w:pPr>
        <w:widowControl/>
        <w:spacing w:line="400" w:lineRule="exact"/>
        <w:ind w:firstLineChars="200" w:firstLine="480"/>
        <w:rPr>
          <w:sz w:val="24"/>
        </w:rPr>
      </w:pPr>
      <w:r>
        <w:rPr>
          <w:rFonts w:hint="eastAsia"/>
          <w:sz w:val="24"/>
        </w:rPr>
        <w:t>学院召集分管领导、专业负责人、系室主任和教师代表，根据人才培养目标、课程设置、专业特色以及毕业要求等方面展开讨论，提出改进建议，修订培养方案，逐条细化落实。本专业总学时</w:t>
      </w:r>
      <w:r>
        <w:rPr>
          <w:rFonts w:hint="eastAsia"/>
          <w:sz w:val="24"/>
        </w:rPr>
        <w:t>3573</w:t>
      </w:r>
      <w:r>
        <w:rPr>
          <w:rFonts w:hint="eastAsia"/>
          <w:sz w:val="24"/>
        </w:rPr>
        <w:t>，总学分</w:t>
      </w:r>
      <w:r>
        <w:rPr>
          <w:rFonts w:hint="eastAsia"/>
          <w:sz w:val="24"/>
        </w:rPr>
        <w:t>136</w:t>
      </w:r>
      <w:r>
        <w:rPr>
          <w:rFonts w:hint="eastAsia"/>
          <w:sz w:val="24"/>
        </w:rPr>
        <w:t>，其中，通识必修课</w:t>
      </w:r>
      <w:r>
        <w:rPr>
          <w:rFonts w:hint="eastAsia"/>
          <w:sz w:val="24"/>
        </w:rPr>
        <w:t>30</w:t>
      </w:r>
      <w:r>
        <w:rPr>
          <w:rFonts w:hint="eastAsia"/>
          <w:sz w:val="24"/>
        </w:rPr>
        <w:t>学分，占</w:t>
      </w:r>
      <w:r>
        <w:rPr>
          <w:rFonts w:hint="eastAsia"/>
          <w:sz w:val="24"/>
        </w:rPr>
        <w:t>22.06%</w:t>
      </w:r>
      <w:r>
        <w:rPr>
          <w:rFonts w:hint="eastAsia"/>
          <w:sz w:val="24"/>
        </w:rPr>
        <w:t>，通识选修课</w:t>
      </w:r>
      <w:r>
        <w:rPr>
          <w:rFonts w:hint="eastAsia"/>
          <w:sz w:val="24"/>
        </w:rPr>
        <w:t>21</w:t>
      </w:r>
      <w:r>
        <w:rPr>
          <w:rFonts w:hint="eastAsia"/>
          <w:sz w:val="24"/>
        </w:rPr>
        <w:t>学分，占</w:t>
      </w:r>
      <w:r>
        <w:rPr>
          <w:rFonts w:hint="eastAsia"/>
          <w:sz w:val="24"/>
        </w:rPr>
        <w:t>15.44%</w:t>
      </w:r>
      <w:r>
        <w:rPr>
          <w:rFonts w:hint="eastAsia"/>
          <w:sz w:val="24"/>
        </w:rPr>
        <w:t>，平台必修课</w:t>
      </w:r>
      <w:r>
        <w:rPr>
          <w:rFonts w:hint="eastAsia"/>
          <w:sz w:val="24"/>
        </w:rPr>
        <w:t>6</w:t>
      </w:r>
      <w:r>
        <w:rPr>
          <w:rFonts w:hint="eastAsia"/>
          <w:sz w:val="24"/>
        </w:rPr>
        <w:t>学分，占</w:t>
      </w:r>
      <w:r>
        <w:rPr>
          <w:rFonts w:hint="eastAsia"/>
          <w:sz w:val="24"/>
        </w:rPr>
        <w:t>4.41%</w:t>
      </w:r>
      <w:r>
        <w:rPr>
          <w:rFonts w:hint="eastAsia"/>
          <w:sz w:val="24"/>
        </w:rPr>
        <w:t>，专业必修课</w:t>
      </w:r>
      <w:r>
        <w:rPr>
          <w:rFonts w:hint="eastAsia"/>
          <w:sz w:val="24"/>
        </w:rPr>
        <w:t>57</w:t>
      </w:r>
      <w:r>
        <w:rPr>
          <w:rFonts w:hint="eastAsia"/>
          <w:sz w:val="24"/>
        </w:rPr>
        <w:t>学分，占</w:t>
      </w:r>
      <w:r>
        <w:rPr>
          <w:rFonts w:hint="eastAsia"/>
          <w:sz w:val="24"/>
        </w:rPr>
        <w:t>41.91%</w:t>
      </w:r>
      <w:r>
        <w:rPr>
          <w:rFonts w:hint="eastAsia"/>
          <w:sz w:val="24"/>
        </w:rPr>
        <w:t>，专业选修课</w:t>
      </w:r>
      <w:r>
        <w:rPr>
          <w:rFonts w:hint="eastAsia"/>
          <w:sz w:val="24"/>
        </w:rPr>
        <w:t>12</w:t>
      </w:r>
      <w:r>
        <w:rPr>
          <w:rFonts w:hint="eastAsia"/>
          <w:sz w:val="24"/>
        </w:rPr>
        <w:t>学分，占</w:t>
      </w:r>
      <w:r>
        <w:rPr>
          <w:rFonts w:hint="eastAsia"/>
          <w:sz w:val="24"/>
        </w:rPr>
        <w:t>8.82%</w:t>
      </w:r>
      <w:r>
        <w:rPr>
          <w:rFonts w:hint="eastAsia"/>
          <w:sz w:val="24"/>
        </w:rPr>
        <w:t>。必修学分</w:t>
      </w:r>
      <w:r>
        <w:rPr>
          <w:rFonts w:hint="eastAsia"/>
          <w:sz w:val="24"/>
        </w:rPr>
        <w:t>93</w:t>
      </w:r>
      <w:r>
        <w:rPr>
          <w:rFonts w:hint="eastAsia"/>
          <w:sz w:val="24"/>
        </w:rPr>
        <w:t>，占</w:t>
      </w:r>
      <w:r>
        <w:rPr>
          <w:rFonts w:hint="eastAsia"/>
          <w:sz w:val="24"/>
        </w:rPr>
        <w:t>68.38%</w:t>
      </w:r>
      <w:r>
        <w:rPr>
          <w:rFonts w:hint="eastAsia"/>
          <w:sz w:val="24"/>
        </w:rPr>
        <w:t>，选修学分</w:t>
      </w:r>
      <w:r>
        <w:rPr>
          <w:rFonts w:hint="eastAsia"/>
          <w:sz w:val="24"/>
        </w:rPr>
        <w:t>43</w:t>
      </w:r>
      <w:r>
        <w:rPr>
          <w:rFonts w:hint="eastAsia"/>
          <w:sz w:val="24"/>
        </w:rPr>
        <w:t>，占</w:t>
      </w:r>
      <w:r>
        <w:rPr>
          <w:rFonts w:hint="eastAsia"/>
          <w:sz w:val="24"/>
        </w:rPr>
        <w:t>31.62%</w:t>
      </w:r>
      <w:r>
        <w:rPr>
          <w:rFonts w:hint="eastAsia"/>
          <w:sz w:val="24"/>
        </w:rPr>
        <w:t>，实践学分</w:t>
      </w:r>
      <w:r>
        <w:rPr>
          <w:rFonts w:hint="eastAsia"/>
          <w:sz w:val="24"/>
        </w:rPr>
        <w:t>31</w:t>
      </w:r>
      <w:r>
        <w:rPr>
          <w:rFonts w:hint="eastAsia"/>
          <w:sz w:val="24"/>
        </w:rPr>
        <w:t>，占</w:t>
      </w:r>
      <w:r>
        <w:rPr>
          <w:rFonts w:hint="eastAsia"/>
          <w:sz w:val="24"/>
        </w:rPr>
        <w:t>22.79%</w:t>
      </w:r>
      <w:r>
        <w:rPr>
          <w:rFonts w:hint="eastAsia"/>
          <w:sz w:val="24"/>
        </w:rPr>
        <w:t>，其中，集中性实践环节学分</w:t>
      </w:r>
      <w:r>
        <w:rPr>
          <w:rFonts w:hint="eastAsia"/>
          <w:sz w:val="24"/>
        </w:rPr>
        <w:t>31</w:t>
      </w:r>
      <w:r>
        <w:rPr>
          <w:rFonts w:hint="eastAsia"/>
          <w:sz w:val="24"/>
        </w:rPr>
        <w:t>，占</w:t>
      </w:r>
      <w:r>
        <w:rPr>
          <w:rFonts w:hint="eastAsia"/>
          <w:sz w:val="24"/>
        </w:rPr>
        <w:t>22.79%</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w:t>
      </w:r>
      <w:r>
        <w:rPr>
          <w:rFonts w:hint="eastAsia"/>
          <w:sz w:val="24"/>
        </w:rPr>
        <w:t>13</w:t>
      </w:r>
      <w:r>
        <w:rPr>
          <w:rFonts w:hint="eastAsia"/>
          <w:sz w:val="24"/>
        </w:rPr>
        <w:t>，授课教师</w:t>
      </w:r>
      <w:r>
        <w:rPr>
          <w:rFonts w:hint="eastAsia"/>
          <w:sz w:val="24"/>
        </w:rPr>
        <w:t>17</w:t>
      </w:r>
      <w:r>
        <w:rPr>
          <w:rFonts w:hint="eastAsia"/>
          <w:sz w:val="24"/>
        </w:rPr>
        <w:t>人，生师比</w:t>
      </w:r>
      <w:r>
        <w:rPr>
          <w:rFonts w:hint="eastAsia"/>
          <w:sz w:val="24"/>
        </w:rPr>
        <w:t>17</w:t>
      </w:r>
      <w:r>
        <w:rPr>
          <w:rFonts w:hint="eastAsia"/>
          <w:sz w:val="24"/>
        </w:rPr>
        <w:t>：</w:t>
      </w:r>
      <w:r>
        <w:rPr>
          <w:rFonts w:hint="eastAsia"/>
          <w:sz w:val="24"/>
        </w:rPr>
        <w:t>1</w:t>
      </w:r>
      <w:r>
        <w:rPr>
          <w:rFonts w:hint="eastAsia"/>
          <w:sz w:val="24"/>
        </w:rPr>
        <w:t>，其中，博士</w:t>
      </w:r>
      <w:r>
        <w:rPr>
          <w:rFonts w:hint="eastAsia"/>
          <w:sz w:val="24"/>
        </w:rPr>
        <w:t>2</w:t>
      </w:r>
      <w:r>
        <w:rPr>
          <w:rFonts w:hint="eastAsia"/>
          <w:sz w:val="24"/>
        </w:rPr>
        <w:t>人，硕士</w:t>
      </w:r>
      <w:r>
        <w:rPr>
          <w:rFonts w:hint="eastAsia"/>
          <w:sz w:val="24"/>
        </w:rPr>
        <w:t>11</w:t>
      </w:r>
      <w:r>
        <w:rPr>
          <w:rFonts w:hint="eastAsia"/>
          <w:sz w:val="24"/>
        </w:rPr>
        <w:t>人，副教授</w:t>
      </w:r>
      <w:r>
        <w:rPr>
          <w:rFonts w:hint="eastAsia"/>
          <w:sz w:val="24"/>
        </w:rPr>
        <w:t>4</w:t>
      </w:r>
      <w:r>
        <w:rPr>
          <w:rFonts w:hint="eastAsia"/>
          <w:sz w:val="24"/>
        </w:rPr>
        <w:t>人、双师双能教师</w:t>
      </w:r>
      <w:r>
        <w:rPr>
          <w:rFonts w:hint="eastAsia"/>
          <w:sz w:val="24"/>
        </w:rPr>
        <w:t>1</w:t>
      </w:r>
      <w:r>
        <w:rPr>
          <w:rFonts w:hint="eastAsia"/>
          <w:sz w:val="24"/>
        </w:rPr>
        <w:t>、行业企业背景教师</w:t>
      </w:r>
      <w:r>
        <w:rPr>
          <w:rFonts w:hint="eastAsia"/>
          <w:sz w:val="24"/>
        </w:rPr>
        <w:t>1</w:t>
      </w:r>
      <w:r>
        <w:rPr>
          <w:rFonts w:hint="eastAsia"/>
          <w:sz w:val="24"/>
        </w:rPr>
        <w:t>；授课教师数量</w:t>
      </w:r>
      <w:r>
        <w:rPr>
          <w:rFonts w:hint="eastAsia"/>
          <w:sz w:val="24"/>
        </w:rPr>
        <w:t>13</w:t>
      </w:r>
      <w:r>
        <w:rPr>
          <w:rFonts w:hint="eastAsia"/>
          <w:sz w:val="24"/>
        </w:rPr>
        <w:t>人，高级职称比例</w:t>
      </w:r>
      <w:r>
        <w:rPr>
          <w:rFonts w:hint="eastAsia"/>
          <w:sz w:val="24"/>
        </w:rPr>
        <w:t>15.38%</w:t>
      </w:r>
      <w:r>
        <w:rPr>
          <w:rFonts w:hint="eastAsia"/>
          <w:sz w:val="24"/>
        </w:rPr>
        <w:t>，硕士博士比例</w:t>
      </w:r>
      <w:r>
        <w:rPr>
          <w:rFonts w:hint="eastAsia"/>
          <w:sz w:val="24"/>
        </w:rPr>
        <w:t>15.38%</w:t>
      </w:r>
      <w:r>
        <w:rPr>
          <w:rFonts w:hint="eastAsia"/>
          <w:sz w:val="24"/>
        </w:rPr>
        <w:t>；外聘教师</w:t>
      </w:r>
      <w:r>
        <w:rPr>
          <w:rFonts w:hint="eastAsia"/>
          <w:sz w:val="24"/>
        </w:rPr>
        <w:t>2</w:t>
      </w:r>
      <w:r>
        <w:rPr>
          <w:rFonts w:hint="eastAsia"/>
          <w:sz w:val="24"/>
        </w:rPr>
        <w:t>人；</w:t>
      </w:r>
      <w:r>
        <w:rPr>
          <w:rFonts w:hint="eastAsia"/>
          <w:sz w:val="24"/>
        </w:rPr>
        <w:t>1</w:t>
      </w:r>
      <w:r>
        <w:rPr>
          <w:rFonts w:hint="eastAsia"/>
          <w:sz w:val="24"/>
        </w:rPr>
        <w:t>名教师获云南省教学技能大赛二等奖；</w:t>
      </w:r>
      <w:r>
        <w:rPr>
          <w:rFonts w:hint="eastAsia"/>
          <w:sz w:val="24"/>
        </w:rPr>
        <w:t>2</w:t>
      </w:r>
      <w:r>
        <w:rPr>
          <w:rFonts w:hint="eastAsia"/>
          <w:sz w:val="24"/>
        </w:rPr>
        <w:t>名教师获第六届、第七届“外教社杯”教学大赛云南赛区优胜奖、二等奖；</w:t>
      </w:r>
      <w:r>
        <w:rPr>
          <w:rFonts w:hint="eastAsia"/>
          <w:sz w:val="24"/>
        </w:rPr>
        <w:t>1</w:t>
      </w:r>
      <w:r>
        <w:rPr>
          <w:rFonts w:hint="eastAsia"/>
          <w:sz w:val="24"/>
        </w:rPr>
        <w:t>名教师被评为红河学院首届十佳教师称号；</w:t>
      </w:r>
      <w:r>
        <w:rPr>
          <w:rFonts w:hint="eastAsia"/>
          <w:sz w:val="24"/>
        </w:rPr>
        <w:t>2</w:t>
      </w:r>
      <w:r>
        <w:rPr>
          <w:rFonts w:hint="eastAsia"/>
          <w:sz w:val="24"/>
        </w:rPr>
        <w:t>名教师获红云红河园丁奖；</w:t>
      </w:r>
      <w:r>
        <w:rPr>
          <w:rFonts w:hint="eastAsia"/>
          <w:sz w:val="24"/>
        </w:rPr>
        <w:t>1</w:t>
      </w:r>
      <w:r>
        <w:rPr>
          <w:rFonts w:hint="eastAsia"/>
          <w:sz w:val="24"/>
        </w:rPr>
        <w:t>名教师获红河学院教学比赛一等奖。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商务英语专业现有</w:t>
      </w:r>
      <w:r>
        <w:rPr>
          <w:rFonts w:hint="eastAsia"/>
          <w:sz w:val="24"/>
        </w:rPr>
        <w:t>1</w:t>
      </w:r>
      <w:r>
        <w:rPr>
          <w:rFonts w:hint="eastAsia"/>
          <w:sz w:val="24"/>
        </w:rPr>
        <w:t>间商务英语实训室，配有</w:t>
      </w:r>
      <w:r>
        <w:rPr>
          <w:rFonts w:hint="eastAsia"/>
          <w:sz w:val="24"/>
        </w:rPr>
        <w:t>4</w:t>
      </w:r>
      <w:r>
        <w:rPr>
          <w:rFonts w:hint="eastAsia"/>
          <w:sz w:val="24"/>
        </w:rPr>
        <w:t>套商务英语实训软件，</w:t>
      </w:r>
      <w:r>
        <w:rPr>
          <w:rFonts w:hint="eastAsia"/>
          <w:sz w:val="24"/>
        </w:rPr>
        <w:t>3</w:t>
      </w:r>
      <w:r>
        <w:rPr>
          <w:rFonts w:hint="eastAsia"/>
          <w:sz w:val="24"/>
        </w:rPr>
        <w:t>间语音实验室、网络自主学习平台、校园英文广播等设施以及外文图书</w:t>
      </w:r>
      <w:r>
        <w:rPr>
          <w:rFonts w:hint="eastAsia"/>
          <w:sz w:val="24"/>
        </w:rPr>
        <w:t>5675</w:t>
      </w:r>
      <w:r>
        <w:rPr>
          <w:rFonts w:hint="eastAsia"/>
          <w:sz w:val="24"/>
        </w:rPr>
        <w:t>册，期刊</w:t>
      </w:r>
      <w:r>
        <w:rPr>
          <w:rFonts w:hint="eastAsia"/>
          <w:sz w:val="24"/>
        </w:rPr>
        <w:t>23</w:t>
      </w:r>
      <w:r>
        <w:rPr>
          <w:rFonts w:hint="eastAsia"/>
          <w:sz w:val="24"/>
        </w:rPr>
        <w:t>种。目前已同红河综合保税区，以晴集团，昆明绿洲大酒店，辰泰汽车奥迪官方授权店，红河广播电台，红河州电视台，太平洋保险公司，红河州博物馆，红河州电子政务管理中心，红河州外事侨务办公室，蒙自一中，蒙自二中，蒙自二小等</w:t>
      </w:r>
      <w:r>
        <w:rPr>
          <w:rFonts w:hint="eastAsia"/>
          <w:sz w:val="24"/>
        </w:rPr>
        <w:t>15</w:t>
      </w:r>
      <w:r>
        <w:rPr>
          <w:rFonts w:hint="eastAsia"/>
          <w:sz w:val="24"/>
        </w:rPr>
        <w:t>家单位签订了共建实践教学基地协议，并开展实习合作关系。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学年，商务英语专业办学经费投入</w:t>
      </w:r>
      <w:r>
        <w:rPr>
          <w:rFonts w:hint="eastAsia"/>
          <w:sz w:val="24"/>
        </w:rPr>
        <w:t>9.7682</w:t>
      </w:r>
      <w:r>
        <w:rPr>
          <w:rFonts w:hint="eastAsia"/>
          <w:sz w:val="24"/>
        </w:rPr>
        <w:t>万元，专业课程经费投入</w:t>
      </w:r>
      <w:r>
        <w:rPr>
          <w:rFonts w:hint="eastAsia"/>
          <w:sz w:val="24"/>
        </w:rPr>
        <w:t>6.0112</w:t>
      </w:r>
      <w:r>
        <w:rPr>
          <w:rFonts w:hint="eastAsia"/>
          <w:sz w:val="24"/>
        </w:rPr>
        <w:t>万元，生均实习经费</w:t>
      </w:r>
      <w:r>
        <w:rPr>
          <w:rFonts w:hint="eastAsia"/>
          <w:sz w:val="24"/>
        </w:rPr>
        <w:t>327</w:t>
      </w:r>
      <w:r>
        <w:rPr>
          <w:rFonts w:hint="eastAsia"/>
          <w:sz w:val="24"/>
        </w:rPr>
        <w:t>元；各类教学建设与改革项目立项总经费</w:t>
      </w:r>
      <w:r>
        <w:rPr>
          <w:rFonts w:hint="eastAsia"/>
          <w:sz w:val="24"/>
        </w:rPr>
        <w:t>8.95</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商务英语专业重视大学生思想政治教育，重视人才培养为中国共产党治国理政服务，开展社会主义核心价值体系教育，中华优秀传统文化教育、形势政策教育等，为巩国和发展中国特色社会主义制度服务，为改革开放和社会主义现代化建设服务。</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（二）应用型专业人才培养模式</w:t>
      </w:r>
    </w:p>
    <w:p w:rsidR="00807C21" w:rsidRDefault="00807C21" w:rsidP="00807C21">
      <w:pPr>
        <w:widowControl/>
        <w:spacing w:line="400" w:lineRule="exact"/>
        <w:ind w:firstLineChars="200" w:firstLine="480"/>
        <w:rPr>
          <w:sz w:val="24"/>
        </w:rPr>
      </w:pPr>
      <w:r>
        <w:rPr>
          <w:rFonts w:hint="eastAsia"/>
          <w:sz w:val="24"/>
        </w:rPr>
        <w:t>根据应用型人才的培养要求，依据《外国语言文学类教学质量国家标准》，围绕人才培养质量保障体系、核心要素完善商务英语专业的持续性改进措施与质量文化建设，结合云南省应用型专业质量标准、学校办学定位，构建我校商务英语应用型人才培养质量标准体系，加强应用型人才质量保障体系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课程体系以能力为导向，以综合能力培养为目的，强调夯实专业基础，突出实践应用，重在培养学生应用能力，充分考虑语言学习的渐进性和持续性，确保课程的整体性、灵活性和开放性，促进学生知识、能力、素质协调发展。教材优先选用国家级、省部级、校级规划教材以及教育部、教育厅推荐使用的优秀教材，同时兼顾适用性、先进性和配套性原则。选用教材遵循任课教师推荐、学术委员会审定、系室主任申报、学院审核的基本程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（四）实践教学</w:t>
      </w:r>
    </w:p>
    <w:p w:rsidR="00807C21" w:rsidRDefault="00807C21" w:rsidP="00807C21">
      <w:pPr>
        <w:widowControl/>
        <w:spacing w:line="400" w:lineRule="exact"/>
        <w:ind w:firstLineChars="200" w:firstLine="480"/>
        <w:rPr>
          <w:sz w:val="24"/>
        </w:rPr>
      </w:pPr>
      <w:r>
        <w:rPr>
          <w:rFonts w:hint="eastAsia"/>
          <w:sz w:val="24"/>
        </w:rPr>
        <w:t>根据《高等学校商务英语专业本科教学质量国家标准》，加强实践环节的教学。实践环节涵盖实训、实践和实习。专业实训在商务实训室模拟仿真教学环境中操练外贸、金融、财务、营销、法律等实务流程。专业实践在第二课堂活动（如：商业创意、商务谈判、商务技能等类比赛）和涉外商务活动（如：经贸洽谈、招商引资、商品会展等）等课外环境中完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开设《商务英语专业创新创业实践Ⅰ》和《商务英语专业创新创业实践Ⅱ》课程，商务英语创新创业教育活动将学生提供广阔的语言学习和交流空间，创设多种形式的竞赛活动、文化艺术活动和学术讲座等，把语言学习和商务活动渗透到学生的日常生活中，营造全方位、多层次、多渠道听英语、讲英语、学英语、用英语的环境和商务实训氛围。创新创业教育在整个专业课程课程教学改革探索过程中具有广阔的发展潜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通过开展学风建设系列活动，引导学生秉承和发扬“博远有鸣，开拓弘毅”的校训，树立“道不虚谈，学贵实效”的校风，促进优良学风的形成。</w:t>
      </w:r>
      <w:r>
        <w:rPr>
          <w:rFonts w:hint="eastAsia"/>
          <w:sz w:val="24"/>
        </w:rPr>
        <w:t>2018</w:t>
      </w:r>
      <w:r>
        <w:rPr>
          <w:rFonts w:hint="eastAsia"/>
          <w:sz w:val="24"/>
        </w:rPr>
        <w:t>届学生四级通过率</w:t>
      </w:r>
      <w:r>
        <w:rPr>
          <w:rFonts w:hint="eastAsia"/>
          <w:sz w:val="24"/>
        </w:rPr>
        <w:t>27.42%</w:t>
      </w:r>
      <w:r>
        <w:rPr>
          <w:rFonts w:hint="eastAsia"/>
          <w:sz w:val="24"/>
        </w:rPr>
        <w:t>，八级为</w:t>
      </w:r>
      <w:r>
        <w:rPr>
          <w:rFonts w:hint="eastAsia"/>
          <w:sz w:val="24"/>
        </w:rPr>
        <w:t>31.58%</w:t>
      </w:r>
      <w:r>
        <w:rPr>
          <w:rFonts w:hint="eastAsia"/>
          <w:sz w:val="24"/>
        </w:rPr>
        <w:t>，国外升学读研</w:t>
      </w:r>
      <w:r>
        <w:rPr>
          <w:rFonts w:hint="eastAsia"/>
          <w:sz w:val="24"/>
        </w:rPr>
        <w:t>2</w:t>
      </w:r>
      <w:r>
        <w:rPr>
          <w:rFonts w:hint="eastAsia"/>
          <w:sz w:val="24"/>
        </w:rPr>
        <w:t>人，国内</w:t>
      </w:r>
      <w:r>
        <w:rPr>
          <w:rFonts w:hint="eastAsia"/>
          <w:sz w:val="24"/>
        </w:rPr>
        <w:t>1</w:t>
      </w:r>
      <w:r>
        <w:rPr>
          <w:rFonts w:hint="eastAsia"/>
          <w:sz w:val="24"/>
        </w:rPr>
        <w:t>人；</w:t>
      </w:r>
      <w:r>
        <w:rPr>
          <w:rFonts w:hint="eastAsia"/>
          <w:sz w:val="24"/>
        </w:rPr>
        <w:t>2019</w:t>
      </w:r>
      <w:r>
        <w:rPr>
          <w:rFonts w:hint="eastAsia"/>
          <w:sz w:val="24"/>
        </w:rPr>
        <w:t>届学生四级通过率</w:t>
      </w:r>
      <w:r>
        <w:rPr>
          <w:rFonts w:hint="eastAsia"/>
          <w:sz w:val="24"/>
        </w:rPr>
        <w:t>35.29%</w:t>
      </w:r>
      <w:r>
        <w:rPr>
          <w:rFonts w:hint="eastAsia"/>
          <w:sz w:val="24"/>
        </w:rPr>
        <w:t>，八级通过率</w:t>
      </w:r>
      <w:r>
        <w:rPr>
          <w:rFonts w:hint="eastAsia"/>
          <w:sz w:val="24"/>
        </w:rPr>
        <w:t>42.86%</w:t>
      </w:r>
      <w:r>
        <w:rPr>
          <w:rFonts w:hint="eastAsia"/>
          <w:sz w:val="24"/>
        </w:rPr>
        <w:t>，国内升学读研</w:t>
      </w:r>
      <w:r>
        <w:rPr>
          <w:rFonts w:hint="eastAsia"/>
          <w:sz w:val="24"/>
        </w:rPr>
        <w:t>2</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成立以院长为组长，系室主任等为成员的人才培养质量保障机构，常态监测，及时改进。制定了教学质量保障所需的课堂教学评价方案及指标体系、实施办法及相关文件。制定了从人才培养目标论证、培养方案制定、培养方案执行到教学质量评价等系列质量标准，完善了以提高质量为核心的系列教育管理制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sz w:val="24"/>
        </w:rPr>
        <w:t>2019</w:t>
      </w:r>
      <w:r>
        <w:rPr>
          <w:sz w:val="24"/>
        </w:rPr>
        <w:t>届英语专业毕业生人数</w:t>
      </w:r>
      <w:r>
        <w:rPr>
          <w:rFonts w:hint="eastAsia"/>
          <w:sz w:val="24"/>
        </w:rPr>
        <w:t>47</w:t>
      </w:r>
      <w:r>
        <w:rPr>
          <w:sz w:val="24"/>
        </w:rPr>
        <w:t>人，毕业率为</w:t>
      </w:r>
      <w:r>
        <w:rPr>
          <w:sz w:val="24"/>
        </w:rPr>
        <w:t>9</w:t>
      </w:r>
      <w:r>
        <w:rPr>
          <w:rFonts w:hint="eastAsia"/>
          <w:sz w:val="24"/>
        </w:rPr>
        <w:t>7</w:t>
      </w:r>
      <w:r>
        <w:rPr>
          <w:sz w:val="24"/>
        </w:rPr>
        <w:t>.</w:t>
      </w:r>
      <w:r>
        <w:rPr>
          <w:rFonts w:hint="eastAsia"/>
          <w:sz w:val="24"/>
        </w:rPr>
        <w:t>9</w:t>
      </w:r>
      <w:r>
        <w:rPr>
          <w:sz w:val="24"/>
        </w:rPr>
        <w:t>2%</w:t>
      </w:r>
      <w:r>
        <w:rPr>
          <w:sz w:val="24"/>
        </w:rPr>
        <w:t>，学位授予率</w:t>
      </w:r>
      <w:r>
        <w:rPr>
          <w:sz w:val="24"/>
        </w:rPr>
        <w:t>9</w:t>
      </w:r>
      <w:r>
        <w:rPr>
          <w:rFonts w:hint="eastAsia"/>
          <w:sz w:val="24"/>
        </w:rPr>
        <w:t>5</w:t>
      </w:r>
      <w:r>
        <w:rPr>
          <w:sz w:val="24"/>
        </w:rPr>
        <w:t>.</w:t>
      </w:r>
      <w:r>
        <w:rPr>
          <w:rFonts w:hint="eastAsia"/>
          <w:sz w:val="24"/>
        </w:rPr>
        <w:t>83</w:t>
      </w:r>
      <w:r>
        <w:rPr>
          <w:sz w:val="24"/>
        </w:rPr>
        <w:t>%</w:t>
      </w:r>
      <w:r>
        <w:rPr>
          <w:sz w:val="24"/>
        </w:rPr>
        <w:t>。就业率为</w:t>
      </w:r>
      <w:r>
        <w:rPr>
          <w:rFonts w:hint="eastAsia"/>
          <w:sz w:val="24"/>
        </w:rPr>
        <w:t>91</w:t>
      </w:r>
      <w:r>
        <w:rPr>
          <w:sz w:val="24"/>
        </w:rPr>
        <w:t>.</w:t>
      </w:r>
      <w:r>
        <w:rPr>
          <w:rFonts w:hint="eastAsia"/>
          <w:sz w:val="24"/>
        </w:rPr>
        <w:t>4</w:t>
      </w:r>
      <w:r>
        <w:rPr>
          <w:sz w:val="24"/>
        </w:rPr>
        <w:t>9%</w:t>
      </w:r>
      <w:r>
        <w:rPr>
          <w:sz w:val="24"/>
        </w:rPr>
        <w:t>（其中协议就业率为</w:t>
      </w:r>
      <w:r>
        <w:rPr>
          <w:sz w:val="24"/>
        </w:rPr>
        <w:t>1</w:t>
      </w:r>
      <w:r>
        <w:rPr>
          <w:rFonts w:hint="eastAsia"/>
          <w:sz w:val="24"/>
        </w:rPr>
        <w:t>1</w:t>
      </w:r>
      <w:r>
        <w:rPr>
          <w:sz w:val="24"/>
        </w:rPr>
        <w:t>.</w:t>
      </w:r>
      <w:r>
        <w:rPr>
          <w:rFonts w:hint="eastAsia"/>
          <w:sz w:val="24"/>
        </w:rPr>
        <w:t>63</w:t>
      </w:r>
      <w:r>
        <w:rPr>
          <w:sz w:val="24"/>
        </w:rPr>
        <w:t>%</w:t>
      </w:r>
      <w:r>
        <w:rPr>
          <w:sz w:val="24"/>
        </w:rPr>
        <w:t>）。体质测试达标率为</w:t>
      </w:r>
      <w:r>
        <w:rPr>
          <w:rFonts w:hint="eastAsia"/>
          <w:sz w:val="24"/>
        </w:rPr>
        <w:t>95</w:t>
      </w:r>
      <w:r>
        <w:rPr>
          <w:sz w:val="24"/>
        </w:rPr>
        <w:t>.</w:t>
      </w:r>
      <w:r>
        <w:rPr>
          <w:rFonts w:hint="eastAsia"/>
          <w:sz w:val="24"/>
        </w:rPr>
        <w:t>83</w:t>
      </w:r>
      <w:r>
        <w:rPr>
          <w:sz w:val="24"/>
        </w:rPr>
        <w:t>%</w:t>
      </w:r>
      <w:r>
        <w:rPr>
          <w:sz w:val="24"/>
        </w:rPr>
        <w:t>。</w:t>
      </w:r>
    </w:p>
    <w:p w:rsidR="00807C21" w:rsidRDefault="00807C21" w:rsidP="00807C21">
      <w:pPr>
        <w:widowControl/>
        <w:spacing w:before="240" w:after="60"/>
        <w:jc w:val="center"/>
        <w:outlineLvl w:val="0"/>
        <w:rPr>
          <w:rFonts w:eastAsia="黑体"/>
          <w:b/>
          <w:bCs/>
          <w:sz w:val="36"/>
          <w:szCs w:val="32"/>
        </w:rPr>
      </w:pPr>
      <w:bookmarkStart w:id="32" w:name="_Toc28111736"/>
      <w:r>
        <w:rPr>
          <w:rFonts w:eastAsia="黑体" w:hint="eastAsia"/>
          <w:b/>
          <w:bCs/>
          <w:sz w:val="36"/>
          <w:szCs w:val="32"/>
        </w:rPr>
        <w:lastRenderedPageBreak/>
        <w:t>3</w:t>
      </w:r>
      <w:r>
        <w:rPr>
          <w:rFonts w:eastAsia="黑体"/>
          <w:b/>
          <w:bCs/>
          <w:sz w:val="36"/>
          <w:szCs w:val="32"/>
        </w:rPr>
        <w:t>3</w:t>
      </w:r>
      <w:r>
        <w:rPr>
          <w:rFonts w:eastAsia="黑体" w:hint="eastAsia"/>
          <w:b/>
          <w:bCs/>
          <w:sz w:val="36"/>
          <w:szCs w:val="32"/>
        </w:rPr>
        <w:t xml:space="preserve">  </w:t>
      </w:r>
      <w:r>
        <w:rPr>
          <w:rFonts w:eastAsia="黑体" w:hint="eastAsia"/>
          <w:b/>
          <w:bCs/>
          <w:sz w:val="36"/>
          <w:szCs w:val="32"/>
        </w:rPr>
        <w:t>体育教育专业培养能力简报</w:t>
      </w:r>
      <w:bookmarkEnd w:id="32"/>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体育教育专业（专业代码，</w:t>
      </w:r>
      <w:r>
        <w:rPr>
          <w:rFonts w:hint="eastAsia"/>
          <w:sz w:val="24"/>
        </w:rPr>
        <w:t>040201</w:t>
      </w:r>
      <w:r>
        <w:rPr>
          <w:rFonts w:hint="eastAsia"/>
          <w:sz w:val="24"/>
        </w:rPr>
        <w:t>），于</w:t>
      </w:r>
      <w:r>
        <w:rPr>
          <w:rFonts w:hint="eastAsia"/>
          <w:sz w:val="24"/>
        </w:rPr>
        <w:t>2003</w:t>
      </w:r>
      <w:r>
        <w:rPr>
          <w:rFonts w:hint="eastAsia"/>
          <w:sz w:val="24"/>
        </w:rPr>
        <w:t>年开始招收本科生，属红河学院体育学院，体育学科平台，体育专业群专业，授予教育学学士学位。</w:t>
      </w:r>
      <w:r>
        <w:rPr>
          <w:rFonts w:hint="eastAsia"/>
          <w:sz w:val="24"/>
        </w:rPr>
        <w:t>2019</w:t>
      </w:r>
      <w:r>
        <w:rPr>
          <w:rFonts w:hint="eastAsia"/>
          <w:sz w:val="24"/>
        </w:rPr>
        <w:t>年，为云南省第二批次招生专业，当年录取平均分数高于最低控制线</w:t>
      </w:r>
      <w:r>
        <w:rPr>
          <w:rFonts w:hint="eastAsia"/>
          <w:sz w:val="24"/>
        </w:rPr>
        <w:t>20.4</w:t>
      </w:r>
      <w:r>
        <w:rPr>
          <w:rFonts w:hint="eastAsia"/>
          <w:sz w:val="24"/>
        </w:rPr>
        <w:t>分，现有</w:t>
      </w:r>
      <w:r>
        <w:rPr>
          <w:rFonts w:hint="eastAsia"/>
          <w:sz w:val="24"/>
        </w:rPr>
        <w:t>402</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适应国家和地方基础教育改革和发展需求，立足红河，服务云南，培养德、智、体、美全面发展，具有高尚师德，热爱体育事业，掌握现代教育教学理论与方法，具备扎实的体育学科知识，有一定运动技能，较强的体育教育教学、健康教育和体育育人能力，富有创新精神，具备一定的体育科学研究能力，具有创业素质和创业能力，能在中小学、教育体育机构等专业领域从事学校体育课程与教学、课外体育锻炼、训练和竞赛组织管理等相关工作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符合体育人才发展需求，培养目标与师范类专业认证标准以及教学质量国家标准相契合。方案是依据近些年四次省外、省内、州内的专业调研，在广泛征求专任教师意见建议基础上，结合我院实际不断优化而修订。方案中的素质、知识和能力要求均有相对应的课程，能支撑人才培养目标。课程体系结构：由平台课（专业类基础课程）、专业必修课程和专业选修课程构成，总学时</w:t>
      </w:r>
      <w:r>
        <w:rPr>
          <w:rFonts w:hint="eastAsia"/>
          <w:sz w:val="24"/>
        </w:rPr>
        <w:t>3276</w:t>
      </w:r>
      <w:r>
        <w:rPr>
          <w:rFonts w:hint="eastAsia"/>
          <w:sz w:val="24"/>
        </w:rPr>
        <w:t>学时，</w:t>
      </w:r>
      <w:r>
        <w:rPr>
          <w:rFonts w:hint="eastAsia"/>
          <w:sz w:val="24"/>
        </w:rPr>
        <w:t>136</w:t>
      </w:r>
      <w:r>
        <w:rPr>
          <w:rFonts w:hint="eastAsia"/>
          <w:sz w:val="24"/>
        </w:rPr>
        <w:t>学分。专业必修课程</w:t>
      </w:r>
      <w:r>
        <w:rPr>
          <w:rFonts w:hint="eastAsia"/>
          <w:sz w:val="24"/>
        </w:rPr>
        <w:t>78</w:t>
      </w:r>
      <w:r>
        <w:rPr>
          <w:rFonts w:hint="eastAsia"/>
          <w:sz w:val="24"/>
        </w:rPr>
        <w:t>学分，占</w:t>
      </w:r>
      <w:r>
        <w:rPr>
          <w:rFonts w:hint="eastAsia"/>
          <w:sz w:val="24"/>
        </w:rPr>
        <w:t>57.4%</w:t>
      </w:r>
      <w:r>
        <w:rPr>
          <w:rFonts w:hint="eastAsia"/>
          <w:sz w:val="24"/>
        </w:rPr>
        <w:t>，专业选修课程</w:t>
      </w:r>
      <w:r>
        <w:rPr>
          <w:rFonts w:hint="eastAsia"/>
          <w:sz w:val="24"/>
        </w:rPr>
        <w:t>58</w:t>
      </w:r>
      <w:r>
        <w:rPr>
          <w:rFonts w:hint="eastAsia"/>
          <w:sz w:val="24"/>
        </w:rPr>
        <w:t>学分，占</w:t>
      </w:r>
      <w:r>
        <w:rPr>
          <w:rFonts w:hint="eastAsia"/>
          <w:sz w:val="24"/>
        </w:rPr>
        <w:t>42.6%</w:t>
      </w:r>
      <w:r>
        <w:rPr>
          <w:rFonts w:hint="eastAsia"/>
          <w:sz w:val="24"/>
        </w:rPr>
        <w:t>，实践教学</w:t>
      </w:r>
      <w:r>
        <w:rPr>
          <w:rFonts w:hint="eastAsia"/>
          <w:sz w:val="24"/>
        </w:rPr>
        <w:t>47</w:t>
      </w:r>
      <w:r>
        <w:rPr>
          <w:rFonts w:hint="eastAsia"/>
          <w:sz w:val="24"/>
        </w:rPr>
        <w:t>学分，占</w:t>
      </w:r>
      <w:r>
        <w:rPr>
          <w:rFonts w:hint="eastAsia"/>
          <w:sz w:val="24"/>
        </w:rPr>
        <w:t>34.56%</w:t>
      </w:r>
      <w:r>
        <w:rPr>
          <w:rFonts w:hint="eastAsia"/>
          <w:sz w:val="24"/>
        </w:rPr>
        <w:t>，集中实践环节</w:t>
      </w:r>
      <w:r>
        <w:rPr>
          <w:rFonts w:hint="eastAsia"/>
          <w:sz w:val="24"/>
        </w:rPr>
        <w:t>45</w:t>
      </w:r>
      <w:r>
        <w:rPr>
          <w:rFonts w:hint="eastAsia"/>
          <w:sz w:val="24"/>
        </w:rPr>
        <w:t>学分，占</w:t>
      </w:r>
      <w:r>
        <w:rPr>
          <w:rFonts w:hint="eastAsia"/>
          <w:sz w:val="24"/>
        </w:rPr>
        <w:t>33.1%</w:t>
      </w:r>
      <w:r>
        <w:rPr>
          <w:rFonts w:hint="eastAsia"/>
          <w:sz w:val="24"/>
        </w:rPr>
        <w:t>。人才培养方案的特点：强化学生的体育技能能力培养、在学生专业技能特长培养中融入地方民族传统体育元素、重视学生教育教学能力的培养和重视培养学生的国际视野。</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w:t>
      </w:r>
      <w:r>
        <w:rPr>
          <w:rFonts w:hint="eastAsia"/>
          <w:sz w:val="24"/>
        </w:rPr>
        <w:t>24</w:t>
      </w:r>
      <w:r>
        <w:rPr>
          <w:rFonts w:hint="eastAsia"/>
          <w:sz w:val="24"/>
        </w:rPr>
        <w:t>人，其中教授</w:t>
      </w:r>
      <w:r>
        <w:rPr>
          <w:rFonts w:hint="eastAsia"/>
          <w:sz w:val="24"/>
        </w:rPr>
        <w:t>5</w:t>
      </w:r>
      <w:r>
        <w:rPr>
          <w:rFonts w:hint="eastAsia"/>
          <w:sz w:val="24"/>
        </w:rPr>
        <w:t>人、副教授</w:t>
      </w:r>
      <w:r>
        <w:rPr>
          <w:rFonts w:hint="eastAsia"/>
          <w:sz w:val="24"/>
        </w:rPr>
        <w:t xml:space="preserve">8 </w:t>
      </w:r>
      <w:r>
        <w:rPr>
          <w:rFonts w:hint="eastAsia"/>
          <w:sz w:val="24"/>
        </w:rPr>
        <w:t>人，硕士</w:t>
      </w:r>
      <w:r>
        <w:rPr>
          <w:rFonts w:hint="eastAsia"/>
          <w:sz w:val="24"/>
        </w:rPr>
        <w:t>15</w:t>
      </w:r>
      <w:r>
        <w:rPr>
          <w:rFonts w:hint="eastAsia"/>
          <w:sz w:val="24"/>
        </w:rPr>
        <w:t>人，学士及以下</w:t>
      </w:r>
      <w:r>
        <w:rPr>
          <w:rFonts w:hint="eastAsia"/>
          <w:sz w:val="24"/>
        </w:rPr>
        <w:t>9</w:t>
      </w:r>
      <w:r>
        <w:rPr>
          <w:rFonts w:hint="eastAsia"/>
          <w:sz w:val="24"/>
        </w:rPr>
        <w:t>人，双师双能型教师</w:t>
      </w:r>
      <w:r>
        <w:rPr>
          <w:rFonts w:hint="eastAsia"/>
          <w:sz w:val="24"/>
        </w:rPr>
        <w:t>17</w:t>
      </w:r>
      <w:r>
        <w:rPr>
          <w:rFonts w:hint="eastAsia"/>
          <w:sz w:val="24"/>
        </w:rPr>
        <w:t>人，具有行业企业背景教师</w:t>
      </w:r>
      <w:r>
        <w:rPr>
          <w:rFonts w:hint="eastAsia"/>
          <w:sz w:val="24"/>
        </w:rPr>
        <w:t>23</w:t>
      </w:r>
      <w:r>
        <w:rPr>
          <w:rFonts w:hint="eastAsia"/>
          <w:sz w:val="24"/>
        </w:rPr>
        <w:t>人，生师比为</w:t>
      </w:r>
      <w:r>
        <w:rPr>
          <w:rFonts w:hint="eastAsia"/>
          <w:sz w:val="24"/>
        </w:rPr>
        <w:t>23.75:1</w:t>
      </w:r>
      <w:r>
        <w:rPr>
          <w:rFonts w:hint="eastAsia"/>
          <w:sz w:val="24"/>
        </w:rPr>
        <w:t>。授课教师数</w:t>
      </w:r>
      <w:r>
        <w:rPr>
          <w:rFonts w:hint="eastAsia"/>
          <w:sz w:val="24"/>
        </w:rPr>
        <w:t>36</w:t>
      </w:r>
      <w:r>
        <w:rPr>
          <w:rFonts w:hint="eastAsia"/>
          <w:sz w:val="24"/>
        </w:rPr>
        <w:t>人，高级职称比</w:t>
      </w:r>
      <w:r>
        <w:rPr>
          <w:rFonts w:hint="eastAsia"/>
          <w:sz w:val="24"/>
        </w:rPr>
        <w:t>44.4%</w:t>
      </w:r>
      <w:r>
        <w:rPr>
          <w:rFonts w:hint="eastAsia"/>
          <w:sz w:val="24"/>
        </w:rPr>
        <w:t>，硕士比</w:t>
      </w:r>
      <w:r>
        <w:rPr>
          <w:rFonts w:hint="eastAsia"/>
          <w:sz w:val="24"/>
        </w:rPr>
        <w:t>55.6%</w:t>
      </w:r>
      <w:r>
        <w:rPr>
          <w:rFonts w:hint="eastAsia"/>
          <w:sz w:val="24"/>
        </w:rPr>
        <w:t>。外聘中学教师</w:t>
      </w:r>
      <w:r>
        <w:rPr>
          <w:rFonts w:hint="eastAsia"/>
          <w:sz w:val="24"/>
        </w:rPr>
        <w:t>1</w:t>
      </w:r>
      <w:r>
        <w:rPr>
          <w:rFonts w:hint="eastAsia"/>
          <w:sz w:val="24"/>
        </w:rPr>
        <w:t>人。</w:t>
      </w:r>
      <w:r>
        <w:rPr>
          <w:rFonts w:hint="eastAsia"/>
          <w:sz w:val="24"/>
        </w:rPr>
        <w:t>3</w:t>
      </w:r>
      <w:r>
        <w:rPr>
          <w:rFonts w:hint="eastAsia"/>
          <w:sz w:val="24"/>
        </w:rPr>
        <w:t>人获校级教学名师称号。</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生均图书</w:t>
      </w:r>
      <w:r>
        <w:rPr>
          <w:rFonts w:hint="eastAsia"/>
          <w:sz w:val="24"/>
        </w:rPr>
        <w:t>71.86</w:t>
      </w:r>
      <w:r>
        <w:rPr>
          <w:rFonts w:hint="eastAsia"/>
          <w:sz w:val="24"/>
        </w:rPr>
        <w:t>册。网络教学平台有雨课堂、</w:t>
      </w:r>
      <w:r>
        <w:rPr>
          <w:rFonts w:hint="eastAsia"/>
          <w:sz w:val="24"/>
        </w:rPr>
        <w:t>UMU</w:t>
      </w:r>
      <w:r>
        <w:rPr>
          <w:rFonts w:hint="eastAsia"/>
          <w:sz w:val="24"/>
        </w:rPr>
        <w:t>互动学习平台。在红河学院网络教学平台上发布各运动项目视频、课程学习资料。建有</w:t>
      </w:r>
      <w:r>
        <w:rPr>
          <w:rFonts w:hint="eastAsia"/>
          <w:sz w:val="24"/>
        </w:rPr>
        <w:t>4</w:t>
      </w:r>
      <w:r>
        <w:rPr>
          <w:rFonts w:hint="eastAsia"/>
          <w:sz w:val="24"/>
        </w:rPr>
        <w:t>个实验室（总面积为</w:t>
      </w:r>
      <w:r>
        <w:rPr>
          <w:rFonts w:hint="eastAsia"/>
          <w:sz w:val="24"/>
        </w:rPr>
        <w:t>308</w:t>
      </w:r>
      <w:r>
        <w:rPr>
          <w:rFonts w:hint="eastAsia"/>
          <w:sz w:val="24"/>
        </w:rPr>
        <w:t>平方米）和</w:t>
      </w:r>
      <w:r>
        <w:rPr>
          <w:rFonts w:hint="eastAsia"/>
          <w:sz w:val="24"/>
        </w:rPr>
        <w:t>8</w:t>
      </w:r>
      <w:r>
        <w:rPr>
          <w:rFonts w:hint="eastAsia"/>
          <w:sz w:val="24"/>
        </w:rPr>
        <w:t>个实习基地。</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体育教育专业办学经费投入</w:t>
      </w:r>
      <w:r>
        <w:rPr>
          <w:rFonts w:hint="eastAsia"/>
          <w:sz w:val="24"/>
        </w:rPr>
        <w:t>17.7684</w:t>
      </w:r>
      <w:r>
        <w:rPr>
          <w:rFonts w:hint="eastAsia"/>
          <w:sz w:val="24"/>
        </w:rPr>
        <w:t>万元，专业课程经费投入</w:t>
      </w:r>
      <w:r>
        <w:rPr>
          <w:rFonts w:hint="eastAsia"/>
          <w:sz w:val="24"/>
        </w:rPr>
        <w:t>10.9344</w:t>
      </w:r>
      <w:r>
        <w:rPr>
          <w:rFonts w:hint="eastAsia"/>
          <w:sz w:val="24"/>
        </w:rPr>
        <w:t>万元。生均教学日常运行支出为</w:t>
      </w:r>
      <w:r>
        <w:rPr>
          <w:rFonts w:hint="eastAsia"/>
          <w:sz w:val="24"/>
        </w:rPr>
        <w:t>495</w:t>
      </w:r>
      <w:r>
        <w:rPr>
          <w:rFonts w:hint="eastAsia"/>
          <w:sz w:val="24"/>
        </w:rPr>
        <w:t>元，生均教育实践经费为</w:t>
      </w:r>
      <w:r>
        <w:rPr>
          <w:rFonts w:hint="eastAsia"/>
          <w:sz w:val="24"/>
        </w:rPr>
        <w:t>220</w:t>
      </w:r>
      <w:r>
        <w:rPr>
          <w:rFonts w:hint="eastAsia"/>
          <w:sz w:val="24"/>
        </w:rPr>
        <w:t>元。</w:t>
      </w:r>
    </w:p>
    <w:p w:rsidR="00807C21" w:rsidRDefault="00807C21" w:rsidP="00807C21">
      <w:pPr>
        <w:widowControl/>
        <w:spacing w:line="400" w:lineRule="exact"/>
        <w:ind w:firstLineChars="200" w:firstLine="480"/>
        <w:rPr>
          <w:sz w:val="24"/>
        </w:rPr>
      </w:pPr>
      <w:r>
        <w:rPr>
          <w:rFonts w:hint="eastAsia"/>
          <w:sz w:val="24"/>
        </w:rPr>
        <w:t>生师比没有达到国标的</w:t>
      </w:r>
      <w:r>
        <w:rPr>
          <w:rFonts w:hint="eastAsia"/>
          <w:sz w:val="24"/>
        </w:rPr>
        <w:t>18:1</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引导大学生将个人幸福与国家富强、民族复兴相联系；以教师作为践行立德树人的主导，在运动技能和实践教学中融入思政教育。</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持续改进优化模块化课程体系，技能类由“门”向“类”课程改变。课程教学以产出导向为理念，由评教向评学转变。教学方法采用现代信息技术提高课堂教学效率。建有</w:t>
      </w:r>
      <w:r>
        <w:rPr>
          <w:rFonts w:hint="eastAsia"/>
          <w:sz w:val="24"/>
        </w:rPr>
        <w:t>10</w:t>
      </w:r>
      <w:r>
        <w:rPr>
          <w:rFonts w:hint="eastAsia"/>
          <w:sz w:val="24"/>
        </w:rPr>
        <w:t>个教学团队。教授授课率为</w:t>
      </w:r>
      <w:r>
        <w:rPr>
          <w:rFonts w:hint="eastAsia"/>
          <w:sz w:val="24"/>
        </w:rPr>
        <w:t>80%</w:t>
      </w:r>
      <w:r>
        <w:rPr>
          <w:rFonts w:hint="eastAsia"/>
          <w:sz w:val="24"/>
        </w:rPr>
        <w:t>。教材主要选用高等教育出版社和人民体育出版社的国优教材。有</w:t>
      </w:r>
      <w:r>
        <w:rPr>
          <w:rFonts w:hint="eastAsia"/>
          <w:sz w:val="24"/>
        </w:rPr>
        <w:t>4</w:t>
      </w:r>
      <w:r>
        <w:rPr>
          <w:rFonts w:hint="eastAsia"/>
          <w:sz w:val="24"/>
        </w:rPr>
        <w:t>位教师完成了校级教学项目建设。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（三）实践教学</w:t>
      </w:r>
    </w:p>
    <w:p w:rsidR="00807C21" w:rsidRDefault="00807C21" w:rsidP="00807C21">
      <w:pPr>
        <w:widowControl/>
        <w:spacing w:line="400" w:lineRule="exact"/>
        <w:ind w:firstLineChars="200" w:firstLine="480"/>
        <w:rPr>
          <w:sz w:val="24"/>
        </w:rPr>
      </w:pPr>
      <w:r>
        <w:rPr>
          <w:rFonts w:hint="eastAsia"/>
          <w:sz w:val="24"/>
        </w:rPr>
        <w:t>构建全程实践教学体系。围绕毕业设计（论文）、见习、研习、专业实习、实验、技能强制达标和第二课堂等进行。毕业论文每位教师平均指导</w:t>
      </w:r>
      <w:r>
        <w:rPr>
          <w:rFonts w:hint="eastAsia"/>
          <w:sz w:val="24"/>
        </w:rPr>
        <w:t>5</w:t>
      </w:r>
      <w:r>
        <w:rPr>
          <w:rFonts w:hint="eastAsia"/>
          <w:sz w:val="24"/>
        </w:rPr>
        <w:t>位学生。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活动集中在课程（社会实践，</w:t>
      </w:r>
      <w:r>
        <w:rPr>
          <w:rFonts w:hint="eastAsia"/>
          <w:sz w:val="24"/>
        </w:rPr>
        <w:t>1</w:t>
      </w:r>
      <w:r>
        <w:rPr>
          <w:rFonts w:hint="eastAsia"/>
          <w:sz w:val="24"/>
        </w:rPr>
        <w:t>学分、创新创业实践，</w:t>
      </w:r>
      <w:r>
        <w:rPr>
          <w:rFonts w:hint="eastAsia"/>
          <w:sz w:val="24"/>
        </w:rPr>
        <w:t>2</w:t>
      </w:r>
      <w:r>
        <w:rPr>
          <w:rFonts w:hint="eastAsia"/>
          <w:sz w:val="24"/>
        </w:rPr>
        <w:t>学分）和学生参与各种竞赛组织策划。实验室全天开放。学生参与教师科研的人数和参与面逐年增多。大学生创新创业在研项目</w:t>
      </w:r>
      <w:r>
        <w:rPr>
          <w:rFonts w:hint="eastAsia"/>
          <w:sz w:val="24"/>
        </w:rPr>
        <w:t>4</w:t>
      </w:r>
      <w:r>
        <w:rPr>
          <w:rFonts w:hint="eastAsia"/>
          <w:sz w:val="24"/>
        </w:rPr>
        <w:t>项。学生竞赛获奖情况：</w:t>
      </w:r>
      <w:r>
        <w:rPr>
          <w:rFonts w:hint="eastAsia"/>
          <w:sz w:val="24"/>
        </w:rPr>
        <w:t>2018-2019</w:t>
      </w:r>
      <w:r>
        <w:rPr>
          <w:rFonts w:hint="eastAsia"/>
          <w:sz w:val="24"/>
        </w:rPr>
        <w:t>学年体育学院共有</w:t>
      </w:r>
      <w:r>
        <w:rPr>
          <w:rFonts w:hint="eastAsia"/>
          <w:sz w:val="24"/>
        </w:rPr>
        <w:t>117</w:t>
      </w:r>
      <w:r>
        <w:rPr>
          <w:rFonts w:hint="eastAsia"/>
          <w:sz w:val="24"/>
        </w:rPr>
        <w:t>人次参加各级比赛。全国性比赛有</w:t>
      </w:r>
      <w:r>
        <w:rPr>
          <w:rFonts w:hint="eastAsia"/>
          <w:sz w:val="24"/>
        </w:rPr>
        <w:t>10</w:t>
      </w:r>
      <w:r>
        <w:rPr>
          <w:rFonts w:hint="eastAsia"/>
          <w:sz w:val="24"/>
        </w:rPr>
        <w:t>项，获</w:t>
      </w:r>
      <w:r>
        <w:rPr>
          <w:rFonts w:hint="eastAsia"/>
          <w:sz w:val="24"/>
        </w:rPr>
        <w:t>18</w:t>
      </w:r>
      <w:r>
        <w:rPr>
          <w:rFonts w:hint="eastAsia"/>
          <w:sz w:val="24"/>
        </w:rPr>
        <w:t>金，</w:t>
      </w:r>
      <w:r>
        <w:rPr>
          <w:rFonts w:hint="eastAsia"/>
          <w:sz w:val="24"/>
        </w:rPr>
        <w:t>18</w:t>
      </w:r>
      <w:r>
        <w:rPr>
          <w:rFonts w:hint="eastAsia"/>
          <w:sz w:val="24"/>
        </w:rPr>
        <w:t>银，</w:t>
      </w:r>
      <w:r>
        <w:rPr>
          <w:rFonts w:hint="eastAsia"/>
          <w:sz w:val="24"/>
        </w:rPr>
        <w:t>20</w:t>
      </w:r>
      <w:r>
        <w:rPr>
          <w:rFonts w:hint="eastAsia"/>
          <w:sz w:val="24"/>
        </w:rPr>
        <w:t>铜；省级比赛</w:t>
      </w:r>
      <w:r>
        <w:rPr>
          <w:rFonts w:hint="eastAsia"/>
          <w:sz w:val="24"/>
        </w:rPr>
        <w:t>9</w:t>
      </w:r>
      <w:r>
        <w:rPr>
          <w:rFonts w:hint="eastAsia"/>
          <w:sz w:val="24"/>
        </w:rPr>
        <w:t>项，获</w:t>
      </w:r>
      <w:r>
        <w:rPr>
          <w:rFonts w:hint="eastAsia"/>
          <w:sz w:val="24"/>
        </w:rPr>
        <w:t>20</w:t>
      </w:r>
      <w:r>
        <w:rPr>
          <w:rFonts w:hint="eastAsia"/>
          <w:sz w:val="24"/>
        </w:rPr>
        <w:t>金，</w:t>
      </w:r>
      <w:r>
        <w:rPr>
          <w:rFonts w:hint="eastAsia"/>
          <w:sz w:val="24"/>
        </w:rPr>
        <w:t>19</w:t>
      </w:r>
      <w:r>
        <w:rPr>
          <w:rFonts w:hint="eastAsia"/>
          <w:sz w:val="24"/>
        </w:rPr>
        <w:t>银，</w:t>
      </w:r>
      <w:r>
        <w:rPr>
          <w:rFonts w:hint="eastAsia"/>
          <w:sz w:val="24"/>
        </w:rPr>
        <w:t>9</w:t>
      </w:r>
      <w:r>
        <w:rPr>
          <w:rFonts w:hint="eastAsia"/>
          <w:sz w:val="24"/>
        </w:rPr>
        <w:t>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抓教风、正学风；建立健全学风建设制度；加强领导，精心组织；生活作息制度管理；培养学生良好的生活、学习习惯和健康的审美情趣；提高学生自律意识；抓考研、带学风。学习预警：红色预警</w:t>
      </w:r>
      <w:r>
        <w:rPr>
          <w:rFonts w:hint="eastAsia"/>
          <w:sz w:val="24"/>
        </w:rPr>
        <w:t>5</w:t>
      </w:r>
      <w:r>
        <w:rPr>
          <w:rFonts w:hint="eastAsia"/>
          <w:sz w:val="24"/>
        </w:rPr>
        <w:t>人、黄色预警</w:t>
      </w:r>
      <w:r>
        <w:rPr>
          <w:rFonts w:hint="eastAsia"/>
          <w:sz w:val="24"/>
        </w:rPr>
        <w:t>39</w:t>
      </w:r>
      <w:r>
        <w:rPr>
          <w:rFonts w:hint="eastAsia"/>
          <w:sz w:val="24"/>
        </w:rPr>
        <w:t>人，蓝色预警</w:t>
      </w:r>
      <w:r>
        <w:rPr>
          <w:rFonts w:hint="eastAsia"/>
          <w:sz w:val="24"/>
        </w:rPr>
        <w:t>25</w:t>
      </w:r>
      <w:r>
        <w:rPr>
          <w:rFonts w:hint="eastAsia"/>
          <w:sz w:val="24"/>
        </w:rPr>
        <w:t>人。学生评优</w:t>
      </w:r>
      <w:r>
        <w:rPr>
          <w:rFonts w:hint="eastAsia"/>
          <w:sz w:val="24"/>
        </w:rPr>
        <w:t>52</w:t>
      </w:r>
      <w:r>
        <w:rPr>
          <w:rFonts w:hint="eastAsia"/>
          <w:sz w:val="24"/>
        </w:rPr>
        <w:t>人，奖助学金共计</w:t>
      </w:r>
      <w:r>
        <w:rPr>
          <w:rFonts w:hint="eastAsia"/>
          <w:sz w:val="24"/>
        </w:rPr>
        <w:t>77.415</w:t>
      </w:r>
      <w:r>
        <w:rPr>
          <w:rFonts w:hint="eastAsia"/>
          <w:sz w:val="24"/>
        </w:rPr>
        <w:t>万元。</w:t>
      </w:r>
      <w:r>
        <w:rPr>
          <w:rFonts w:hint="eastAsia"/>
          <w:sz w:val="24"/>
        </w:rPr>
        <w:t>2018</w:t>
      </w:r>
      <w:r>
        <w:rPr>
          <w:rFonts w:hint="eastAsia"/>
          <w:sz w:val="24"/>
        </w:rPr>
        <w:t>年有</w:t>
      </w:r>
      <w:r>
        <w:rPr>
          <w:rFonts w:hint="eastAsia"/>
          <w:sz w:val="24"/>
        </w:rPr>
        <w:t>10</w:t>
      </w:r>
      <w:r>
        <w:rPr>
          <w:rFonts w:hint="eastAsia"/>
          <w:sz w:val="24"/>
        </w:rPr>
        <w:t>人，</w:t>
      </w:r>
      <w:r>
        <w:rPr>
          <w:rFonts w:hint="eastAsia"/>
          <w:sz w:val="24"/>
        </w:rPr>
        <w:t>2019</w:t>
      </w:r>
      <w:r>
        <w:rPr>
          <w:rFonts w:hint="eastAsia"/>
          <w:sz w:val="24"/>
        </w:rPr>
        <w:t>年有</w:t>
      </w:r>
      <w:r>
        <w:rPr>
          <w:rFonts w:hint="eastAsia"/>
          <w:sz w:val="24"/>
        </w:rPr>
        <w:t>27</w:t>
      </w:r>
      <w:r>
        <w:rPr>
          <w:rFonts w:hint="eastAsia"/>
          <w:sz w:val="24"/>
        </w:rPr>
        <w:t>人，通过国家教师资格证笔试。</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从课堂教学的教材选用、备课和教学日常检查以及教学档案管理均有规范性要求。教学检查以常规（期初、期中、期末）检查和抽查相结合，抽查由学院督导和领导随机检查。内容有学生课堂学习、实践教学、教师课堂授课、学生身体素质和专项技能达标情况。每学期均进行听课观摩，定期召开学生座谈会、教师座谈会和教学总结会，总结经验，持续改进教学。人才培养方案执行情况：严格执行教学计划，使人才培养的各项要求能在教学过程中具体落实；完善各种教学规定，规范教学行为；优化课程体系，突出专业特点；探索新的教学方法和教学手段，引导鼓励教师使用雨课堂教学；强化实践教学，培养学生解决实际问题的能力。课程的开出率：专业必修课</w:t>
      </w:r>
      <w:r>
        <w:rPr>
          <w:rFonts w:hint="eastAsia"/>
          <w:sz w:val="24"/>
        </w:rPr>
        <w:t>41</w:t>
      </w:r>
      <w:r>
        <w:rPr>
          <w:rFonts w:hint="eastAsia"/>
          <w:sz w:val="24"/>
        </w:rPr>
        <w:t>门，专业选修课</w:t>
      </w:r>
      <w:r>
        <w:rPr>
          <w:rFonts w:hint="eastAsia"/>
          <w:sz w:val="24"/>
        </w:rPr>
        <w:t>52</w:t>
      </w:r>
      <w:r>
        <w:rPr>
          <w:rFonts w:hint="eastAsia"/>
          <w:sz w:val="24"/>
        </w:rPr>
        <w:t>门。质量监控与反馈情况：制订各主要教学环节的教学质量标准和开展各主要教学环节的监督与检查。由学院教学督导组配合学校评估中心完成专业剖析调研、教学材料建档工作检查</w:t>
      </w:r>
      <w:r>
        <w:rPr>
          <w:rFonts w:hint="eastAsia"/>
          <w:sz w:val="24"/>
        </w:rPr>
        <w:lastRenderedPageBreak/>
        <w:t>等系列工作。开展的工作：领导评课、同行评课、督导评课、学生评教、试卷展评和毕业论文抽查等。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86.69%</w:t>
      </w:r>
      <w:r>
        <w:rPr>
          <w:rFonts w:hint="eastAsia"/>
          <w:sz w:val="24"/>
        </w:rPr>
        <w:t>，学位授予率</w:t>
      </w:r>
      <w:r>
        <w:rPr>
          <w:rFonts w:hint="eastAsia"/>
          <w:sz w:val="24"/>
        </w:rPr>
        <w:t>100%</w:t>
      </w:r>
      <w:r>
        <w:rPr>
          <w:rFonts w:hint="eastAsia"/>
          <w:sz w:val="24"/>
        </w:rPr>
        <w:t>，就业率</w:t>
      </w:r>
      <w:r>
        <w:rPr>
          <w:rFonts w:hint="eastAsia"/>
          <w:sz w:val="24"/>
        </w:rPr>
        <w:t>81.13%</w:t>
      </w:r>
      <w:r>
        <w:rPr>
          <w:rFonts w:hint="eastAsia"/>
          <w:sz w:val="24"/>
        </w:rPr>
        <w:t>，具麦可思调查报告，我院毕业生教学满意度</w:t>
      </w:r>
      <w:r>
        <w:rPr>
          <w:rFonts w:hint="eastAsia"/>
          <w:sz w:val="24"/>
        </w:rPr>
        <w:t>90%</w:t>
      </w:r>
      <w:r>
        <w:rPr>
          <w:rFonts w:hint="eastAsia"/>
          <w:sz w:val="24"/>
        </w:rPr>
        <w:t>，就业现状满意度</w:t>
      </w:r>
      <w:r>
        <w:rPr>
          <w:rFonts w:hint="eastAsia"/>
          <w:sz w:val="24"/>
        </w:rPr>
        <w:t>60%</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33" w:name="_Toc28111737"/>
      <w:r>
        <w:rPr>
          <w:rFonts w:eastAsia="黑体" w:hint="eastAsia"/>
          <w:b/>
          <w:bCs/>
          <w:sz w:val="36"/>
          <w:szCs w:val="32"/>
        </w:rPr>
        <w:t>3</w:t>
      </w:r>
      <w:r>
        <w:rPr>
          <w:rFonts w:eastAsia="黑体"/>
          <w:b/>
          <w:bCs/>
          <w:sz w:val="36"/>
          <w:szCs w:val="32"/>
        </w:rPr>
        <w:t>4</w:t>
      </w:r>
      <w:r>
        <w:rPr>
          <w:rFonts w:eastAsia="黑体" w:hint="eastAsia"/>
          <w:b/>
          <w:bCs/>
          <w:sz w:val="36"/>
          <w:szCs w:val="32"/>
        </w:rPr>
        <w:t xml:space="preserve">  </w:t>
      </w:r>
      <w:r>
        <w:rPr>
          <w:rFonts w:eastAsia="黑体" w:hint="eastAsia"/>
          <w:b/>
          <w:bCs/>
          <w:sz w:val="36"/>
          <w:szCs w:val="32"/>
        </w:rPr>
        <w:t>社会体育指导与管理专业培养能力简报</w:t>
      </w:r>
      <w:bookmarkEnd w:id="33"/>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社会体育指导与管理专业（专业代码，</w:t>
      </w:r>
      <w:r>
        <w:rPr>
          <w:rFonts w:hint="eastAsia"/>
          <w:sz w:val="24"/>
        </w:rPr>
        <w:t>040203</w:t>
      </w:r>
      <w:r>
        <w:rPr>
          <w:rFonts w:hint="eastAsia"/>
          <w:sz w:val="24"/>
        </w:rPr>
        <w:t>），于</w:t>
      </w:r>
      <w:r>
        <w:rPr>
          <w:rFonts w:hint="eastAsia"/>
          <w:sz w:val="24"/>
        </w:rPr>
        <w:t>2006</w:t>
      </w:r>
      <w:r>
        <w:rPr>
          <w:rFonts w:hint="eastAsia"/>
          <w:sz w:val="24"/>
        </w:rPr>
        <w:t>年开始招收本科生，属红河学院体育学院，体育学科平台，体育专业群专业，授予教育学学士学位。</w:t>
      </w:r>
      <w:r>
        <w:rPr>
          <w:rFonts w:hint="eastAsia"/>
          <w:sz w:val="24"/>
        </w:rPr>
        <w:t>2019</w:t>
      </w:r>
      <w:r>
        <w:rPr>
          <w:rFonts w:hint="eastAsia"/>
          <w:sz w:val="24"/>
        </w:rPr>
        <w:t>年，为云南省第二批次招生专业，当年录取平均分数高于最低控制线</w:t>
      </w:r>
      <w:r>
        <w:rPr>
          <w:rFonts w:hint="eastAsia"/>
          <w:sz w:val="24"/>
        </w:rPr>
        <w:t>17.4</w:t>
      </w:r>
      <w:r>
        <w:rPr>
          <w:rFonts w:hint="eastAsia"/>
          <w:sz w:val="24"/>
        </w:rPr>
        <w:t>分，现有</w:t>
      </w:r>
      <w:r>
        <w:rPr>
          <w:rFonts w:hint="eastAsia"/>
          <w:sz w:val="24"/>
        </w:rPr>
        <w:t>185</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立足红河、服务云南、面向全国，培养德、智、体、美、劳全面发展，具有高度的社会责任感、较好的科学和文化素养，具备现代健康教育理念，系统掌握社会体育的基本理论、基本技能和基本方法，富有创新精神，具备一定的体育科学研究能力，具有创业意识，具备一定的创业素质和创业能力，具备健康教育与健身运动指导、大众体育活动策划与组织、体育产业经营与管理的能力，能够在（群众体育、体育产业、体育竞演）社区、健身机构、体育公司等专业领域从事社会体育工作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定位是为地方有效开展全民健身活动，实现全民健身与全民健康的深度融合，促进体育产业的发展的应用型人才。符合社会体育人才发展需求。培养目标与国家体育发展战略和教学质量国家标准相契合。是依据近些年四次专业调研，省外、省内、州内多家单位以及毕业生，在广泛征求广大专任教师在读学生的意见建议基础上，结合体育学院实际持续改进的方案。课程架构基本合理，知识、能力、</w:t>
      </w:r>
      <w:r>
        <w:rPr>
          <w:rFonts w:hint="eastAsia"/>
          <w:sz w:val="24"/>
        </w:rPr>
        <w:lastRenderedPageBreak/>
        <w:t>素质结构都有相对应的课程，与人才培养规格的匹配度较高。课程体系结构：由平台课（专业类基础课程）、专业必修课程和专业选修课程构成，总学时</w:t>
      </w:r>
      <w:r>
        <w:rPr>
          <w:rFonts w:hint="eastAsia"/>
          <w:sz w:val="24"/>
        </w:rPr>
        <w:t>3366</w:t>
      </w:r>
      <w:r>
        <w:rPr>
          <w:rFonts w:hint="eastAsia"/>
          <w:sz w:val="24"/>
        </w:rPr>
        <w:t>学时，</w:t>
      </w:r>
      <w:r>
        <w:rPr>
          <w:rFonts w:hint="eastAsia"/>
          <w:sz w:val="24"/>
        </w:rPr>
        <w:t>136</w:t>
      </w:r>
      <w:r>
        <w:rPr>
          <w:rFonts w:hint="eastAsia"/>
          <w:sz w:val="24"/>
        </w:rPr>
        <w:t>学分。专业必修课程</w:t>
      </w:r>
      <w:r>
        <w:rPr>
          <w:rFonts w:hint="eastAsia"/>
          <w:sz w:val="24"/>
        </w:rPr>
        <w:t>79</w:t>
      </w:r>
      <w:r>
        <w:rPr>
          <w:rFonts w:hint="eastAsia"/>
          <w:sz w:val="24"/>
        </w:rPr>
        <w:t>学分，占</w:t>
      </w:r>
      <w:r>
        <w:rPr>
          <w:rFonts w:hint="eastAsia"/>
          <w:sz w:val="24"/>
        </w:rPr>
        <w:t>58%</w:t>
      </w:r>
      <w:r>
        <w:rPr>
          <w:rFonts w:hint="eastAsia"/>
          <w:sz w:val="24"/>
        </w:rPr>
        <w:t>，专业选修课程</w:t>
      </w:r>
      <w:r>
        <w:rPr>
          <w:rFonts w:hint="eastAsia"/>
          <w:sz w:val="24"/>
        </w:rPr>
        <w:t>57</w:t>
      </w:r>
      <w:r>
        <w:rPr>
          <w:rFonts w:hint="eastAsia"/>
          <w:sz w:val="24"/>
        </w:rPr>
        <w:t>学分，占</w:t>
      </w:r>
      <w:r>
        <w:rPr>
          <w:rFonts w:hint="eastAsia"/>
          <w:sz w:val="24"/>
        </w:rPr>
        <w:t>41.9%</w:t>
      </w:r>
      <w:r>
        <w:rPr>
          <w:rFonts w:hint="eastAsia"/>
          <w:sz w:val="24"/>
        </w:rPr>
        <w:t>，实践教学</w:t>
      </w:r>
      <w:r>
        <w:rPr>
          <w:rFonts w:hint="eastAsia"/>
          <w:sz w:val="24"/>
        </w:rPr>
        <w:t>52</w:t>
      </w:r>
      <w:r>
        <w:rPr>
          <w:rFonts w:hint="eastAsia"/>
          <w:sz w:val="24"/>
        </w:rPr>
        <w:t>学分，占</w:t>
      </w:r>
      <w:r>
        <w:rPr>
          <w:rFonts w:hint="eastAsia"/>
          <w:sz w:val="24"/>
        </w:rPr>
        <w:t>38.24%</w:t>
      </w:r>
      <w:r>
        <w:rPr>
          <w:rFonts w:hint="eastAsia"/>
          <w:sz w:val="24"/>
        </w:rPr>
        <w:t>，集中实践环节</w:t>
      </w:r>
      <w:r>
        <w:rPr>
          <w:rFonts w:hint="eastAsia"/>
          <w:sz w:val="24"/>
        </w:rPr>
        <w:t>50</w:t>
      </w:r>
      <w:r>
        <w:rPr>
          <w:rFonts w:hint="eastAsia"/>
          <w:sz w:val="24"/>
        </w:rPr>
        <w:t>学分，占</w:t>
      </w:r>
      <w:r>
        <w:rPr>
          <w:rFonts w:hint="eastAsia"/>
          <w:sz w:val="24"/>
        </w:rPr>
        <w:t>36.8%</w:t>
      </w:r>
      <w:r>
        <w:rPr>
          <w:rFonts w:hint="eastAsia"/>
          <w:sz w:val="24"/>
        </w:rPr>
        <w:t>。人才培养方案特点：强化学生的体育技能能力培养、在学生专业技能特长培养中融入地方民族传统体育元素、重视学生教育教学能力的培养和重视培养学生的国际视野。</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w:t>
      </w:r>
      <w:r>
        <w:rPr>
          <w:rFonts w:hint="eastAsia"/>
          <w:sz w:val="24"/>
        </w:rPr>
        <w:t>14</w:t>
      </w:r>
      <w:r>
        <w:rPr>
          <w:rFonts w:hint="eastAsia"/>
          <w:sz w:val="24"/>
        </w:rPr>
        <w:t>人，其中副教授</w:t>
      </w:r>
      <w:r>
        <w:rPr>
          <w:rFonts w:hint="eastAsia"/>
          <w:sz w:val="24"/>
        </w:rPr>
        <w:t>6</w:t>
      </w:r>
      <w:r>
        <w:rPr>
          <w:rFonts w:hint="eastAsia"/>
          <w:sz w:val="24"/>
        </w:rPr>
        <w:t>人，博士</w:t>
      </w:r>
      <w:r>
        <w:rPr>
          <w:rFonts w:hint="eastAsia"/>
          <w:sz w:val="24"/>
        </w:rPr>
        <w:t>1</w:t>
      </w:r>
      <w:r>
        <w:rPr>
          <w:rFonts w:hint="eastAsia"/>
          <w:sz w:val="24"/>
        </w:rPr>
        <w:t>人，硕士</w:t>
      </w:r>
      <w:r>
        <w:rPr>
          <w:rFonts w:hint="eastAsia"/>
          <w:sz w:val="24"/>
        </w:rPr>
        <w:t>6</w:t>
      </w:r>
      <w:r>
        <w:rPr>
          <w:rFonts w:hint="eastAsia"/>
          <w:sz w:val="24"/>
        </w:rPr>
        <w:t>人，学士及以下</w:t>
      </w:r>
      <w:r>
        <w:rPr>
          <w:rFonts w:hint="eastAsia"/>
          <w:sz w:val="24"/>
        </w:rPr>
        <w:t>7</w:t>
      </w:r>
      <w:r>
        <w:rPr>
          <w:rFonts w:hint="eastAsia"/>
          <w:sz w:val="24"/>
        </w:rPr>
        <w:t>人，双师双能型教师</w:t>
      </w:r>
      <w:r>
        <w:rPr>
          <w:rFonts w:hint="eastAsia"/>
          <w:sz w:val="24"/>
        </w:rPr>
        <w:t>7</w:t>
      </w:r>
      <w:r>
        <w:rPr>
          <w:rFonts w:hint="eastAsia"/>
          <w:sz w:val="24"/>
        </w:rPr>
        <w:t>人，具有行业企业背景教师</w:t>
      </w:r>
      <w:r>
        <w:rPr>
          <w:rFonts w:hint="eastAsia"/>
          <w:sz w:val="24"/>
        </w:rPr>
        <w:t>13</w:t>
      </w:r>
      <w:r>
        <w:rPr>
          <w:rFonts w:hint="eastAsia"/>
          <w:sz w:val="24"/>
        </w:rPr>
        <w:t>人，生师比为</w:t>
      </w:r>
      <w:r>
        <w:rPr>
          <w:rFonts w:hint="eastAsia"/>
          <w:sz w:val="24"/>
        </w:rPr>
        <w:t>13.214:1</w:t>
      </w:r>
      <w:r>
        <w:rPr>
          <w:rFonts w:hint="eastAsia"/>
          <w:sz w:val="24"/>
        </w:rPr>
        <w:t>。授课教师数量是</w:t>
      </w:r>
      <w:r>
        <w:rPr>
          <w:rFonts w:hint="eastAsia"/>
          <w:sz w:val="24"/>
        </w:rPr>
        <w:t>23</w:t>
      </w:r>
      <w:r>
        <w:rPr>
          <w:rFonts w:hint="eastAsia"/>
          <w:sz w:val="24"/>
        </w:rPr>
        <w:t>人，高级职称比例</w:t>
      </w:r>
      <w:r>
        <w:rPr>
          <w:rFonts w:hint="eastAsia"/>
          <w:sz w:val="24"/>
        </w:rPr>
        <w:t>52.2%</w:t>
      </w:r>
      <w:r>
        <w:rPr>
          <w:rFonts w:hint="eastAsia"/>
          <w:sz w:val="24"/>
        </w:rPr>
        <w:t>，博士硕士比例</w:t>
      </w:r>
      <w:r>
        <w:rPr>
          <w:rFonts w:hint="eastAsia"/>
          <w:sz w:val="24"/>
        </w:rPr>
        <w:t>60.9%</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生均图书</w:t>
      </w:r>
      <w:r>
        <w:rPr>
          <w:rFonts w:hint="eastAsia"/>
          <w:sz w:val="24"/>
        </w:rPr>
        <w:t>71.86</w:t>
      </w:r>
      <w:r>
        <w:rPr>
          <w:rFonts w:hint="eastAsia"/>
          <w:sz w:val="24"/>
        </w:rPr>
        <w:t>册。网络教学平台主要使用了</w:t>
      </w:r>
      <w:r>
        <w:rPr>
          <w:rFonts w:hint="eastAsia"/>
          <w:sz w:val="24"/>
        </w:rPr>
        <w:t>UMU</w:t>
      </w:r>
      <w:r>
        <w:rPr>
          <w:rFonts w:hint="eastAsia"/>
          <w:sz w:val="24"/>
        </w:rPr>
        <w:t>互动学习平台、</w:t>
      </w:r>
      <w:r>
        <w:rPr>
          <w:rFonts w:hint="eastAsia"/>
          <w:sz w:val="24"/>
        </w:rPr>
        <w:t>QQ</w:t>
      </w:r>
      <w:r>
        <w:rPr>
          <w:rFonts w:hint="eastAsia"/>
          <w:sz w:val="24"/>
        </w:rPr>
        <w:t>学习群、雨课堂、钉钉。在红河学院网络教学平台上发布各运动项目视频、课程学习资料。建有体育测量与评价、体育保健学和康复理疗共</w:t>
      </w:r>
      <w:r>
        <w:rPr>
          <w:rFonts w:hint="eastAsia"/>
          <w:sz w:val="24"/>
        </w:rPr>
        <w:t xml:space="preserve">3 </w:t>
      </w:r>
      <w:r>
        <w:rPr>
          <w:rFonts w:hint="eastAsia"/>
          <w:sz w:val="24"/>
        </w:rPr>
        <w:t>个实验室。实验室总面积为</w:t>
      </w:r>
      <w:r>
        <w:rPr>
          <w:rFonts w:hint="eastAsia"/>
          <w:sz w:val="24"/>
        </w:rPr>
        <w:t>178.4</w:t>
      </w:r>
      <w:r>
        <w:rPr>
          <w:rFonts w:hint="eastAsia"/>
          <w:sz w:val="24"/>
        </w:rPr>
        <w:t>平方米。建有</w:t>
      </w:r>
      <w:r>
        <w:rPr>
          <w:rFonts w:hint="eastAsia"/>
          <w:sz w:val="24"/>
        </w:rPr>
        <w:t>6</w:t>
      </w:r>
      <w:r>
        <w:rPr>
          <w:rFonts w:hint="eastAsia"/>
          <w:sz w:val="24"/>
        </w:rPr>
        <w:t>个稳定的实习基地和设有一个培训基地、两个训练基地：云南省一级社会体育指导员培训基地、红河州少数民族传统体育竞技项目训练基地、红河州残疾人体育竞技项目训练基地。</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办学经费投入</w:t>
      </w:r>
      <w:r>
        <w:rPr>
          <w:rFonts w:hint="eastAsia"/>
          <w:sz w:val="24"/>
        </w:rPr>
        <w:t>8.177</w:t>
      </w:r>
      <w:r>
        <w:rPr>
          <w:rFonts w:hint="eastAsia"/>
          <w:sz w:val="24"/>
        </w:rPr>
        <w:t>万元，专业课程经费投入</w:t>
      </w:r>
      <w:r>
        <w:rPr>
          <w:rFonts w:hint="eastAsia"/>
          <w:sz w:val="24"/>
        </w:rPr>
        <w:t>5.032</w:t>
      </w:r>
      <w:r>
        <w:rPr>
          <w:rFonts w:hint="eastAsia"/>
          <w:sz w:val="24"/>
        </w:rPr>
        <w:t>万元。生均教学日常运行支出为</w:t>
      </w:r>
      <w:r>
        <w:rPr>
          <w:rFonts w:hint="eastAsia"/>
          <w:sz w:val="24"/>
        </w:rPr>
        <w:t>495</w:t>
      </w:r>
      <w:r>
        <w:rPr>
          <w:rFonts w:hint="eastAsia"/>
          <w:sz w:val="24"/>
        </w:rPr>
        <w:t>元，生均教育实践经费为</w:t>
      </w:r>
      <w:r>
        <w:rPr>
          <w:rFonts w:hint="eastAsia"/>
          <w:sz w:val="24"/>
        </w:rPr>
        <w:t>220</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引导大学生将个人幸福与国家富强、民族复兴相联系；激励教师作为践行立德树人的主导，践行“德高为师，身正为范”；课程思政。在运动技能和实践教学中融入德育。</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产学研结合模式。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平台课程</w:t>
      </w:r>
      <w:r>
        <w:rPr>
          <w:rFonts w:hint="eastAsia"/>
          <w:sz w:val="24"/>
        </w:rPr>
        <w:t>12</w:t>
      </w:r>
      <w:r>
        <w:rPr>
          <w:rFonts w:hint="eastAsia"/>
          <w:sz w:val="24"/>
        </w:rPr>
        <w:t>学分，专业课程</w:t>
      </w:r>
      <w:r>
        <w:rPr>
          <w:rFonts w:hint="eastAsia"/>
          <w:sz w:val="24"/>
        </w:rPr>
        <w:t>77</w:t>
      </w:r>
      <w:r>
        <w:rPr>
          <w:rFonts w:hint="eastAsia"/>
          <w:sz w:val="24"/>
        </w:rPr>
        <w:t>学分，在社体专业选修课中设有三个模块（专项提高、健身与保健、管理与经营）。</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开齐、开足专业实验、实践课程；做实做好技能达标测试；完善优化专业“见习—研习—实习”一体化实践教学模式。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活动集中在课程（社会实践，</w:t>
      </w:r>
      <w:r>
        <w:rPr>
          <w:rFonts w:hint="eastAsia"/>
          <w:sz w:val="24"/>
        </w:rPr>
        <w:t>1</w:t>
      </w:r>
      <w:r>
        <w:rPr>
          <w:rFonts w:hint="eastAsia"/>
          <w:sz w:val="24"/>
        </w:rPr>
        <w:t>学分、创新创业实践，</w:t>
      </w:r>
      <w:r>
        <w:rPr>
          <w:rFonts w:hint="eastAsia"/>
          <w:sz w:val="24"/>
        </w:rPr>
        <w:t>2</w:t>
      </w:r>
      <w:r>
        <w:rPr>
          <w:rFonts w:hint="eastAsia"/>
          <w:sz w:val="24"/>
        </w:rPr>
        <w:t>学分）和学生参与各种竞赛组织策划。实验室全天开放。学生参与教师科研的人数和参与面逐年增多。大学生创新创业在研项目</w:t>
      </w:r>
      <w:r>
        <w:rPr>
          <w:rFonts w:hint="eastAsia"/>
          <w:sz w:val="24"/>
        </w:rPr>
        <w:t>4</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抓教风、正学风；建立健全学风建设制度；加强领导，精心组织；生活作息制度管理；培养学生良好的生活、学习习惯和健康的审美情趣；提高学生自律意识；抓考研、带学风。</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（七）质量保障</w:t>
      </w:r>
    </w:p>
    <w:p w:rsidR="00807C21" w:rsidRDefault="00807C21" w:rsidP="00807C21">
      <w:pPr>
        <w:widowControl/>
        <w:spacing w:line="400" w:lineRule="exact"/>
        <w:ind w:firstLineChars="200" w:firstLine="480"/>
        <w:rPr>
          <w:sz w:val="24"/>
        </w:rPr>
      </w:pPr>
      <w:r>
        <w:rPr>
          <w:rFonts w:hint="eastAsia"/>
          <w:sz w:val="24"/>
        </w:rPr>
        <w:t>从课堂教学的教材选用、备课和教学日常检查以及教学档案管理均有规范性要求。教学检查以常规（期初、期中、期末）检查和抽查相结合，抽查由学院督导和领导随机检查。内容有学生课堂学习、实践教学、教师课堂授课、学生身体素质和专项技能达标情况。每学期均进行听课观摩，定期召开学生座谈会、教师座谈会和教学总结会，总结经验，持续改进教学。人才培养方案执行情况：严格执行教学计划，使人才培养的各项要求能在教学过程中具体落实；完善各种教学规定，规范教学行为；优化课程体系，突出专业特点；探索新的教学方法和教学手段，引导鼓励教师使用雨课堂教学；强化实践教学，培养学生解决实际问题的能力。课程的开出率：专业必修课</w:t>
      </w:r>
      <w:r>
        <w:rPr>
          <w:rFonts w:hint="eastAsia"/>
          <w:sz w:val="24"/>
        </w:rPr>
        <w:t>41</w:t>
      </w:r>
      <w:r>
        <w:rPr>
          <w:rFonts w:hint="eastAsia"/>
          <w:sz w:val="24"/>
        </w:rPr>
        <w:t>门，专业选修课</w:t>
      </w:r>
      <w:r>
        <w:rPr>
          <w:rFonts w:hint="eastAsia"/>
          <w:sz w:val="24"/>
        </w:rPr>
        <w:t>52</w:t>
      </w:r>
      <w:r>
        <w:rPr>
          <w:rFonts w:hint="eastAsia"/>
          <w:sz w:val="24"/>
        </w:rPr>
        <w:t>门。质量监控与反馈情况：制订各主要教学环节的教学质量标准和开展各主要教学环节的监督与检查。由学院教学督导组配合学校评估中心完成专业剖析调研、教学材料建档工作检查等系列工作。开展的工作：领导评课、同行评课、督导评课、学生评教、试卷展评和毕业论文抽查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79.31%</w:t>
      </w:r>
      <w:r>
        <w:rPr>
          <w:rFonts w:hint="eastAsia"/>
          <w:sz w:val="24"/>
        </w:rPr>
        <w:t>，学位授予率</w:t>
      </w:r>
      <w:r>
        <w:rPr>
          <w:rFonts w:hint="eastAsia"/>
          <w:sz w:val="24"/>
        </w:rPr>
        <w:t>100%</w:t>
      </w:r>
      <w:r>
        <w:rPr>
          <w:rFonts w:hint="eastAsia"/>
          <w:sz w:val="24"/>
        </w:rPr>
        <w:t>，就业率</w:t>
      </w:r>
      <w:r>
        <w:rPr>
          <w:rFonts w:hint="eastAsia"/>
          <w:sz w:val="24"/>
        </w:rPr>
        <w:t>80.43%</w:t>
      </w:r>
      <w:r>
        <w:rPr>
          <w:rFonts w:hint="eastAsia"/>
          <w:sz w:val="24"/>
        </w:rPr>
        <w:t>。据麦可思认证数据统计，</w:t>
      </w:r>
      <w:r>
        <w:rPr>
          <w:rFonts w:hint="eastAsia"/>
          <w:sz w:val="24"/>
        </w:rPr>
        <w:t>60%</w:t>
      </w:r>
      <w:r>
        <w:rPr>
          <w:rFonts w:hint="eastAsia"/>
          <w:sz w:val="24"/>
        </w:rPr>
        <w:t>以上的毕业生对就业现状满意，对自身的就业现状感受良好，对学院整体认可度较高。</w:t>
      </w:r>
    </w:p>
    <w:p w:rsidR="00807C21" w:rsidRDefault="00807C21" w:rsidP="00807C21">
      <w:pPr>
        <w:widowControl/>
        <w:spacing w:before="240" w:after="60"/>
        <w:jc w:val="center"/>
        <w:outlineLvl w:val="0"/>
        <w:rPr>
          <w:rFonts w:eastAsia="黑体"/>
          <w:b/>
          <w:bCs/>
          <w:sz w:val="36"/>
          <w:szCs w:val="32"/>
        </w:rPr>
      </w:pPr>
      <w:bookmarkStart w:id="34" w:name="_Toc28111738"/>
      <w:r>
        <w:rPr>
          <w:rFonts w:eastAsia="黑体"/>
          <w:b/>
          <w:bCs/>
          <w:sz w:val="36"/>
          <w:szCs w:val="32"/>
        </w:rPr>
        <w:t xml:space="preserve">35  </w:t>
      </w:r>
      <w:r>
        <w:rPr>
          <w:rFonts w:eastAsia="黑体" w:hint="eastAsia"/>
          <w:b/>
          <w:bCs/>
          <w:sz w:val="36"/>
          <w:szCs w:val="32"/>
        </w:rPr>
        <w:t>绘画专业培养能力简报</w:t>
      </w:r>
      <w:bookmarkEnd w:id="34"/>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绘画专业（专业代码：</w:t>
      </w:r>
      <w:r>
        <w:rPr>
          <w:sz w:val="24"/>
        </w:rPr>
        <w:t>130402</w:t>
      </w:r>
      <w:r>
        <w:rPr>
          <w:rFonts w:hint="eastAsia"/>
          <w:sz w:val="24"/>
        </w:rPr>
        <w:t>），于</w:t>
      </w:r>
      <w:r>
        <w:rPr>
          <w:sz w:val="24"/>
        </w:rPr>
        <w:t>2006</w:t>
      </w:r>
      <w:r>
        <w:rPr>
          <w:rFonts w:hint="eastAsia"/>
          <w:sz w:val="24"/>
        </w:rPr>
        <w:t>年开始招收本科生，属红河学院美术（紫陶）学院，美术学学科平台，红河学院建水紫陶产业转型升级专业群建设主体专业之一，授予艺术学学士学位。</w:t>
      </w:r>
      <w:r>
        <w:rPr>
          <w:sz w:val="24"/>
        </w:rPr>
        <w:t>2019</w:t>
      </w:r>
      <w:r>
        <w:rPr>
          <w:rFonts w:hint="eastAsia"/>
          <w:sz w:val="24"/>
        </w:rPr>
        <w:t>年，为云南省第</w:t>
      </w:r>
      <w:r>
        <w:rPr>
          <w:sz w:val="24"/>
        </w:rPr>
        <w:t>2</w:t>
      </w:r>
      <w:r>
        <w:rPr>
          <w:rFonts w:hint="eastAsia"/>
          <w:sz w:val="24"/>
        </w:rPr>
        <w:t>批招生专业，当年录取平均分数为</w:t>
      </w:r>
      <w:r>
        <w:rPr>
          <w:sz w:val="24"/>
        </w:rPr>
        <w:t>228.5</w:t>
      </w:r>
      <w:r>
        <w:rPr>
          <w:rFonts w:hint="eastAsia"/>
          <w:sz w:val="24"/>
        </w:rPr>
        <w:t>，高于最低控制线</w:t>
      </w:r>
      <w:r>
        <w:rPr>
          <w:sz w:val="24"/>
        </w:rPr>
        <w:t>18.5</w:t>
      </w:r>
      <w:r>
        <w:rPr>
          <w:rFonts w:hint="eastAsia"/>
          <w:sz w:val="24"/>
        </w:rPr>
        <w:t>分，现有</w:t>
      </w:r>
      <w:r>
        <w:rPr>
          <w:sz w:val="24"/>
        </w:rPr>
        <w:t>124</w:t>
      </w:r>
      <w:r>
        <w:rPr>
          <w:rFonts w:hint="eastAsia"/>
          <w:sz w:val="24"/>
        </w:rPr>
        <w:t>名全日制在校生，分属综合绘画方向、陶瓷雕塑方向。本专业为云南省教育厅推荐参评国家级一流本科专业建设点。</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依据学校“高素质应用型人才”的培养目标定位和“地方性、民族性、国际化、应用型”特色发展战略，绘画专业以“服务地方民族美术的继承与创新，支撑地方特色建水紫陶产业发展”为特色，以“培养服务地方经济社会发展的应用型人才”为目标，面向美术相关行业，培养具备一定的人文和科学素养，掌握扎实的绘画专业基本理论知识、基础技能，具备绘画创作、专业教学和初步的专业研究能力，具有一定的国际视野和创新精神，能够适应地方文化艺术事业与经济社会的发展，能在地方各级美术教育部门、陶瓷行业、文化部门、设计公司、出版社等各类企事业单位从事绘画创作、美术教学、装饰设计、美术编辑、美术辅导等方面工作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依据培养目标，在汲取省内外多所院校经验及完成行业需求调研的基础上，专业制定了具有“适应性”及“特色化”的人才培养方案。专业课程体系由通识必修、通识选修、专业必修、专业选修、平台必修、平台选修六大模块构成，总学分为</w:t>
      </w:r>
      <w:r>
        <w:rPr>
          <w:sz w:val="24"/>
        </w:rPr>
        <w:t>136</w:t>
      </w:r>
      <w:r>
        <w:rPr>
          <w:rFonts w:hint="eastAsia"/>
          <w:sz w:val="24"/>
        </w:rPr>
        <w:t>（</w:t>
      </w:r>
      <w:r>
        <w:rPr>
          <w:sz w:val="24"/>
        </w:rPr>
        <w:t>3312</w:t>
      </w:r>
      <w:r>
        <w:rPr>
          <w:rFonts w:hint="eastAsia"/>
          <w:sz w:val="24"/>
        </w:rPr>
        <w:t>学时），必修课程学分占比为</w:t>
      </w:r>
      <w:r>
        <w:rPr>
          <w:sz w:val="24"/>
        </w:rPr>
        <w:t>58%</w:t>
      </w:r>
      <w:r>
        <w:rPr>
          <w:rFonts w:hint="eastAsia"/>
          <w:sz w:val="24"/>
        </w:rPr>
        <w:t>，选修课程学分占比为</w:t>
      </w:r>
      <w:r>
        <w:rPr>
          <w:sz w:val="24"/>
        </w:rPr>
        <w:t>41.9%</w:t>
      </w:r>
      <w:r>
        <w:rPr>
          <w:rFonts w:hint="eastAsia"/>
          <w:sz w:val="24"/>
        </w:rPr>
        <w:t>。通识课程的目的在于培养学生德智体全面发展；专业必修课程的培养目的在于使学生具备必须的专业基础知识，能够适应行业背景下不同类型工作对绘画造型基础能力的需求；平台选修的培养目的在于拓宽学科领域下学生知识的广度；专业选修课程的目的在于深入培养学生以国画、油画、版画</w:t>
      </w:r>
      <w:r>
        <w:rPr>
          <w:sz w:val="24"/>
        </w:rPr>
        <w:t>3</w:t>
      </w:r>
      <w:r>
        <w:rPr>
          <w:rFonts w:hint="eastAsia"/>
          <w:sz w:val="24"/>
        </w:rPr>
        <w:t>大画种为基础结合地方丰富的自然资源和民族文化资源进行绘画创作，并能依托建水紫陶传统工艺进行传承与拓展创新的能力。专业课程实践教学总学分为</w:t>
      </w:r>
      <w:r>
        <w:rPr>
          <w:sz w:val="24"/>
        </w:rPr>
        <w:t>54</w:t>
      </w:r>
      <w:r>
        <w:rPr>
          <w:rFonts w:hint="eastAsia"/>
          <w:sz w:val="24"/>
        </w:rPr>
        <w:t>，占总学分比为</w:t>
      </w:r>
      <w:r>
        <w:rPr>
          <w:sz w:val="24"/>
        </w:rPr>
        <w:t>39.71%</w:t>
      </w:r>
      <w:r>
        <w:rPr>
          <w:rFonts w:hint="eastAsia"/>
          <w:sz w:val="24"/>
        </w:rPr>
        <w:t>，集中实践环节教学总周数为</w:t>
      </w:r>
      <w:r>
        <w:rPr>
          <w:sz w:val="24"/>
        </w:rPr>
        <w:t>18</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本专业共有专任教师</w:t>
      </w:r>
      <w:r>
        <w:rPr>
          <w:sz w:val="24"/>
        </w:rPr>
        <w:t>8</w:t>
      </w:r>
      <w:r>
        <w:rPr>
          <w:rFonts w:hint="eastAsia"/>
          <w:sz w:val="24"/>
        </w:rPr>
        <w:t>人（教授</w:t>
      </w:r>
      <w:r>
        <w:rPr>
          <w:sz w:val="24"/>
        </w:rPr>
        <w:t>1</w:t>
      </w:r>
      <w:r>
        <w:rPr>
          <w:rFonts w:hint="eastAsia"/>
          <w:sz w:val="24"/>
        </w:rPr>
        <w:t>人、副教授</w:t>
      </w:r>
      <w:r>
        <w:rPr>
          <w:sz w:val="24"/>
        </w:rPr>
        <w:t>2</w:t>
      </w:r>
      <w:r>
        <w:rPr>
          <w:rFonts w:hint="eastAsia"/>
          <w:sz w:val="24"/>
        </w:rPr>
        <w:t>名、讲师</w:t>
      </w:r>
      <w:r>
        <w:rPr>
          <w:sz w:val="24"/>
        </w:rPr>
        <w:t>5</w:t>
      </w:r>
      <w:r>
        <w:rPr>
          <w:rFonts w:hint="eastAsia"/>
          <w:sz w:val="24"/>
        </w:rPr>
        <w:t>名、硕士</w:t>
      </w:r>
      <w:r>
        <w:rPr>
          <w:sz w:val="24"/>
        </w:rPr>
        <w:t>7</w:t>
      </w:r>
      <w:r>
        <w:rPr>
          <w:rFonts w:hint="eastAsia"/>
          <w:sz w:val="24"/>
        </w:rPr>
        <w:t>名，“双师型”教师</w:t>
      </w:r>
      <w:r>
        <w:rPr>
          <w:sz w:val="24"/>
        </w:rPr>
        <w:t>3</w:t>
      </w:r>
      <w:r>
        <w:rPr>
          <w:rFonts w:hint="eastAsia"/>
          <w:sz w:val="24"/>
        </w:rPr>
        <w:t>人，具有行业企业背景的教师</w:t>
      </w:r>
      <w:r>
        <w:rPr>
          <w:sz w:val="24"/>
        </w:rPr>
        <w:t>3</w:t>
      </w:r>
      <w:r>
        <w:rPr>
          <w:rFonts w:hint="eastAsia"/>
          <w:sz w:val="24"/>
        </w:rPr>
        <w:t>人），生师比为</w:t>
      </w:r>
      <w:r>
        <w:rPr>
          <w:sz w:val="24"/>
        </w:rPr>
        <w:t>15.5</w:t>
      </w:r>
      <w:r>
        <w:rPr>
          <w:rFonts w:hint="eastAsia"/>
          <w:sz w:val="24"/>
        </w:rPr>
        <w:t>；专业授课教师数量为</w:t>
      </w:r>
      <w:r>
        <w:rPr>
          <w:sz w:val="24"/>
        </w:rPr>
        <w:t>21</w:t>
      </w:r>
      <w:r>
        <w:rPr>
          <w:rFonts w:hint="eastAsia"/>
          <w:sz w:val="24"/>
        </w:rPr>
        <w:t>人，其中高级职称教师占</w:t>
      </w:r>
      <w:r>
        <w:rPr>
          <w:sz w:val="24"/>
        </w:rPr>
        <w:t>47.62%</w:t>
      </w:r>
      <w:r>
        <w:rPr>
          <w:rFonts w:hint="eastAsia"/>
          <w:sz w:val="24"/>
        </w:rPr>
        <w:t>，具有硕士博士学位教师比例为</w:t>
      </w:r>
      <w:r>
        <w:rPr>
          <w:sz w:val="24"/>
        </w:rPr>
        <w:t>61.9%</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除依托红河学院资源之外（图书馆生均图书</w:t>
      </w:r>
      <w:r>
        <w:rPr>
          <w:sz w:val="24"/>
        </w:rPr>
        <w:t>71.86</w:t>
      </w:r>
      <w:r>
        <w:rPr>
          <w:rFonts w:hint="eastAsia"/>
          <w:sz w:val="24"/>
        </w:rPr>
        <w:t>册，电子期刊</w:t>
      </w:r>
      <w:r>
        <w:rPr>
          <w:sz w:val="24"/>
        </w:rPr>
        <w:t>470005</w:t>
      </w:r>
      <w:r>
        <w:rPr>
          <w:rFonts w:hint="eastAsia"/>
          <w:sz w:val="24"/>
        </w:rPr>
        <w:t>种、慕课、超星泛雅网络教学平台在线课程中心、学习通等），专业建成了</w:t>
      </w:r>
      <w:r>
        <w:rPr>
          <w:sz w:val="24"/>
        </w:rPr>
        <w:t>6</w:t>
      </w:r>
      <w:r>
        <w:rPr>
          <w:rFonts w:hint="eastAsia"/>
          <w:sz w:val="24"/>
        </w:rPr>
        <w:t>个校外实习实训基地，并拥有国画、油画、版画、书法、陶瓷雕塑等共</w:t>
      </w:r>
      <w:r>
        <w:rPr>
          <w:sz w:val="24"/>
        </w:rPr>
        <w:t>7</w:t>
      </w:r>
      <w:r>
        <w:rPr>
          <w:rFonts w:hint="eastAsia"/>
          <w:sz w:val="24"/>
        </w:rPr>
        <w:t>个专业实训工作室，其中有</w:t>
      </w:r>
      <w:r>
        <w:rPr>
          <w:sz w:val="24"/>
        </w:rPr>
        <w:t>2</w:t>
      </w:r>
      <w:r>
        <w:rPr>
          <w:rFonts w:hint="eastAsia"/>
          <w:sz w:val="24"/>
        </w:rPr>
        <w:t>个专业实验室。</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w:t>
      </w:r>
      <w:r>
        <w:rPr>
          <w:rFonts w:hint="eastAsia"/>
          <w:sz w:val="24"/>
        </w:rPr>
        <w:t>—</w:t>
      </w:r>
      <w:r>
        <w:rPr>
          <w:sz w:val="24"/>
        </w:rPr>
        <w:t>2019</w:t>
      </w:r>
      <w:r>
        <w:rPr>
          <w:rFonts w:hint="eastAsia"/>
          <w:sz w:val="24"/>
        </w:rPr>
        <w:t>学年，绘画专业办学经费投入</w:t>
      </w:r>
      <w:r>
        <w:rPr>
          <w:sz w:val="24"/>
        </w:rPr>
        <w:t>11.28</w:t>
      </w:r>
      <w:r>
        <w:rPr>
          <w:rFonts w:hint="eastAsia"/>
          <w:sz w:val="24"/>
        </w:rPr>
        <w:t>万元（专业人数</w:t>
      </w:r>
      <w:r>
        <w:rPr>
          <w:sz w:val="24"/>
        </w:rPr>
        <w:t>*</w:t>
      </w:r>
      <w:r>
        <w:rPr>
          <w:rFonts w:hint="eastAsia"/>
          <w:sz w:val="24"/>
        </w:rPr>
        <w:t>学费</w:t>
      </w:r>
      <w:r>
        <w:rPr>
          <w:sz w:val="24"/>
        </w:rPr>
        <w:t>*13%</w:t>
      </w:r>
      <w:r>
        <w:rPr>
          <w:rFonts w:hint="eastAsia"/>
          <w:sz w:val="24"/>
        </w:rPr>
        <w:t>），专业课程经费投入</w:t>
      </w:r>
      <w:r>
        <w:rPr>
          <w:sz w:val="24"/>
        </w:rPr>
        <w:t>6.94</w:t>
      </w:r>
      <w:r>
        <w:rPr>
          <w:rFonts w:hint="eastAsia"/>
          <w:sz w:val="24"/>
        </w:rPr>
        <w:t>万元（专业人数</w:t>
      </w:r>
      <w:r>
        <w:rPr>
          <w:sz w:val="24"/>
        </w:rPr>
        <w:t>*</w:t>
      </w:r>
      <w:r>
        <w:rPr>
          <w:rFonts w:hint="eastAsia"/>
          <w:sz w:val="24"/>
        </w:rPr>
        <w:t>学费</w:t>
      </w:r>
      <w:r>
        <w:rPr>
          <w:sz w:val="24"/>
        </w:rPr>
        <w:t>*8%</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绘画专业以培养德智体美劳全面发展的中国特色社会主义合格建设者和可靠接班人，培养担当民族复兴大任的时代新人为目标，努力构建德智体美劳全面培养的教育体系；在课程教学中优先选用马工程教材，注重在传授专业知识和技能的过程中加强思想政治教育；派教师参加课程思政学习，积极打造潜心立德树人的教师队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（二）人才培养模式</w:t>
      </w:r>
    </w:p>
    <w:p w:rsidR="00807C21" w:rsidRDefault="00807C21" w:rsidP="00807C21">
      <w:pPr>
        <w:widowControl/>
        <w:spacing w:line="400" w:lineRule="exact"/>
        <w:ind w:firstLineChars="200" w:firstLine="480"/>
        <w:rPr>
          <w:sz w:val="24"/>
        </w:rPr>
      </w:pPr>
      <w:r>
        <w:rPr>
          <w:rFonts w:hint="eastAsia"/>
          <w:sz w:val="24"/>
        </w:rPr>
        <w:t>绘画专业以应用型人才培养为目标，一方面积极探索“校地合作、产教结合”</w:t>
      </w:r>
      <w:hyperlink r:id="rId18" w:tgtFrame="G:学院工作产品设计工作室规划_blank" w:history="1">
        <w:r>
          <w:rPr>
            <w:rFonts w:hint="eastAsia"/>
            <w:sz w:val="24"/>
          </w:rPr>
          <w:t>人才</w:t>
        </w:r>
      </w:hyperlink>
      <w:r>
        <w:rPr>
          <w:rFonts w:hint="eastAsia"/>
          <w:sz w:val="24"/>
        </w:rPr>
        <w:t>培养模式的改革，开展与红河州特色文化产业协同育人项目、与地方政府企业进行实践项目合作；另一方面以“</w:t>
      </w:r>
      <w:r>
        <w:rPr>
          <w:sz w:val="24"/>
        </w:rPr>
        <w:t>OBE</w:t>
      </w:r>
      <w:r>
        <w:rPr>
          <w:rFonts w:hint="eastAsia"/>
          <w:sz w:val="24"/>
        </w:rPr>
        <w:t>成果导向的教育理念”为参照，采取“以工作任务为中心、以项目课程为主体”的方法，实施项目化教学。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绘画专业以“</w:t>
      </w:r>
      <w:r>
        <w:rPr>
          <w:sz w:val="24"/>
        </w:rPr>
        <w:t>OBE</w:t>
      </w:r>
      <w:r>
        <w:rPr>
          <w:rFonts w:hint="eastAsia"/>
          <w:sz w:val="24"/>
        </w:rPr>
        <w:t>成果导向的教育理念”为指导，从课程体系、教学目标、教学方式、教学评价、教材等方面进行课程建设，不断完善课程体系。授课教师中高级职级比例为</w:t>
      </w:r>
      <w:r>
        <w:rPr>
          <w:sz w:val="24"/>
        </w:rPr>
        <w:t>47.62%</w:t>
      </w:r>
      <w:r>
        <w:rPr>
          <w:rFonts w:hint="eastAsia"/>
          <w:sz w:val="24"/>
        </w:rPr>
        <w:t>，高学历教师比例为</w:t>
      </w:r>
      <w:r>
        <w:rPr>
          <w:sz w:val="24"/>
        </w:rPr>
        <w:t>61.9%</w:t>
      </w:r>
      <w:r>
        <w:rPr>
          <w:rFonts w:hint="eastAsia"/>
          <w:sz w:val="24"/>
        </w:rPr>
        <w:t>，教授为本科生上课比例为</w:t>
      </w:r>
      <w:r>
        <w:rPr>
          <w:sz w:val="24"/>
        </w:rPr>
        <w:t>100%</w:t>
      </w:r>
      <w:r>
        <w:rPr>
          <w:rFonts w:hint="eastAsia"/>
          <w:sz w:val="24"/>
        </w:rPr>
        <w:t>。课程教材的选择严格遵守《红河学院关于教材建设和教材选用的若干规定》，以教育部推荐使用的教材、面向二十一世纪高等学校教材和权威出版社出版的教材为主。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专业以学生为中心、以成果为导向，以工作过程为依据，从教学内容、方式、评价等多方面进行实践教学改革与建设。并通过见习采风、实训、参展等多种方法培养学生实践能力。在毕业设计（创作）环节秉持“真题真做”的教学理念，持续推进“创意红河”系列的主题设计与创作活动，毕业综合训练在实验、实习、工程实践和社会调查等社会实践中完成数为</w:t>
      </w:r>
      <w:r>
        <w:rPr>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开设了《大学生职业生涯规划》、《绘画专业社会实践》等促进学生创新创业教育培训的课程；本学年，共有</w:t>
      </w:r>
      <w:r>
        <w:rPr>
          <w:sz w:val="24"/>
        </w:rPr>
        <w:t>10</w:t>
      </w:r>
      <w:r>
        <w:rPr>
          <w:rFonts w:hint="eastAsia"/>
          <w:sz w:val="24"/>
        </w:rPr>
        <w:t>余名学生参与和地方文化与旅游局合作的文创产品开发项目。</w:t>
      </w:r>
      <w:r>
        <w:rPr>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以学校每年下发的《学生手册》、《考试制度》、《红河学院学习预警管理规定</w:t>
      </w:r>
      <w:r>
        <w:rPr>
          <w:sz w:val="24"/>
        </w:rPr>
        <w:t xml:space="preserve"> </w:t>
      </w:r>
      <w:r>
        <w:rPr>
          <w:rFonts w:hint="eastAsia"/>
          <w:sz w:val="24"/>
        </w:rPr>
        <w:t>》等规章制度为准则，并为每一级学生配备了相应的学业指导导师及班主任。绘画</w:t>
      </w:r>
      <w:r>
        <w:rPr>
          <w:rFonts w:hint="eastAsia"/>
          <w:sz w:val="24"/>
        </w:rPr>
        <w:lastRenderedPageBreak/>
        <w:t>专业学生专业课平均到课率为</w:t>
      </w:r>
      <w:r>
        <w:rPr>
          <w:sz w:val="24"/>
        </w:rPr>
        <w:t>99%,</w:t>
      </w:r>
      <w:r>
        <w:rPr>
          <w:rFonts w:hint="eastAsia"/>
          <w:sz w:val="24"/>
        </w:rPr>
        <w:t>专业课挂科率低于</w:t>
      </w:r>
      <w:r>
        <w:rPr>
          <w:sz w:val="24"/>
        </w:rPr>
        <w:t>5%</w:t>
      </w:r>
      <w:r>
        <w:rPr>
          <w:rFonts w:hint="eastAsia"/>
          <w:sz w:val="24"/>
        </w:rPr>
        <w:t>，考试作弊等违纪现象为</w:t>
      </w:r>
      <w:r>
        <w:rPr>
          <w:sz w:val="24"/>
        </w:rPr>
        <w:t>0</w:t>
      </w:r>
      <w:r>
        <w:rPr>
          <w:rFonts w:hint="eastAsia"/>
          <w:sz w:val="24"/>
        </w:rPr>
        <w:t>，学生体侧合格率为</w:t>
      </w:r>
      <w:r>
        <w:rPr>
          <w:sz w:val="24"/>
        </w:rPr>
        <w:t>82.52%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专业按照学校的统一要求严格规范各项教学管理；依据《红河学院五维评课制度实施方案》，认真执行各项听课制度；并依托于学院内部评估、专项检查、学习预警方面的专项自查工作，实时自查与整改；同时通过学生参与教学质量监控，收集学生课程评价相关数据及反馈意见，及时改进教学中存在的不足。在学分制的要求下，专业人才培养方案能够有效执行，课程开出率为</w:t>
      </w:r>
      <w:r>
        <w:rPr>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绘画专业</w:t>
      </w:r>
      <w:r>
        <w:rPr>
          <w:sz w:val="24"/>
        </w:rPr>
        <w:t>2019</w:t>
      </w:r>
      <w:r>
        <w:rPr>
          <w:rFonts w:hint="eastAsia"/>
          <w:sz w:val="24"/>
        </w:rPr>
        <w:t>年有</w:t>
      </w:r>
      <w:r>
        <w:rPr>
          <w:sz w:val="24"/>
        </w:rPr>
        <w:t>27</w:t>
      </w:r>
      <w:r>
        <w:rPr>
          <w:rFonts w:hint="eastAsia"/>
          <w:sz w:val="24"/>
        </w:rPr>
        <w:t>名毕业生，毕业率及学位授予率为</w:t>
      </w:r>
      <w:r>
        <w:rPr>
          <w:sz w:val="24"/>
        </w:rPr>
        <w:t>92.59%</w:t>
      </w:r>
      <w:r>
        <w:rPr>
          <w:rFonts w:hint="eastAsia"/>
          <w:sz w:val="24"/>
        </w:rPr>
        <w:t>，协议就业率为</w:t>
      </w:r>
      <w:r>
        <w:rPr>
          <w:sz w:val="24"/>
        </w:rPr>
        <w:t>81.25%</w:t>
      </w:r>
      <w:r>
        <w:rPr>
          <w:rFonts w:hint="eastAsia"/>
          <w:sz w:val="24"/>
        </w:rPr>
        <w:t>，毕业生从事与本专业有关行业比例高于</w:t>
      </w:r>
      <w:r>
        <w:rPr>
          <w:sz w:val="24"/>
        </w:rPr>
        <w:t>70%</w:t>
      </w:r>
      <w:r>
        <w:rPr>
          <w:rFonts w:hint="eastAsia"/>
          <w:sz w:val="24"/>
        </w:rPr>
        <w:t>，就业单位对我专业的人才培养满意度较高，能够达到工作需求。</w:t>
      </w:r>
    </w:p>
    <w:p w:rsidR="00807C21" w:rsidRDefault="00807C21" w:rsidP="00807C21">
      <w:pPr>
        <w:widowControl/>
        <w:spacing w:before="240" w:after="60"/>
        <w:jc w:val="center"/>
        <w:outlineLvl w:val="0"/>
        <w:rPr>
          <w:rFonts w:eastAsia="黑体"/>
          <w:b/>
          <w:bCs/>
          <w:sz w:val="36"/>
          <w:szCs w:val="32"/>
        </w:rPr>
      </w:pPr>
      <w:bookmarkStart w:id="35" w:name="_Toc28111739"/>
      <w:r>
        <w:rPr>
          <w:rFonts w:eastAsia="黑体"/>
          <w:b/>
          <w:bCs/>
          <w:sz w:val="36"/>
          <w:szCs w:val="32"/>
        </w:rPr>
        <w:t xml:space="preserve">36 </w:t>
      </w:r>
      <w:r>
        <w:rPr>
          <w:rFonts w:eastAsia="黑体" w:hint="eastAsia"/>
          <w:b/>
          <w:bCs/>
          <w:sz w:val="36"/>
          <w:szCs w:val="32"/>
        </w:rPr>
        <w:t>视觉传达设计专业培养能力简报</w:t>
      </w:r>
      <w:bookmarkEnd w:id="35"/>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rFonts w:eastAsia="等线"/>
        </w:rPr>
      </w:pPr>
      <w:r>
        <w:rPr>
          <w:rFonts w:hint="eastAsia"/>
          <w:sz w:val="24"/>
        </w:rPr>
        <w:t>视觉传达设计专业（专业代码，</w:t>
      </w:r>
      <w:r>
        <w:rPr>
          <w:sz w:val="24"/>
        </w:rPr>
        <w:t>130502</w:t>
      </w:r>
      <w:r>
        <w:rPr>
          <w:rFonts w:hint="eastAsia"/>
          <w:sz w:val="24"/>
        </w:rPr>
        <w:t>），于</w:t>
      </w:r>
      <w:r>
        <w:rPr>
          <w:sz w:val="24"/>
        </w:rPr>
        <w:t>2007</w:t>
      </w:r>
      <w:r>
        <w:rPr>
          <w:rFonts w:hint="eastAsia"/>
          <w:sz w:val="24"/>
        </w:rPr>
        <w:t>年开始招收本科生，属红河学院美术（紫陶）学院，设计学学科平台，红河学院建水紫陶产业转型升级专业群建设重点专业之一，授予艺术学学士学位。</w:t>
      </w:r>
      <w:r>
        <w:rPr>
          <w:sz w:val="24"/>
        </w:rPr>
        <w:t>2019</w:t>
      </w:r>
      <w:r>
        <w:rPr>
          <w:rFonts w:hint="eastAsia"/>
          <w:sz w:val="24"/>
        </w:rPr>
        <w:t>年，为云南省第</w:t>
      </w:r>
      <w:r>
        <w:rPr>
          <w:sz w:val="24"/>
        </w:rPr>
        <w:t>2</w:t>
      </w:r>
      <w:r>
        <w:rPr>
          <w:rFonts w:hint="eastAsia"/>
          <w:sz w:val="24"/>
        </w:rPr>
        <w:t>批招生专业，当年录取平均分数为</w:t>
      </w:r>
      <w:r>
        <w:rPr>
          <w:sz w:val="24"/>
        </w:rPr>
        <w:t>226.4</w:t>
      </w:r>
      <w:r>
        <w:rPr>
          <w:rFonts w:hint="eastAsia"/>
          <w:sz w:val="24"/>
        </w:rPr>
        <w:t>，高于最低控制线</w:t>
      </w:r>
      <w:r>
        <w:rPr>
          <w:sz w:val="24"/>
        </w:rPr>
        <w:t>16.4</w:t>
      </w:r>
      <w:r>
        <w:rPr>
          <w:rFonts w:hint="eastAsia"/>
          <w:sz w:val="24"/>
        </w:rPr>
        <w:t>分，现有</w:t>
      </w:r>
      <w:r>
        <w:rPr>
          <w:sz w:val="24"/>
        </w:rPr>
        <w:t>92</w:t>
      </w:r>
      <w:r>
        <w:rPr>
          <w:rFonts w:hint="eastAsia"/>
          <w:sz w:val="24"/>
        </w:rPr>
        <w:t>名全日制在校生，分属广告设计、视觉与信息设计方向。</w:t>
      </w:r>
      <w:r>
        <w:rPr>
          <w:sz w:val="24"/>
        </w:rPr>
        <w:t xml:space="preserve"> </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依据学校“高素质应用型人才”的培养目标定位和“地方性、民族性、国际化、应用型”特色发展战略，视觉传达设计专业以“传承发扬地方文化资源优势”为特色，以“培养服务地方经济发展的应用型人才”为目标，面向设计行业，培养具有具备视觉传达设计专业基础理论、专业技能和相关学科领域理论知识，实践能力强，具有一定的创新精神，适应地方文化艺术事业和经济社会发展，能在</w:t>
      </w:r>
      <w:r>
        <w:rPr>
          <w:rFonts w:hint="eastAsia"/>
          <w:sz w:val="24"/>
        </w:rPr>
        <w:lastRenderedPageBreak/>
        <w:t>视觉传达设计机构从事觉传达方面的设计、策划、教学、研究和管理工作，能适应区域性文化事业与文化产业发展需求，应用型的视觉传达设计人才。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依据培养目标，在汲取省内外多所院校经验及完成行业需求调研的基础上，专业制定了具有“适应性”及“特色化”的人才培养方案。专业课程体系由通识必修、通识选修、专业必修、平台必修、专业选修、平台选修六大模块构成，总学分为</w:t>
      </w:r>
      <w:r>
        <w:rPr>
          <w:sz w:val="24"/>
        </w:rPr>
        <w:t>136</w:t>
      </w:r>
      <w:r>
        <w:rPr>
          <w:rFonts w:hint="eastAsia"/>
          <w:sz w:val="24"/>
        </w:rPr>
        <w:t>（</w:t>
      </w:r>
      <w:r>
        <w:rPr>
          <w:sz w:val="24"/>
        </w:rPr>
        <w:t>2652</w:t>
      </w:r>
      <w:r>
        <w:rPr>
          <w:rFonts w:hint="eastAsia"/>
          <w:sz w:val="24"/>
        </w:rPr>
        <w:t>学时），必修课程学分占比为</w:t>
      </w:r>
      <w:r>
        <w:rPr>
          <w:sz w:val="24"/>
        </w:rPr>
        <w:t>61.8%</w:t>
      </w:r>
      <w:r>
        <w:rPr>
          <w:rFonts w:hint="eastAsia"/>
          <w:sz w:val="24"/>
        </w:rPr>
        <w:t>，选修课程学分占比为</w:t>
      </w:r>
      <w:r>
        <w:rPr>
          <w:sz w:val="24"/>
        </w:rPr>
        <w:t>38.2%</w:t>
      </w:r>
      <w:r>
        <w:rPr>
          <w:rFonts w:hint="eastAsia"/>
          <w:sz w:val="24"/>
        </w:rPr>
        <w:t>。必修课程的培养目的在于使学生具备必须的专业基础知识，能够适应行业背景下视觉传达设计基本类别的设计制作工作；平台选修的培养目的在于拓宽学科领域下学生知识的广度；专业选修课程的目的在于深入培养学生视觉传达设计专业中各类别的设计与制作能力。专业课程实践教学总学分为</w:t>
      </w:r>
      <w:r>
        <w:rPr>
          <w:sz w:val="24"/>
        </w:rPr>
        <w:t>29</w:t>
      </w:r>
      <w:r>
        <w:rPr>
          <w:rFonts w:hint="eastAsia"/>
          <w:sz w:val="24"/>
        </w:rPr>
        <w:t>，实践学分实践环节占比</w:t>
      </w:r>
      <w:r>
        <w:rPr>
          <w:sz w:val="24"/>
        </w:rPr>
        <w:t>42.65%</w:t>
      </w:r>
      <w:r>
        <w:rPr>
          <w:rFonts w:hint="eastAsia"/>
          <w:sz w:val="24"/>
        </w:rPr>
        <w:t>，集中实践环节教学总周数为</w:t>
      </w:r>
      <w:r>
        <w:rPr>
          <w:sz w:val="24"/>
        </w:rPr>
        <w:t>28</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本专业共有专任教师</w:t>
      </w:r>
      <w:r>
        <w:rPr>
          <w:sz w:val="24"/>
        </w:rPr>
        <w:t>6</w:t>
      </w:r>
      <w:r>
        <w:rPr>
          <w:rFonts w:hint="eastAsia"/>
          <w:sz w:val="24"/>
        </w:rPr>
        <w:t>人（教授</w:t>
      </w:r>
      <w:r>
        <w:rPr>
          <w:sz w:val="24"/>
        </w:rPr>
        <w:t>1</w:t>
      </w:r>
      <w:r>
        <w:rPr>
          <w:rFonts w:hint="eastAsia"/>
          <w:sz w:val="24"/>
        </w:rPr>
        <w:t>名，副教授</w:t>
      </w:r>
      <w:r>
        <w:rPr>
          <w:sz w:val="24"/>
        </w:rPr>
        <w:t>1</w:t>
      </w:r>
      <w:r>
        <w:rPr>
          <w:rFonts w:hint="eastAsia"/>
          <w:sz w:val="24"/>
        </w:rPr>
        <w:t>名、讲师</w:t>
      </w:r>
      <w:r>
        <w:rPr>
          <w:sz w:val="24"/>
        </w:rPr>
        <w:t>3</w:t>
      </w:r>
      <w:r>
        <w:rPr>
          <w:rFonts w:hint="eastAsia"/>
          <w:sz w:val="24"/>
        </w:rPr>
        <w:t>名、助教</w:t>
      </w:r>
      <w:r>
        <w:rPr>
          <w:sz w:val="24"/>
        </w:rPr>
        <w:t>1</w:t>
      </w:r>
      <w:r>
        <w:rPr>
          <w:rFonts w:hint="eastAsia"/>
          <w:sz w:val="24"/>
        </w:rPr>
        <w:t>名，具有行业企业背景的“双师型”教师</w:t>
      </w:r>
      <w:r>
        <w:rPr>
          <w:sz w:val="24"/>
        </w:rPr>
        <w:t>1</w:t>
      </w:r>
      <w:r>
        <w:rPr>
          <w:rFonts w:hint="eastAsia"/>
          <w:sz w:val="24"/>
        </w:rPr>
        <w:t>人），生师比为</w:t>
      </w:r>
      <w:r>
        <w:rPr>
          <w:sz w:val="24"/>
        </w:rPr>
        <w:t>15.33</w:t>
      </w:r>
      <w:r>
        <w:rPr>
          <w:rFonts w:hint="eastAsia"/>
          <w:sz w:val="24"/>
        </w:rPr>
        <w:t>；专业授课教师数量为</w:t>
      </w:r>
      <w:r>
        <w:rPr>
          <w:sz w:val="24"/>
        </w:rPr>
        <w:t>13</w:t>
      </w:r>
      <w:r>
        <w:rPr>
          <w:rFonts w:hint="eastAsia"/>
          <w:sz w:val="24"/>
        </w:rPr>
        <w:t>人，其中高级职称教师占</w:t>
      </w:r>
      <w:r>
        <w:rPr>
          <w:sz w:val="24"/>
        </w:rPr>
        <w:t>30.77%</w:t>
      </w:r>
      <w:r>
        <w:rPr>
          <w:rFonts w:hint="eastAsia"/>
          <w:sz w:val="24"/>
        </w:rPr>
        <w:t>，具有硕士博士学位教师比例为</w:t>
      </w:r>
      <w:r>
        <w:rPr>
          <w:sz w:val="24"/>
        </w:rPr>
        <w:t>84.62%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除依托红河学院资源之外（图书馆生均图书</w:t>
      </w:r>
      <w:r>
        <w:rPr>
          <w:sz w:val="24"/>
        </w:rPr>
        <w:t>71.86</w:t>
      </w:r>
      <w:r>
        <w:rPr>
          <w:rFonts w:hint="eastAsia"/>
          <w:sz w:val="24"/>
        </w:rPr>
        <w:t>册，电子期刊</w:t>
      </w:r>
      <w:r>
        <w:rPr>
          <w:sz w:val="24"/>
        </w:rPr>
        <w:t>470005</w:t>
      </w:r>
      <w:r>
        <w:rPr>
          <w:rFonts w:hint="eastAsia"/>
          <w:sz w:val="24"/>
        </w:rPr>
        <w:t>种、慕课、超星泛雅网络教学平台在线课程中心、学习通等），专业目前拥有占地</w:t>
      </w:r>
      <w:r>
        <w:rPr>
          <w:sz w:val="24"/>
        </w:rPr>
        <w:t>142</w:t>
      </w:r>
      <w:r>
        <w:rPr>
          <w:rFonts w:hint="eastAsia"/>
          <w:sz w:val="24"/>
        </w:rPr>
        <w:t>平的基础实验室一间，价值</w:t>
      </w:r>
      <w:r>
        <w:rPr>
          <w:sz w:val="24"/>
        </w:rPr>
        <w:t>19.44</w:t>
      </w:r>
      <w:r>
        <w:rPr>
          <w:rFonts w:hint="eastAsia"/>
          <w:sz w:val="24"/>
        </w:rPr>
        <w:t>的设备</w:t>
      </w:r>
      <w:r>
        <w:rPr>
          <w:sz w:val="24"/>
        </w:rPr>
        <w:t>70</w:t>
      </w:r>
      <w:r>
        <w:rPr>
          <w:rFonts w:hint="eastAsia"/>
          <w:sz w:val="24"/>
        </w:rPr>
        <w:t>台（套）</w:t>
      </w:r>
      <w:r>
        <w:rPr>
          <w:sz w:val="24"/>
        </w:rPr>
        <w:t>;</w:t>
      </w:r>
      <w:r>
        <w:rPr>
          <w:rFonts w:hint="eastAsia"/>
          <w:sz w:val="24"/>
        </w:rPr>
        <w:t>占地</w:t>
      </w:r>
      <w:r>
        <w:rPr>
          <w:sz w:val="24"/>
        </w:rPr>
        <w:t>140</w:t>
      </w:r>
      <w:r>
        <w:rPr>
          <w:rFonts w:hint="eastAsia"/>
          <w:sz w:val="24"/>
        </w:rPr>
        <w:t>平的专业实验室一间</w:t>
      </w:r>
      <w:r>
        <w:rPr>
          <w:sz w:val="24"/>
        </w:rPr>
        <w:t>,</w:t>
      </w:r>
      <w:r>
        <w:rPr>
          <w:rFonts w:hint="eastAsia"/>
          <w:sz w:val="24"/>
        </w:rPr>
        <w:t>价值</w:t>
      </w:r>
      <w:r>
        <w:rPr>
          <w:sz w:val="24"/>
        </w:rPr>
        <w:t>112.82</w:t>
      </w:r>
      <w:r>
        <w:rPr>
          <w:rFonts w:hint="eastAsia"/>
          <w:sz w:val="24"/>
        </w:rPr>
        <w:t>的设备</w:t>
      </w:r>
      <w:r>
        <w:rPr>
          <w:sz w:val="24"/>
        </w:rPr>
        <w:t>72</w:t>
      </w:r>
      <w:r>
        <w:rPr>
          <w:rFonts w:hint="eastAsia"/>
          <w:sz w:val="24"/>
        </w:rPr>
        <w:t>台（套）</w:t>
      </w:r>
      <w:r>
        <w:rPr>
          <w:sz w:val="24"/>
        </w:rPr>
        <w:t>;</w:t>
      </w:r>
      <w:r>
        <w:rPr>
          <w:rFonts w:hint="eastAsia"/>
          <w:sz w:val="24"/>
        </w:rPr>
        <w:t>拥有校内实习实训基地</w:t>
      </w:r>
      <w:r>
        <w:rPr>
          <w:sz w:val="24"/>
        </w:rPr>
        <w:t>2</w:t>
      </w:r>
      <w:r>
        <w:rPr>
          <w:rFonts w:hint="eastAsia"/>
          <w:sz w:val="24"/>
        </w:rPr>
        <w:t>个。</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（三）教学经费投入</w:t>
      </w:r>
    </w:p>
    <w:p w:rsidR="00807C21" w:rsidRDefault="00807C21" w:rsidP="00807C21">
      <w:pPr>
        <w:widowControl/>
        <w:spacing w:line="400" w:lineRule="exact"/>
        <w:ind w:firstLineChars="200" w:firstLine="480"/>
        <w:rPr>
          <w:sz w:val="24"/>
        </w:rPr>
      </w:pPr>
      <w:r>
        <w:rPr>
          <w:sz w:val="24"/>
        </w:rPr>
        <w:t>2018</w:t>
      </w:r>
      <w:r>
        <w:rPr>
          <w:rFonts w:hint="eastAsia"/>
          <w:sz w:val="24"/>
        </w:rPr>
        <w:t>—</w:t>
      </w:r>
      <w:r>
        <w:rPr>
          <w:sz w:val="24"/>
        </w:rPr>
        <w:t>2019</w:t>
      </w:r>
      <w:r>
        <w:rPr>
          <w:rFonts w:hint="eastAsia"/>
          <w:sz w:val="24"/>
        </w:rPr>
        <w:t>学年，视觉传达设计专业办学经费投入</w:t>
      </w:r>
      <w:r>
        <w:rPr>
          <w:sz w:val="24"/>
        </w:rPr>
        <w:t>8.372</w:t>
      </w:r>
      <w:r>
        <w:rPr>
          <w:rFonts w:hint="eastAsia"/>
          <w:sz w:val="24"/>
        </w:rPr>
        <w:t>万元（专业人数</w:t>
      </w:r>
      <w:r>
        <w:rPr>
          <w:sz w:val="24"/>
        </w:rPr>
        <w:t>*</w:t>
      </w:r>
      <w:r>
        <w:rPr>
          <w:rFonts w:hint="eastAsia"/>
          <w:sz w:val="24"/>
        </w:rPr>
        <w:t>学费</w:t>
      </w:r>
      <w:r>
        <w:rPr>
          <w:sz w:val="24"/>
        </w:rPr>
        <w:t>7000*13%</w:t>
      </w:r>
      <w:r>
        <w:rPr>
          <w:rFonts w:hint="eastAsia"/>
          <w:sz w:val="24"/>
        </w:rPr>
        <w:t>），专业课程经费投入</w:t>
      </w:r>
      <w:r>
        <w:rPr>
          <w:sz w:val="24"/>
        </w:rPr>
        <w:t>5.152</w:t>
      </w:r>
      <w:r>
        <w:rPr>
          <w:rFonts w:hint="eastAsia"/>
          <w:sz w:val="24"/>
        </w:rPr>
        <w:t>万元（专业人数</w:t>
      </w:r>
      <w:r>
        <w:rPr>
          <w:sz w:val="24"/>
        </w:rPr>
        <w:t>*</w:t>
      </w:r>
      <w:r>
        <w:rPr>
          <w:rFonts w:hint="eastAsia"/>
          <w:sz w:val="24"/>
        </w:rPr>
        <w:t>学费</w:t>
      </w:r>
      <w:r>
        <w:rPr>
          <w:sz w:val="24"/>
        </w:rPr>
        <w:t>*8%</w:t>
      </w:r>
      <w:r>
        <w:rPr>
          <w:rFonts w:hint="eastAsia"/>
          <w:sz w:val="24"/>
        </w:rPr>
        <w:t>）；各类教学建设与改革项目立项总经费</w:t>
      </w:r>
      <w:r>
        <w:rPr>
          <w:sz w:val="24"/>
        </w:rPr>
        <w:t>0.5</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视觉传达设计专业以培养德智体美劳全面发展的中国特色社会主义合格建设者和可靠接班人，培养担当民族复兴大任的时代新人为目标，努力构建德智体美劳全面培养的教育体系；在课程教学中优先选用马工程教材，注重在传授专业知识和技能的过程中加强思想政治教育；派教师参加课程思政学习，积极打造潜心立德树人的教师队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视觉传达设计专业以应用型人才培养为目标，一方面积极探索“产教结合、项目驱动”</w:t>
      </w:r>
      <w:hyperlink r:id="rId19" w:tgtFrame="G:学院工作产品设计工作室规划_blank" w:history="1">
        <w:r>
          <w:rPr>
            <w:rFonts w:hint="eastAsia"/>
            <w:sz w:val="24"/>
          </w:rPr>
          <w:t>人才</w:t>
        </w:r>
      </w:hyperlink>
      <w:r>
        <w:rPr>
          <w:rFonts w:hint="eastAsia"/>
          <w:sz w:val="24"/>
        </w:rPr>
        <w:t>培养模式的改革，开展与红河州特色文化产业协同育人项目、与地方政府企业进行实践项目合作；另一方面以“</w:t>
      </w:r>
      <w:r>
        <w:rPr>
          <w:sz w:val="24"/>
        </w:rPr>
        <w:t>OBE</w:t>
      </w:r>
      <w:r>
        <w:rPr>
          <w:rFonts w:hint="eastAsia"/>
          <w:sz w:val="24"/>
        </w:rPr>
        <w:t>成果导向的教育理念”为参照，采取“以工作任务为中心、以项目课程为主体”的方法，实施项目化教学。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视觉传达设计专业以“</w:t>
      </w:r>
      <w:r>
        <w:rPr>
          <w:sz w:val="24"/>
        </w:rPr>
        <w:t>OBE</w:t>
      </w:r>
      <w:r>
        <w:rPr>
          <w:rFonts w:hint="eastAsia"/>
          <w:sz w:val="24"/>
        </w:rPr>
        <w:t>成果导向的教育理念”为指导，从课程体系、教学目标、教学方式、教学评价、教材等方面进行课程建设，不断完善课程体系。授课教师中高级职级比例为</w:t>
      </w:r>
      <w:r>
        <w:rPr>
          <w:sz w:val="24"/>
        </w:rPr>
        <w:t>30.77%</w:t>
      </w:r>
      <w:r>
        <w:rPr>
          <w:rFonts w:hint="eastAsia"/>
          <w:sz w:val="24"/>
        </w:rPr>
        <w:t>，高学历教师比例为</w:t>
      </w:r>
      <w:r>
        <w:rPr>
          <w:sz w:val="24"/>
        </w:rPr>
        <w:t>84.62%</w:t>
      </w:r>
      <w:r>
        <w:rPr>
          <w:rFonts w:hint="eastAsia"/>
          <w:sz w:val="24"/>
        </w:rPr>
        <w:t>。课程教材的选择严格遵守《红河学院关于教材建设和教材选用的若干规定》，以教育部推荐使用的教材、面向二十一世纪高等学校教材和权威出版社出版的教材为主。</w:t>
      </w:r>
      <w:r>
        <w:rPr>
          <w:sz w:val="24"/>
        </w:rPr>
        <w:t>2018</w:t>
      </w:r>
      <w:r>
        <w:rPr>
          <w:rFonts w:hint="eastAsia"/>
          <w:sz w:val="24"/>
        </w:rPr>
        <w:t>—</w:t>
      </w:r>
      <w:r>
        <w:rPr>
          <w:sz w:val="24"/>
        </w:rPr>
        <w:t>2019</w:t>
      </w:r>
      <w:r>
        <w:rPr>
          <w:rFonts w:hint="eastAsia"/>
          <w:sz w:val="24"/>
        </w:rPr>
        <w:t>学年，本专业申报校级课程建设项目立项一项。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（四）实践教学</w:t>
      </w:r>
    </w:p>
    <w:p w:rsidR="00807C21" w:rsidRDefault="00807C21" w:rsidP="00807C21">
      <w:pPr>
        <w:widowControl/>
        <w:spacing w:line="400" w:lineRule="exact"/>
        <w:ind w:firstLineChars="200" w:firstLine="480"/>
        <w:rPr>
          <w:sz w:val="24"/>
        </w:rPr>
      </w:pPr>
      <w:r>
        <w:rPr>
          <w:rFonts w:hint="eastAsia"/>
          <w:sz w:val="24"/>
        </w:rPr>
        <w:t>专业以学生为中心、以成果为导向，以工作过程为依据，从教学内容、方式、评价等多方面进行实践教学改革与建设。并通过见习采风、实训、研讨、比赛等多种方法培养学生实践能力。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开设了《大学生职业生涯规划》、《视觉传达专业社会实践》等促进学生创新创业教育培训的课程；本学年，共有</w:t>
      </w:r>
      <w:r>
        <w:rPr>
          <w:sz w:val="24"/>
        </w:rPr>
        <w:t>14</w:t>
      </w:r>
      <w:r>
        <w:rPr>
          <w:rFonts w:hint="eastAsia"/>
          <w:sz w:val="24"/>
        </w:rPr>
        <w:t>名学生参与教师的科研项目。</w:t>
      </w:r>
      <w:r>
        <w:rPr>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以学校每年下发的《学生手册》、《考试制度》、《红河学院学习预警管理规定</w:t>
      </w:r>
      <w:r>
        <w:rPr>
          <w:sz w:val="24"/>
        </w:rPr>
        <w:t xml:space="preserve"> </w:t>
      </w:r>
      <w:r>
        <w:rPr>
          <w:rFonts w:hint="eastAsia"/>
          <w:sz w:val="24"/>
        </w:rPr>
        <w:t>》等规章制度为准则，并为每一级学生配备了相应的学业指导导师及班主任。视觉传达设计专业学生专业课平均到课率为</w:t>
      </w:r>
      <w:r>
        <w:rPr>
          <w:sz w:val="24"/>
        </w:rPr>
        <w:t>96%,</w:t>
      </w:r>
      <w:r>
        <w:rPr>
          <w:rFonts w:hint="eastAsia"/>
          <w:sz w:val="24"/>
        </w:rPr>
        <w:t>专业课挂科率低于</w:t>
      </w:r>
      <w:r>
        <w:rPr>
          <w:sz w:val="24"/>
        </w:rPr>
        <w:t>5%</w:t>
      </w:r>
      <w:r>
        <w:rPr>
          <w:rFonts w:hint="eastAsia"/>
          <w:sz w:val="24"/>
        </w:rPr>
        <w:t>，考试作弊等违纪现象为</w:t>
      </w:r>
      <w:r>
        <w:rPr>
          <w:sz w:val="24"/>
        </w:rPr>
        <w:t>0</w:t>
      </w:r>
      <w:r>
        <w:rPr>
          <w:rFonts w:hint="eastAsia"/>
          <w:sz w:val="24"/>
        </w:rPr>
        <w:t>，学生体侧合格率为</w:t>
      </w:r>
      <w:r>
        <w:rPr>
          <w:sz w:val="24"/>
        </w:rPr>
        <w:t>80.25%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专业按照学校的统一要求严格规范各项教学管理；依据《红河学院五维评课制度实施方案》，认真执行各项听课制度；并依托于学院内部评估、专项检查、学习预警方面的专项自查工作，实时自查与整改；同时通过学生参与教学质量监控，收集学生课程评价相关数据及反馈意见，及时改进教学中存在的不足。在学分制的要求下，专业人才培养方案能够有效执行，课程开出率为</w:t>
      </w:r>
      <w:r>
        <w:rPr>
          <w:sz w:val="24"/>
        </w:rPr>
        <w:t>96.4%</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视觉传达设计专业应届毕业生。</w:t>
      </w:r>
      <w:r>
        <w:rPr>
          <w:sz w:val="24"/>
        </w:rPr>
        <w:t>2017</w:t>
      </w:r>
      <w:r>
        <w:rPr>
          <w:rFonts w:hint="eastAsia"/>
          <w:sz w:val="24"/>
        </w:rPr>
        <w:t>届的毕业生就业率为</w:t>
      </w:r>
      <w:r>
        <w:rPr>
          <w:sz w:val="24"/>
        </w:rPr>
        <w:t>100%</w:t>
      </w:r>
      <w:r>
        <w:rPr>
          <w:rFonts w:hint="eastAsia"/>
          <w:sz w:val="24"/>
        </w:rPr>
        <w:t>，毕业率为</w:t>
      </w:r>
      <w:r>
        <w:rPr>
          <w:sz w:val="24"/>
        </w:rPr>
        <w:t>82.93%</w:t>
      </w:r>
      <w:r>
        <w:rPr>
          <w:rFonts w:hint="eastAsia"/>
          <w:sz w:val="24"/>
        </w:rPr>
        <w:t>、学位授予率为</w:t>
      </w:r>
      <w:r>
        <w:rPr>
          <w:sz w:val="24"/>
        </w:rPr>
        <w:t>73.53%</w:t>
      </w:r>
      <w:r>
        <w:rPr>
          <w:rFonts w:hint="eastAsia"/>
          <w:sz w:val="24"/>
        </w:rPr>
        <w:t>；毕业生及就业单位对我专业的人才培养满意度较高，能够达到工作需求。</w:t>
      </w:r>
    </w:p>
    <w:p w:rsidR="00807C21" w:rsidRDefault="00807C21" w:rsidP="00807C21">
      <w:pPr>
        <w:widowControl/>
        <w:spacing w:before="240" w:after="60"/>
        <w:jc w:val="center"/>
        <w:outlineLvl w:val="0"/>
        <w:rPr>
          <w:rFonts w:eastAsia="黑体"/>
          <w:b/>
          <w:bCs/>
          <w:sz w:val="36"/>
          <w:szCs w:val="32"/>
        </w:rPr>
      </w:pPr>
      <w:bookmarkStart w:id="36" w:name="_Toc28111740"/>
    </w:p>
    <w:p w:rsidR="00807C21" w:rsidRDefault="00807C21" w:rsidP="00807C21">
      <w:pPr>
        <w:widowControl/>
        <w:spacing w:before="240" w:after="60"/>
        <w:jc w:val="center"/>
        <w:outlineLvl w:val="0"/>
        <w:rPr>
          <w:rFonts w:eastAsia="黑体"/>
          <w:b/>
          <w:bCs/>
          <w:sz w:val="36"/>
          <w:szCs w:val="32"/>
        </w:rPr>
      </w:pPr>
    </w:p>
    <w:p w:rsidR="00807C21" w:rsidRDefault="00807C21" w:rsidP="00807C21">
      <w:pPr>
        <w:widowControl/>
        <w:spacing w:before="240" w:after="60"/>
        <w:jc w:val="center"/>
        <w:outlineLvl w:val="0"/>
        <w:rPr>
          <w:rFonts w:eastAsia="黑体"/>
          <w:b/>
          <w:bCs/>
          <w:sz w:val="36"/>
          <w:szCs w:val="32"/>
        </w:rPr>
      </w:pPr>
      <w:r>
        <w:rPr>
          <w:rFonts w:eastAsia="黑体"/>
          <w:b/>
          <w:bCs/>
          <w:sz w:val="36"/>
          <w:szCs w:val="32"/>
        </w:rPr>
        <w:lastRenderedPageBreak/>
        <w:t xml:space="preserve">37  </w:t>
      </w:r>
      <w:r>
        <w:rPr>
          <w:rFonts w:eastAsia="黑体" w:hint="eastAsia"/>
          <w:b/>
          <w:bCs/>
          <w:sz w:val="36"/>
          <w:szCs w:val="32"/>
        </w:rPr>
        <w:t>环境设计专业培养能力简报</w:t>
      </w:r>
      <w:bookmarkEnd w:id="36"/>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环境设计专业（专业代码，</w:t>
      </w:r>
      <w:r>
        <w:rPr>
          <w:rFonts w:hint="eastAsia"/>
          <w:sz w:val="24"/>
        </w:rPr>
        <w:t>130503</w:t>
      </w:r>
      <w:r>
        <w:rPr>
          <w:rFonts w:hint="eastAsia"/>
          <w:sz w:val="24"/>
        </w:rPr>
        <w:t>），于</w:t>
      </w:r>
      <w:r>
        <w:rPr>
          <w:rFonts w:hint="eastAsia"/>
          <w:sz w:val="24"/>
        </w:rPr>
        <w:t>2013</w:t>
      </w:r>
      <w:r>
        <w:rPr>
          <w:rFonts w:hint="eastAsia"/>
          <w:sz w:val="24"/>
        </w:rPr>
        <w:t>年开始招收本科生，属红河学院美术学院，艺术学学科平台，红河学院建水紫陶产业转型升级专业群建设重点专业之一，授予艺术学学士学位。</w:t>
      </w:r>
      <w:r>
        <w:rPr>
          <w:rFonts w:hint="eastAsia"/>
          <w:sz w:val="24"/>
        </w:rPr>
        <w:t>2019</w:t>
      </w:r>
      <w:r>
        <w:rPr>
          <w:rFonts w:hint="eastAsia"/>
          <w:sz w:val="24"/>
        </w:rPr>
        <w:t>年，为云南省第二批招生专业，当年录取平均分数为</w:t>
      </w:r>
      <w:r>
        <w:rPr>
          <w:rFonts w:hint="eastAsia"/>
          <w:sz w:val="24"/>
        </w:rPr>
        <w:t>228.8</w:t>
      </w:r>
      <w:r>
        <w:rPr>
          <w:rFonts w:hint="eastAsia"/>
          <w:sz w:val="24"/>
        </w:rPr>
        <w:t>，高于最低控制线</w:t>
      </w:r>
      <w:r>
        <w:rPr>
          <w:rFonts w:hint="eastAsia"/>
          <w:sz w:val="24"/>
        </w:rPr>
        <w:t>18.8</w:t>
      </w:r>
      <w:r>
        <w:rPr>
          <w:rFonts w:hint="eastAsia"/>
          <w:sz w:val="24"/>
        </w:rPr>
        <w:t>分（音体美专业写专业成绩），现有</w:t>
      </w:r>
      <w:r>
        <w:rPr>
          <w:rFonts w:hint="eastAsia"/>
          <w:sz w:val="24"/>
        </w:rPr>
        <w:t>131</w:t>
      </w:r>
      <w:r>
        <w:rPr>
          <w:rFonts w:hint="eastAsia"/>
          <w:sz w:val="24"/>
        </w:rPr>
        <w:t>名全日制在校生，分属室内设计方向、景观设计方向。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具备环境设计专业基础理论、专业技能和相关学科领域理论知识，实践能力强，具有一定国际视野和创新精神，适应地方文化艺术事业和经济社会发展，能在环境设计机构从事室内空间设计、环境景观设计和软装配饰设计等工作，能从事环境设计教学及研究工作，并具备环境设计项目策划和经营管理能力的高素质应用型人才。</w:t>
      </w:r>
    </w:p>
    <w:p w:rsidR="00807C21" w:rsidRDefault="00807C21" w:rsidP="00807C21">
      <w:pPr>
        <w:widowControl/>
        <w:spacing w:line="400" w:lineRule="exact"/>
        <w:ind w:firstLineChars="200" w:firstLine="480"/>
        <w:rPr>
          <w:sz w:val="24"/>
        </w:rPr>
      </w:pPr>
      <w:r>
        <w:rPr>
          <w:rFonts w:hint="eastAsia"/>
          <w:sz w:val="24"/>
        </w:rPr>
        <w:t>结合培养目标和几次专业调研、行业调研的调研分析报告，环境设计专业制定了以“注重学生创造性思维和应用能力的培养，加强文化艺术修养，立足地方、服务地方，强调厚基础、宽口径、强能力；突出区域民族民俗文化艺术实践和环境设计相关主题研究，以学生为本，鼓励多元化发展，培养多元性设计人才，增强环境设计专业学生对地方社会经济发展和市场需求的适应性，更好地为区域经济和社会发展服务”的人才培养方案，并初步形成了关于“校企合作、人才共育”的育人机制，及开始探索“产教结合、项目驱动”的人才培养模式。</w:t>
      </w:r>
    </w:p>
    <w:p w:rsidR="00807C21" w:rsidRDefault="00807C21" w:rsidP="00807C21">
      <w:pPr>
        <w:widowControl/>
        <w:spacing w:line="400" w:lineRule="exact"/>
        <w:ind w:firstLineChars="200" w:firstLine="480"/>
        <w:rPr>
          <w:sz w:val="24"/>
        </w:rPr>
      </w:pPr>
      <w:r>
        <w:rPr>
          <w:rFonts w:hint="eastAsia"/>
          <w:sz w:val="24"/>
        </w:rPr>
        <w:t>目前，环境设计专业总学分</w:t>
      </w:r>
      <w:r>
        <w:rPr>
          <w:rFonts w:hint="eastAsia"/>
          <w:sz w:val="24"/>
        </w:rPr>
        <w:t>136</w:t>
      </w:r>
      <w:r>
        <w:rPr>
          <w:rFonts w:hint="eastAsia"/>
          <w:sz w:val="24"/>
        </w:rPr>
        <w:t>，总学时</w:t>
      </w:r>
      <w:r>
        <w:rPr>
          <w:rFonts w:hint="eastAsia"/>
          <w:sz w:val="24"/>
        </w:rPr>
        <w:t>2754</w:t>
      </w:r>
      <w:r>
        <w:rPr>
          <w:rFonts w:hint="eastAsia"/>
          <w:sz w:val="24"/>
        </w:rPr>
        <w:t>，其中必修课占比为</w:t>
      </w:r>
      <w:r>
        <w:rPr>
          <w:rFonts w:hint="eastAsia"/>
          <w:sz w:val="24"/>
        </w:rPr>
        <w:t>64.052%</w:t>
      </w:r>
      <w:r>
        <w:rPr>
          <w:rFonts w:hint="eastAsia"/>
          <w:sz w:val="24"/>
        </w:rPr>
        <w:t>，选修课占比为</w:t>
      </w:r>
      <w:r>
        <w:rPr>
          <w:rFonts w:hint="eastAsia"/>
          <w:sz w:val="24"/>
        </w:rPr>
        <w:t>35.948%</w:t>
      </w:r>
      <w:r>
        <w:rPr>
          <w:rFonts w:hint="eastAsia"/>
          <w:sz w:val="24"/>
        </w:rPr>
        <w:t>，理论课占比为</w:t>
      </w:r>
      <w:r>
        <w:rPr>
          <w:rFonts w:hint="eastAsia"/>
          <w:sz w:val="24"/>
        </w:rPr>
        <w:t>66.013%</w:t>
      </w:r>
      <w:r>
        <w:rPr>
          <w:rFonts w:hint="eastAsia"/>
          <w:sz w:val="24"/>
        </w:rPr>
        <w:t>，实践学分总数</w:t>
      </w:r>
      <w:r>
        <w:rPr>
          <w:rFonts w:hint="eastAsia"/>
          <w:sz w:val="24"/>
        </w:rPr>
        <w:t>46</w:t>
      </w:r>
      <w:r>
        <w:rPr>
          <w:rFonts w:hint="eastAsia"/>
          <w:sz w:val="24"/>
        </w:rPr>
        <w:t>，占比</w:t>
      </w:r>
      <w:r>
        <w:rPr>
          <w:rFonts w:hint="eastAsia"/>
          <w:sz w:val="24"/>
        </w:rPr>
        <w:t>33.987%</w:t>
      </w:r>
      <w:r>
        <w:rPr>
          <w:rFonts w:hint="eastAsia"/>
          <w:sz w:val="24"/>
        </w:rPr>
        <w:t>，集中性实践环节教学总周数</w:t>
      </w:r>
      <w:r>
        <w:rPr>
          <w:rFonts w:hint="eastAsia"/>
          <w:sz w:val="24"/>
        </w:rPr>
        <w:t>18</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目前，环境设计专业共有教师</w:t>
      </w:r>
      <w:r>
        <w:rPr>
          <w:rFonts w:hint="eastAsia"/>
          <w:sz w:val="24"/>
        </w:rPr>
        <w:t>13</w:t>
      </w:r>
      <w:r>
        <w:rPr>
          <w:rFonts w:hint="eastAsia"/>
          <w:sz w:val="24"/>
        </w:rPr>
        <w:t>人，生师比为</w:t>
      </w:r>
      <w:r>
        <w:rPr>
          <w:rFonts w:hint="eastAsia"/>
          <w:sz w:val="24"/>
        </w:rPr>
        <w:t>10.08</w:t>
      </w:r>
      <w:r>
        <w:rPr>
          <w:rFonts w:hint="eastAsia"/>
          <w:sz w:val="24"/>
        </w:rPr>
        <w:t>。专任教师中有</w:t>
      </w:r>
      <w:r>
        <w:rPr>
          <w:rFonts w:hint="eastAsia"/>
          <w:sz w:val="24"/>
        </w:rPr>
        <w:t>3</w:t>
      </w:r>
      <w:r>
        <w:rPr>
          <w:rFonts w:hint="eastAsia"/>
          <w:sz w:val="24"/>
        </w:rPr>
        <w:t>名副教授，高级职称比例为</w:t>
      </w:r>
      <w:r>
        <w:rPr>
          <w:rFonts w:hint="eastAsia"/>
          <w:sz w:val="24"/>
        </w:rPr>
        <w:t>61.538%</w:t>
      </w:r>
      <w:r>
        <w:rPr>
          <w:rFonts w:hint="eastAsia"/>
          <w:sz w:val="24"/>
        </w:rPr>
        <w:t>。学历方面，有</w:t>
      </w:r>
      <w:r>
        <w:rPr>
          <w:rFonts w:hint="eastAsia"/>
          <w:sz w:val="24"/>
        </w:rPr>
        <w:t>1</w:t>
      </w:r>
      <w:r>
        <w:rPr>
          <w:rFonts w:hint="eastAsia"/>
          <w:sz w:val="24"/>
        </w:rPr>
        <w:t>名博士，</w:t>
      </w:r>
      <w:r>
        <w:rPr>
          <w:rFonts w:hint="eastAsia"/>
          <w:sz w:val="24"/>
        </w:rPr>
        <w:t>7</w:t>
      </w:r>
      <w:r>
        <w:rPr>
          <w:rFonts w:hint="eastAsia"/>
          <w:sz w:val="24"/>
        </w:rPr>
        <w:t>名硕士，硕士博士比为</w:t>
      </w:r>
      <w:r>
        <w:rPr>
          <w:rFonts w:hint="eastAsia"/>
          <w:sz w:val="24"/>
        </w:rPr>
        <w:t>42.857%</w:t>
      </w:r>
      <w:r>
        <w:rPr>
          <w:rFonts w:hint="eastAsia"/>
          <w:sz w:val="24"/>
        </w:rPr>
        <w:t>。专任教师的平均年龄在</w:t>
      </w:r>
      <w:r>
        <w:rPr>
          <w:rFonts w:hint="eastAsia"/>
          <w:sz w:val="24"/>
        </w:rPr>
        <w:t>40</w:t>
      </w:r>
      <w:r>
        <w:rPr>
          <w:rFonts w:hint="eastAsia"/>
          <w:sz w:val="24"/>
        </w:rPr>
        <w:t>岁左右，都具有丰富的教学经验和实践经验，有</w:t>
      </w:r>
      <w:r>
        <w:rPr>
          <w:rFonts w:hint="eastAsia"/>
          <w:sz w:val="24"/>
        </w:rPr>
        <w:t>4</w:t>
      </w:r>
      <w:r>
        <w:rPr>
          <w:rFonts w:hint="eastAsia"/>
          <w:sz w:val="24"/>
        </w:rPr>
        <w:t>名教师分别与相关行业公司有实际项目的合作，且超过</w:t>
      </w:r>
      <w:r>
        <w:rPr>
          <w:rFonts w:hint="eastAsia"/>
          <w:sz w:val="24"/>
        </w:rPr>
        <w:t>5</w:t>
      </w:r>
      <w:r>
        <w:rPr>
          <w:rFonts w:hint="eastAsia"/>
          <w:sz w:val="24"/>
        </w:rPr>
        <w:t>年合作时间，具备双能型教师的条件。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（一）教学资源</w:t>
      </w:r>
    </w:p>
    <w:p w:rsidR="00807C21" w:rsidRDefault="00807C21" w:rsidP="00807C21">
      <w:pPr>
        <w:widowControl/>
        <w:spacing w:line="400" w:lineRule="exact"/>
        <w:ind w:firstLineChars="200" w:firstLine="480"/>
        <w:rPr>
          <w:sz w:val="24"/>
        </w:rPr>
      </w:pPr>
      <w:r>
        <w:rPr>
          <w:rFonts w:hint="eastAsia"/>
          <w:sz w:val="24"/>
        </w:rPr>
        <w:t>在学习资源上，环境设计专业的资料信息来源主要依托于红河学院图书馆，但目前的馆藏图书中，相关的图书资料并不多，而且更新速度也比较慢，学生的学习资料主要来自于网络；目前，专业校外实训基地</w:t>
      </w:r>
      <w:r>
        <w:rPr>
          <w:rFonts w:hint="eastAsia"/>
          <w:sz w:val="24"/>
        </w:rPr>
        <w:t>4</w:t>
      </w:r>
      <w:r>
        <w:rPr>
          <w:rFonts w:hint="eastAsia"/>
          <w:sz w:val="24"/>
        </w:rPr>
        <w:t>个，能提供近</w:t>
      </w:r>
      <w:r>
        <w:rPr>
          <w:rFonts w:hint="eastAsia"/>
          <w:sz w:val="24"/>
        </w:rPr>
        <w:t>60</w:t>
      </w:r>
      <w:r>
        <w:rPr>
          <w:rFonts w:hint="eastAsia"/>
          <w:sz w:val="24"/>
        </w:rPr>
        <w:t>个学生实习实训岗位，并计划逐年增加实习实训基地数量及类别，为学生提供更为全面的实践教学条件，同时，环境设计专业积极响应学院号召，全面推进以“创意红河”系列主题城市发展和产业发展规划为学生毕业创作素材，以学生见习实习及毕业设计为平台的校地合作模式，在提高学生的专业实践能力的同时，为地方经济社会发展服务。大力推进以教师担任行业顾问、高端专业人员，学生从事基础工作和辅助性岗位为模式的校企合作模式。合作共建机制的建立可解决学校实验资源和实训场地不足的问题，学生在实习实训中能及时掌握专业发展和市场的变化，并能达到提高就业率和就业质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学年，环境设计专业办学经费投入</w:t>
      </w:r>
      <w:r>
        <w:rPr>
          <w:rFonts w:hint="eastAsia"/>
          <w:sz w:val="24"/>
        </w:rPr>
        <w:t>12.028</w:t>
      </w:r>
      <w:r>
        <w:rPr>
          <w:rFonts w:hint="eastAsia"/>
          <w:sz w:val="24"/>
        </w:rPr>
        <w:t>万元（专业人数</w:t>
      </w:r>
      <w:r>
        <w:rPr>
          <w:rFonts w:hint="eastAsia"/>
          <w:sz w:val="24"/>
        </w:rPr>
        <w:t>*</w:t>
      </w:r>
      <w:r>
        <w:rPr>
          <w:rFonts w:hint="eastAsia"/>
          <w:sz w:val="24"/>
        </w:rPr>
        <w:t>学费</w:t>
      </w:r>
      <w:r>
        <w:rPr>
          <w:rFonts w:hint="eastAsia"/>
          <w:sz w:val="24"/>
        </w:rPr>
        <w:t>*13%</w:t>
      </w:r>
      <w:r>
        <w:rPr>
          <w:rFonts w:hint="eastAsia"/>
          <w:sz w:val="24"/>
        </w:rPr>
        <w:t>），专业课程经费投入</w:t>
      </w:r>
      <w:r>
        <w:rPr>
          <w:rFonts w:hint="eastAsia"/>
          <w:sz w:val="24"/>
        </w:rPr>
        <w:t>7.336</w:t>
      </w:r>
      <w:r>
        <w:rPr>
          <w:rFonts w:hint="eastAsia"/>
          <w:sz w:val="24"/>
        </w:rPr>
        <w:t>万元（专业人数</w:t>
      </w:r>
      <w:r>
        <w:rPr>
          <w:rFonts w:hint="eastAsia"/>
          <w:sz w:val="24"/>
        </w:rPr>
        <w:t>*</w:t>
      </w:r>
      <w:r>
        <w:rPr>
          <w:rFonts w:hint="eastAsia"/>
          <w:sz w:val="24"/>
        </w:rPr>
        <w:t>学费</w:t>
      </w:r>
      <w:r>
        <w:rPr>
          <w:rFonts w:hint="eastAsia"/>
          <w:sz w:val="24"/>
        </w:rPr>
        <w:t>*8%</w:t>
      </w:r>
      <w:r>
        <w:rPr>
          <w:rFonts w:hint="eastAsia"/>
          <w:sz w:val="24"/>
        </w:rPr>
        <w:t>）；各类教学建设与改革项目立项总经费</w:t>
      </w:r>
      <w:r>
        <w:rPr>
          <w:rFonts w:hint="eastAsia"/>
          <w:sz w:val="24"/>
        </w:rPr>
        <w:t>2</w:t>
      </w:r>
      <w:r>
        <w:rPr>
          <w:rFonts w:hint="eastAsia"/>
          <w:sz w:val="24"/>
        </w:rPr>
        <w:t>万。</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（一）落实立德树人落实机制</w:t>
      </w:r>
    </w:p>
    <w:p w:rsidR="00807C21" w:rsidRDefault="00807C21" w:rsidP="00807C21">
      <w:pPr>
        <w:widowControl/>
        <w:spacing w:line="400" w:lineRule="exact"/>
        <w:ind w:firstLineChars="200" w:firstLine="480"/>
        <w:rPr>
          <w:sz w:val="24"/>
        </w:rPr>
      </w:pPr>
      <w:r>
        <w:rPr>
          <w:rFonts w:hint="eastAsia"/>
          <w:sz w:val="24"/>
        </w:rPr>
        <w:t>能够严格遵守党纪国法和贯彻党的教育方针，在教育过程中把品格教育、创新创业能力、实践能力紧密结合，鼓励学生积极参与学校、学院组织的各种志愿服务活动，并鼓励品学兼优的学生积极向党组织靠拢，在日常学习生活中发挥其先锋模范带头作用，数名学生党员被评为优秀共产党员。</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本着立足地方、服务地方，强调厚基础、宽口径、强能力的原则；突出区域民族民俗文化艺术实践和少数民族地区环境设计相关主题研究，以学生为本，鼓励多元化发展，培养多元性设计人才，增强环境设计专业学生对地方社会经济发</w:t>
      </w:r>
      <w:r>
        <w:rPr>
          <w:rFonts w:hint="eastAsia"/>
          <w:sz w:val="24"/>
        </w:rPr>
        <w:lastRenderedPageBreak/>
        <w:t>展和市场需求的适应性，更好地为地方区域经济和社会发展服务，整合教学内容，实施项目导向等教学模式，打造了以“创意红河”为主题的多个校企合作学生毕业设计专题。这种项目驱动的方式不仅对“应用型”人才的培养起到积极的作用，同时也能实现高校为地方社会服务的功能。</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制定了环境设计专业课程建设规划，规范开展教学研讨或集体备课活动；根据培养目标制订了具有本专业特色和发展的本科教学计划，并按照统一规范编写了各门课程的教学大纲、评分标准，教学工作手册、教案及相关教学辅助材料；紧密结合本学科理论和技术的新进展，针对不同专业方向开设的专业实践课程，加强专业与行业技术发展相接轨，突出行业特色；在课程教学中采取“以工作任务为中心、以项目课程为主体”的方法，实施项目化教学；在教学方式上，积极探索新的实践教学模式，把授课地点拓展到了室内建筑工地和建材城，让学生学习和掌握最新的行业动态，让学生不仅能够扎实掌握关于本学科的基础理论知识，同时也提高他们的实践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首先加大了实践环节比例，将专业实践贯穿于整个课程体系中。大一学年开设《环境设计行业状况考察》，大二学年开设《地方民族民间艺术考察》，大三学年开设《环境设计项目考察》、《环境设计专业见习》，大四学年开设《环境设计专业实习》、《毕业设计（创作）》。其次，拓展专业实践方式，发挥学生专业实践的主动性。除实践课程外，鼓励学生利用课余时间和假期时间自主开展专业实践，到行业公司、企业和机构进行专职和兼职，与市场和行业无缝对接。再次，加强对实践环节的监控与考核。通过进度把控、全程辅助等方法保证实践环节的效果，要求教师尝试撰写实践教学计划和考核办法确保实践教学的真正落实。环境设计专业的毕业论文全部由现实案例为内容进行撰写，专任教师平均指导学生毕业论文</w:t>
      </w:r>
      <w:r>
        <w:rPr>
          <w:rFonts w:hint="eastAsia"/>
          <w:sz w:val="24"/>
        </w:rPr>
        <w:t>10</w:t>
      </w:r>
      <w:r>
        <w:rPr>
          <w:rFonts w:hint="eastAsia"/>
          <w:sz w:val="24"/>
        </w:rPr>
        <w:t>人左右。</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学年，环境设计专业申报大学生创新创业项目，其中</w:t>
      </w:r>
      <w:r>
        <w:rPr>
          <w:rFonts w:hint="eastAsia"/>
          <w:sz w:val="24"/>
        </w:rPr>
        <w:t>1</w:t>
      </w:r>
      <w:r>
        <w:rPr>
          <w:rFonts w:hint="eastAsia"/>
          <w:sz w:val="24"/>
        </w:rPr>
        <w:t>个国家级、</w:t>
      </w:r>
      <w:r>
        <w:rPr>
          <w:rFonts w:hint="eastAsia"/>
          <w:sz w:val="24"/>
        </w:rPr>
        <w:t>5</w:t>
      </w:r>
      <w:r>
        <w:rPr>
          <w:rFonts w:hint="eastAsia"/>
          <w:sz w:val="24"/>
        </w:rPr>
        <w:t>个校级大学生创新基金项目被获准立项，</w:t>
      </w:r>
      <w:r>
        <w:rPr>
          <w:rFonts w:hint="eastAsia"/>
          <w:sz w:val="24"/>
        </w:rPr>
        <w:t>7</w:t>
      </w:r>
      <w:r>
        <w:rPr>
          <w:rFonts w:hint="eastAsia"/>
          <w:sz w:val="24"/>
        </w:rPr>
        <w:t>个设计作品在省级比赛中获奖。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（六）学风建设</w:t>
      </w:r>
    </w:p>
    <w:p w:rsidR="00807C21" w:rsidRDefault="00807C21" w:rsidP="00807C21">
      <w:pPr>
        <w:widowControl/>
        <w:spacing w:line="400" w:lineRule="exact"/>
        <w:ind w:firstLineChars="200" w:firstLine="480"/>
        <w:rPr>
          <w:sz w:val="24"/>
        </w:rPr>
      </w:pPr>
      <w:r>
        <w:rPr>
          <w:rFonts w:hint="eastAsia"/>
          <w:sz w:val="24"/>
        </w:rPr>
        <w:t>环境设计专业从新生入学开始抓学生的学风建设，让学生养成了勤奋好学、积极进取的学习风气，专业课到课率为</w:t>
      </w:r>
      <w:r>
        <w:rPr>
          <w:rFonts w:hint="eastAsia"/>
          <w:sz w:val="24"/>
        </w:rPr>
        <w:t>99%</w:t>
      </w:r>
      <w:r>
        <w:rPr>
          <w:rFonts w:hint="eastAsia"/>
          <w:sz w:val="24"/>
        </w:rPr>
        <w:t>，专业课挂科率低于</w:t>
      </w:r>
      <w:r>
        <w:rPr>
          <w:rFonts w:hint="eastAsia"/>
          <w:sz w:val="24"/>
        </w:rPr>
        <w:t>5%</w:t>
      </w:r>
      <w:r>
        <w:rPr>
          <w:rFonts w:hint="eastAsia"/>
          <w:sz w:val="24"/>
        </w:rPr>
        <w:t>，学生体侧合格率为</w:t>
      </w:r>
      <w:r>
        <w:rPr>
          <w:rFonts w:hint="eastAsia"/>
          <w:sz w:val="24"/>
        </w:rPr>
        <w:t>81.42%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严格遵守学校的教学管理规章制度，加强环境设计专业教学常规管理。一是建立健全教学质量监控体系。根据该专业的学科特点，不断加强对教学管理工作的研究、落实、实施和检查；二是加强教学常规检查督促机制。由学院主管教学副院长牵头，系主任负责，制定相应的表格，严格检查教师的教学常规工作；三是坚持听课制度，提高课堂质量。始终坚持听课制度，包括老教师听年轻教师的课、领导随机抽听该专业教师的课等。实行主干课程集体听课、集体评课制度，听课教师认真作好听课记录，填写听课测评表。要求教师听本科班的课每学期不得少于六次，通过教研组组织的听课和评课每学期至少六次，而且都作了相应的记录。教学规范及过程管理情况；人才培养方案的执行情况总体良好，课程的开出率为</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教学成果奖获奖情况；</w:t>
      </w:r>
      <w:r>
        <w:rPr>
          <w:rFonts w:hint="eastAsia"/>
          <w:sz w:val="24"/>
        </w:rPr>
        <w:t>2019</w:t>
      </w:r>
      <w:r>
        <w:rPr>
          <w:rFonts w:hint="eastAsia"/>
          <w:sz w:val="24"/>
        </w:rPr>
        <w:t>届毕业率</w:t>
      </w:r>
      <w:r>
        <w:rPr>
          <w:rFonts w:hint="eastAsia"/>
          <w:sz w:val="24"/>
        </w:rPr>
        <w:t>94.59%</w:t>
      </w:r>
      <w:r>
        <w:rPr>
          <w:rFonts w:hint="eastAsia"/>
          <w:sz w:val="24"/>
        </w:rPr>
        <w:t>、学位授予率</w:t>
      </w:r>
      <w:r>
        <w:rPr>
          <w:rFonts w:hint="eastAsia"/>
          <w:sz w:val="24"/>
        </w:rPr>
        <w:t>89.19%</w:t>
      </w:r>
      <w:r>
        <w:rPr>
          <w:rFonts w:hint="eastAsia"/>
          <w:sz w:val="24"/>
        </w:rPr>
        <w:t>、就业率</w:t>
      </w:r>
      <w:r>
        <w:rPr>
          <w:rFonts w:hint="eastAsia"/>
          <w:sz w:val="24"/>
        </w:rPr>
        <w:t>100%</w:t>
      </w:r>
      <w:r>
        <w:rPr>
          <w:rFonts w:hint="eastAsia"/>
          <w:sz w:val="24"/>
        </w:rPr>
        <w:t>；根据对毕业生的跟踪调查数据显示，均有超过半数以上的学生表示自己在从事环境设计的相关行业，并且对专业和就业比较满意，从结果可以看出，市场对环境设计专业培养的人才需求量较大，用人单位对本专业的人才培养质量较为满意，通过四年学习学生也能够胜任环境设计行业的相关岗位。</w:t>
      </w:r>
    </w:p>
    <w:p w:rsidR="00807C21" w:rsidRDefault="00807C21" w:rsidP="00807C21">
      <w:pPr>
        <w:widowControl/>
        <w:spacing w:before="240" w:after="60"/>
        <w:jc w:val="center"/>
        <w:outlineLvl w:val="0"/>
        <w:rPr>
          <w:sz w:val="24"/>
        </w:rPr>
      </w:pPr>
      <w:bookmarkStart w:id="37" w:name="_Toc28111741"/>
      <w:r>
        <w:rPr>
          <w:rFonts w:eastAsia="黑体"/>
          <w:b/>
          <w:bCs/>
          <w:sz w:val="36"/>
          <w:szCs w:val="32"/>
        </w:rPr>
        <w:t xml:space="preserve">38  </w:t>
      </w:r>
      <w:r>
        <w:rPr>
          <w:rFonts w:eastAsia="黑体" w:hint="eastAsia"/>
          <w:b/>
          <w:bCs/>
          <w:sz w:val="36"/>
          <w:szCs w:val="32"/>
        </w:rPr>
        <w:t>产品设计专业培养能力简报</w:t>
      </w:r>
      <w:bookmarkEnd w:id="37"/>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rFonts w:eastAsia="等线"/>
        </w:rPr>
      </w:pPr>
      <w:r>
        <w:rPr>
          <w:rFonts w:hint="eastAsia"/>
          <w:sz w:val="24"/>
        </w:rPr>
        <w:t>产品设计专业（专业代码，</w:t>
      </w:r>
      <w:r>
        <w:rPr>
          <w:sz w:val="24"/>
        </w:rPr>
        <w:t>130504</w:t>
      </w:r>
      <w:r>
        <w:rPr>
          <w:rFonts w:hint="eastAsia"/>
          <w:sz w:val="24"/>
        </w:rPr>
        <w:t>），于</w:t>
      </w:r>
      <w:r>
        <w:rPr>
          <w:sz w:val="24"/>
        </w:rPr>
        <w:t>2013</w:t>
      </w:r>
      <w:r>
        <w:rPr>
          <w:rFonts w:hint="eastAsia"/>
          <w:sz w:val="24"/>
        </w:rPr>
        <w:t>年开始招收本科生，属红河学院美术（紫陶）学院，设计学学科平台，红河学院建水紫陶产业转型升级专业群建设重点专业之一，授予艺术学学士学位。</w:t>
      </w:r>
      <w:r>
        <w:rPr>
          <w:sz w:val="24"/>
        </w:rPr>
        <w:t>2019</w:t>
      </w:r>
      <w:r>
        <w:rPr>
          <w:rFonts w:hint="eastAsia"/>
          <w:sz w:val="24"/>
        </w:rPr>
        <w:t>年，为云南省第</w:t>
      </w:r>
      <w:r>
        <w:rPr>
          <w:sz w:val="24"/>
        </w:rPr>
        <w:t>2</w:t>
      </w:r>
      <w:r>
        <w:rPr>
          <w:rFonts w:hint="eastAsia"/>
          <w:sz w:val="24"/>
        </w:rPr>
        <w:t>批招生专业，当年录取平均分数为</w:t>
      </w:r>
      <w:r>
        <w:rPr>
          <w:sz w:val="24"/>
        </w:rPr>
        <w:t>225.1</w:t>
      </w:r>
      <w:r>
        <w:rPr>
          <w:rFonts w:hint="eastAsia"/>
          <w:sz w:val="24"/>
        </w:rPr>
        <w:t>，高于最低控制线</w:t>
      </w:r>
      <w:r>
        <w:rPr>
          <w:sz w:val="24"/>
        </w:rPr>
        <w:t>15.1</w:t>
      </w:r>
      <w:r>
        <w:rPr>
          <w:rFonts w:hint="eastAsia"/>
          <w:sz w:val="24"/>
        </w:rPr>
        <w:t>分，现有</w:t>
      </w:r>
      <w:r>
        <w:rPr>
          <w:sz w:val="24"/>
        </w:rPr>
        <w:t>88</w:t>
      </w:r>
      <w:r>
        <w:rPr>
          <w:rFonts w:hint="eastAsia"/>
          <w:sz w:val="24"/>
        </w:rPr>
        <w:t>名全日制在校生，分属陶瓷产品设计方向、民族民间旅游产品设计方向。</w:t>
      </w:r>
      <w:r>
        <w:rPr>
          <w:sz w:val="24"/>
        </w:rPr>
        <w:t xml:space="preserve"> </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依据学校“高素质应用型人才”的培养目标定位和“地方性、民族性、国际化、应用型”特色发展战略，产品设计专业以“传承发扬地方传统工艺文化资源优势”为特色，以“培养服务地方经济发展的应用型人才”为目标，面向设计行业，培养具有扎实的产品设计基础理论及能力、具备良好的职业技能和职业素质，实践能力强，具有一定国际视野和创新精神，适应地方文化艺术事业和经济社会发展，能在相关企事业单位、公司从事以产品造型装饰为重点的设计、教学、开发、销售或管理工作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依据培养目标，在汲取省内外多所院校经验及完成行业需求调研的基础上，专业制定了具有“适应性”及“特色化”的人才培养方案。专业课程体系由通识必修、通识选修、专业必修、专业选修、平台必修、平台选修六大模块构成，总学分为</w:t>
      </w:r>
      <w:r>
        <w:rPr>
          <w:sz w:val="24"/>
        </w:rPr>
        <w:t>136</w:t>
      </w:r>
      <w:r>
        <w:rPr>
          <w:rFonts w:hint="eastAsia"/>
          <w:sz w:val="24"/>
        </w:rPr>
        <w:t>（</w:t>
      </w:r>
      <w:r>
        <w:rPr>
          <w:sz w:val="24"/>
        </w:rPr>
        <w:t>2934</w:t>
      </w:r>
      <w:r>
        <w:rPr>
          <w:rFonts w:hint="eastAsia"/>
          <w:sz w:val="24"/>
        </w:rPr>
        <w:t>学时），必修课程学分占比为</w:t>
      </w:r>
      <w:r>
        <w:rPr>
          <w:sz w:val="24"/>
        </w:rPr>
        <w:t>64.7%</w:t>
      </w:r>
      <w:r>
        <w:rPr>
          <w:rFonts w:hint="eastAsia"/>
          <w:sz w:val="24"/>
        </w:rPr>
        <w:t>，选修课程学分占比为</w:t>
      </w:r>
      <w:r>
        <w:rPr>
          <w:sz w:val="24"/>
        </w:rPr>
        <w:t>35.3%</w:t>
      </w:r>
      <w:r>
        <w:rPr>
          <w:rFonts w:hint="eastAsia"/>
          <w:sz w:val="24"/>
        </w:rPr>
        <w:t>。通识课程的目的在于培养学生德智体全面发展，专业必修课程的培养目的在于使学生具备必须的专业基础知识，能够适应行业背景下不同类别产品的开发设计工作；平台选修的培养目的在于拓宽学科领域下学生知识的广度；专业选修课程的目的在于深入培养学生以建水紫陶及民族民间传统工艺文化为代表的各类非物质文化遗产技艺的传承与设计能力。专业课程实践教学总学分为</w:t>
      </w:r>
      <w:r>
        <w:rPr>
          <w:sz w:val="24"/>
        </w:rPr>
        <w:t>45</w:t>
      </w:r>
      <w:r>
        <w:rPr>
          <w:rFonts w:hint="eastAsia"/>
          <w:sz w:val="24"/>
        </w:rPr>
        <w:t>，占总学分比为</w:t>
      </w:r>
      <w:r>
        <w:rPr>
          <w:sz w:val="24"/>
        </w:rPr>
        <w:t>33.09%</w:t>
      </w:r>
      <w:r>
        <w:rPr>
          <w:rFonts w:hint="eastAsia"/>
          <w:sz w:val="24"/>
        </w:rPr>
        <w:t>，集中实践环节教学总周数为</w:t>
      </w:r>
      <w:r>
        <w:rPr>
          <w:sz w:val="24"/>
        </w:rPr>
        <w:t>18</w:t>
      </w:r>
      <w:r>
        <w:rPr>
          <w:rFonts w:hint="eastAsia"/>
          <w:sz w:val="24"/>
        </w:rPr>
        <w:t>周。</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本专业共有专任教师</w:t>
      </w:r>
      <w:r>
        <w:rPr>
          <w:sz w:val="24"/>
        </w:rPr>
        <w:t>7</w:t>
      </w:r>
      <w:r>
        <w:rPr>
          <w:rFonts w:hint="eastAsia"/>
          <w:sz w:val="24"/>
        </w:rPr>
        <w:t>人（副教授</w:t>
      </w:r>
      <w:r>
        <w:rPr>
          <w:sz w:val="24"/>
        </w:rPr>
        <w:t>3</w:t>
      </w:r>
      <w:r>
        <w:rPr>
          <w:rFonts w:hint="eastAsia"/>
          <w:sz w:val="24"/>
        </w:rPr>
        <w:t>名、讲师</w:t>
      </w:r>
      <w:r>
        <w:rPr>
          <w:sz w:val="24"/>
        </w:rPr>
        <w:t>3</w:t>
      </w:r>
      <w:r>
        <w:rPr>
          <w:rFonts w:hint="eastAsia"/>
          <w:sz w:val="24"/>
        </w:rPr>
        <w:t>名、助教</w:t>
      </w:r>
      <w:r>
        <w:rPr>
          <w:sz w:val="24"/>
        </w:rPr>
        <w:t>1</w:t>
      </w:r>
      <w:r>
        <w:rPr>
          <w:rFonts w:hint="eastAsia"/>
          <w:sz w:val="24"/>
        </w:rPr>
        <w:t>名，具有行业企业背景的“双师型”教师</w:t>
      </w:r>
      <w:r>
        <w:rPr>
          <w:sz w:val="24"/>
        </w:rPr>
        <w:t>1</w:t>
      </w:r>
      <w:r>
        <w:rPr>
          <w:rFonts w:hint="eastAsia"/>
          <w:sz w:val="24"/>
        </w:rPr>
        <w:t>人），生师比为</w:t>
      </w:r>
      <w:r>
        <w:rPr>
          <w:sz w:val="24"/>
        </w:rPr>
        <w:t>12.7</w:t>
      </w:r>
      <w:r>
        <w:rPr>
          <w:rFonts w:hint="eastAsia"/>
          <w:sz w:val="24"/>
        </w:rPr>
        <w:t>；专业授课教师数量为</w:t>
      </w:r>
      <w:r>
        <w:rPr>
          <w:sz w:val="24"/>
        </w:rPr>
        <w:t>13</w:t>
      </w:r>
      <w:r>
        <w:rPr>
          <w:rFonts w:hint="eastAsia"/>
          <w:sz w:val="24"/>
        </w:rPr>
        <w:t>人，其中高级职称教师占</w:t>
      </w:r>
      <w:r>
        <w:rPr>
          <w:sz w:val="24"/>
        </w:rPr>
        <w:t>30.77%</w:t>
      </w:r>
      <w:r>
        <w:rPr>
          <w:rFonts w:hint="eastAsia"/>
          <w:sz w:val="24"/>
        </w:rPr>
        <w:t>，具有硕士博士学位教师比例为</w:t>
      </w:r>
      <w:r>
        <w:rPr>
          <w:sz w:val="24"/>
        </w:rPr>
        <w:t>84.62%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（二）教学资源</w:t>
      </w:r>
    </w:p>
    <w:p w:rsidR="00807C21" w:rsidRDefault="00807C21" w:rsidP="00807C21">
      <w:pPr>
        <w:widowControl/>
        <w:spacing w:line="400" w:lineRule="exact"/>
        <w:ind w:firstLineChars="200" w:firstLine="480"/>
        <w:rPr>
          <w:sz w:val="24"/>
        </w:rPr>
      </w:pPr>
      <w:r>
        <w:rPr>
          <w:rFonts w:hint="eastAsia"/>
          <w:sz w:val="24"/>
        </w:rPr>
        <w:t>除依托红河学院资源之外（图书馆生均图书</w:t>
      </w:r>
      <w:r>
        <w:rPr>
          <w:sz w:val="24"/>
        </w:rPr>
        <w:t>71.86</w:t>
      </w:r>
      <w:r>
        <w:rPr>
          <w:rFonts w:hint="eastAsia"/>
          <w:sz w:val="24"/>
        </w:rPr>
        <w:t>册，电子期刊</w:t>
      </w:r>
      <w:r>
        <w:rPr>
          <w:sz w:val="24"/>
        </w:rPr>
        <w:t>470005</w:t>
      </w:r>
      <w:r>
        <w:rPr>
          <w:rFonts w:hint="eastAsia"/>
          <w:sz w:val="24"/>
        </w:rPr>
        <w:t>种、慕课、超星泛雅网络教学平台在线课程中心、学习通等），专业目前拥有占地</w:t>
      </w:r>
      <w:r>
        <w:rPr>
          <w:sz w:val="24"/>
        </w:rPr>
        <w:t>181.44</w:t>
      </w:r>
      <w:r>
        <w:rPr>
          <w:rFonts w:hint="eastAsia"/>
          <w:sz w:val="24"/>
        </w:rPr>
        <w:t>平的基础实验室一间，拥有价值</w:t>
      </w:r>
      <w:r>
        <w:rPr>
          <w:sz w:val="24"/>
        </w:rPr>
        <w:t>23.96</w:t>
      </w:r>
      <w:r>
        <w:rPr>
          <w:rFonts w:hint="eastAsia"/>
          <w:sz w:val="24"/>
        </w:rPr>
        <w:t>的设备</w:t>
      </w:r>
      <w:r>
        <w:rPr>
          <w:sz w:val="24"/>
        </w:rPr>
        <w:t>74</w:t>
      </w:r>
      <w:r>
        <w:rPr>
          <w:rFonts w:hint="eastAsia"/>
          <w:sz w:val="24"/>
        </w:rPr>
        <w:t>台（套），拥有校内实习实训基地</w:t>
      </w:r>
      <w:r>
        <w:rPr>
          <w:sz w:val="24"/>
        </w:rPr>
        <w:t>2</w:t>
      </w:r>
      <w:r>
        <w:rPr>
          <w:rFonts w:hint="eastAsia"/>
          <w:sz w:val="24"/>
        </w:rPr>
        <w:t>个。</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w:t>
      </w:r>
      <w:r>
        <w:rPr>
          <w:rFonts w:hint="eastAsia"/>
          <w:sz w:val="24"/>
        </w:rPr>
        <w:t>—</w:t>
      </w:r>
      <w:r>
        <w:rPr>
          <w:sz w:val="24"/>
        </w:rPr>
        <w:t>2019</w:t>
      </w:r>
      <w:r>
        <w:rPr>
          <w:rFonts w:hint="eastAsia"/>
          <w:sz w:val="24"/>
        </w:rPr>
        <w:t>学年，产品设计专业办学经费投入</w:t>
      </w:r>
      <w:r>
        <w:rPr>
          <w:sz w:val="24"/>
        </w:rPr>
        <w:t>8.08</w:t>
      </w:r>
      <w:r>
        <w:rPr>
          <w:rFonts w:hint="eastAsia"/>
          <w:sz w:val="24"/>
        </w:rPr>
        <w:t>万元（专业人数</w:t>
      </w:r>
      <w:r>
        <w:rPr>
          <w:sz w:val="24"/>
        </w:rPr>
        <w:t>*</w:t>
      </w:r>
      <w:r>
        <w:rPr>
          <w:rFonts w:hint="eastAsia"/>
          <w:sz w:val="24"/>
        </w:rPr>
        <w:t>学费</w:t>
      </w:r>
      <w:r>
        <w:rPr>
          <w:sz w:val="24"/>
        </w:rPr>
        <w:t>*13%</w:t>
      </w:r>
      <w:r>
        <w:rPr>
          <w:rFonts w:hint="eastAsia"/>
          <w:sz w:val="24"/>
        </w:rPr>
        <w:t>），专业课程经费投入</w:t>
      </w:r>
      <w:r>
        <w:rPr>
          <w:sz w:val="24"/>
        </w:rPr>
        <w:t>4.928</w:t>
      </w:r>
      <w:r>
        <w:rPr>
          <w:rFonts w:hint="eastAsia"/>
          <w:sz w:val="24"/>
        </w:rPr>
        <w:t>万元（专业人数</w:t>
      </w:r>
      <w:r>
        <w:rPr>
          <w:sz w:val="24"/>
        </w:rPr>
        <w:t>*</w:t>
      </w:r>
      <w:r>
        <w:rPr>
          <w:rFonts w:hint="eastAsia"/>
          <w:sz w:val="24"/>
        </w:rPr>
        <w:t>学费</w:t>
      </w:r>
      <w:r>
        <w:rPr>
          <w:sz w:val="24"/>
        </w:rPr>
        <w:t>*8%</w:t>
      </w:r>
      <w:r>
        <w:rPr>
          <w:rFonts w:hint="eastAsia"/>
          <w:sz w:val="24"/>
        </w:rPr>
        <w:t>）；各类教学建设与改革项目立项总经费</w:t>
      </w:r>
      <w:r>
        <w:rPr>
          <w:sz w:val="24"/>
        </w:rPr>
        <w:t>2</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产品设计专业以培养德智体美劳全面发展的中国特色社会主义合格建设者和可靠接班人，培养担当民族复兴大任的时代新人为目标，努力构建德智体美劳全面培养的教育体系；在课程教学中优先选用马工程教材，注重在传授专业知识和技能的过程中加强思想政治教育；派教师参加课程思政学习，积极打造潜心立德树人的教师队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产品设计专业以应用型人才培养为目标，一方面积极探索“产教结合、项目驱动”</w:t>
      </w:r>
      <w:hyperlink r:id="rId20" w:tgtFrame="G:学院工作产品设计工作室规划_blank" w:history="1">
        <w:r>
          <w:rPr>
            <w:rFonts w:hint="eastAsia"/>
            <w:sz w:val="24"/>
          </w:rPr>
          <w:t>人才</w:t>
        </w:r>
      </w:hyperlink>
      <w:r>
        <w:rPr>
          <w:rFonts w:hint="eastAsia"/>
          <w:sz w:val="24"/>
        </w:rPr>
        <w:t>培养模式的改革，开展与红河州特色文化产业协同育人项目、与地方政府企业进行实践项目合作；另一方面以“</w:t>
      </w:r>
      <w:r>
        <w:rPr>
          <w:sz w:val="24"/>
        </w:rPr>
        <w:t>OBE</w:t>
      </w:r>
      <w:r>
        <w:rPr>
          <w:rFonts w:hint="eastAsia"/>
          <w:sz w:val="24"/>
        </w:rPr>
        <w:t>成果导向的教育理念”为参照，采取“以工作任务为中心、以项目课程为主体”的方法，实施项目化教学。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产品设计专业以“</w:t>
      </w:r>
      <w:r>
        <w:rPr>
          <w:sz w:val="24"/>
        </w:rPr>
        <w:t>OBE</w:t>
      </w:r>
      <w:r>
        <w:rPr>
          <w:rFonts w:hint="eastAsia"/>
          <w:sz w:val="24"/>
        </w:rPr>
        <w:t>成果导向的教育理念”为指导，从课程体系、教学目标、教学方式、教学评价、教材等方面进行课程建设，不断完善课程体系。授</w:t>
      </w:r>
      <w:r>
        <w:rPr>
          <w:rFonts w:hint="eastAsia"/>
          <w:sz w:val="24"/>
        </w:rPr>
        <w:lastRenderedPageBreak/>
        <w:t>课教师中高级职级比例为</w:t>
      </w:r>
      <w:r>
        <w:rPr>
          <w:sz w:val="24"/>
        </w:rPr>
        <w:t>30.77%</w:t>
      </w:r>
      <w:r>
        <w:rPr>
          <w:rFonts w:hint="eastAsia"/>
          <w:sz w:val="24"/>
        </w:rPr>
        <w:t>，高学历教师比例为</w:t>
      </w:r>
      <w:r>
        <w:rPr>
          <w:sz w:val="24"/>
        </w:rPr>
        <w:t>84.62%</w:t>
      </w:r>
      <w:r>
        <w:rPr>
          <w:rFonts w:hint="eastAsia"/>
          <w:sz w:val="24"/>
        </w:rPr>
        <w:t>。课程教材的选择严格遵守《红河学院关于教材建设和教材选用的若干规定》，以教育部推荐使用的教材、面向二十一世纪高等学校教材和权威出版社出版的教材为主。</w:t>
      </w:r>
      <w:r>
        <w:rPr>
          <w:sz w:val="24"/>
        </w:rPr>
        <w:t>2018</w:t>
      </w:r>
      <w:r>
        <w:rPr>
          <w:rFonts w:hint="eastAsia"/>
          <w:sz w:val="24"/>
        </w:rPr>
        <w:t>—</w:t>
      </w:r>
      <w:r>
        <w:rPr>
          <w:sz w:val="24"/>
        </w:rPr>
        <w:t>2019</w:t>
      </w:r>
      <w:r>
        <w:rPr>
          <w:rFonts w:hint="eastAsia"/>
          <w:sz w:val="24"/>
        </w:rPr>
        <w:t>学年，本专业申报校级课程建设项目立项两项。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专业以学生为中心、以成果为导向，以工作过程为依据，从教学内容、方式、评价等多方面进行实践教学改革与建设。并通过见习采风、实训、研讨、比赛等多种方法培养学生实践能力。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开设了《大学生职业生涯规划》、《产品设计行业状况考察》等促进学生创新创业教育培训的课程；本学年，共有</w:t>
      </w:r>
      <w:r>
        <w:rPr>
          <w:sz w:val="24"/>
        </w:rPr>
        <w:t>10</w:t>
      </w:r>
      <w:r>
        <w:rPr>
          <w:rFonts w:hint="eastAsia"/>
          <w:sz w:val="24"/>
        </w:rPr>
        <w:t>名学生参与教师的科研项目。</w:t>
      </w:r>
      <w:r>
        <w:rPr>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以学校每年下发的《学生手册》、《考试制度》、《红河学院学习预警管理规定</w:t>
      </w:r>
      <w:r>
        <w:rPr>
          <w:sz w:val="24"/>
        </w:rPr>
        <w:t xml:space="preserve"> </w:t>
      </w:r>
      <w:r>
        <w:rPr>
          <w:rFonts w:hint="eastAsia"/>
          <w:sz w:val="24"/>
        </w:rPr>
        <w:t>》等规章制度为准则，并为每一级学生配备了相应的学业指导导师及班主任。产品设计专业学生专业课平均到课率为</w:t>
      </w:r>
      <w:r>
        <w:rPr>
          <w:sz w:val="24"/>
        </w:rPr>
        <w:t>99%,</w:t>
      </w:r>
      <w:r>
        <w:rPr>
          <w:rFonts w:hint="eastAsia"/>
          <w:sz w:val="24"/>
        </w:rPr>
        <w:t>专业课挂科率低于</w:t>
      </w:r>
      <w:r>
        <w:rPr>
          <w:sz w:val="24"/>
        </w:rPr>
        <w:t>5%</w:t>
      </w:r>
      <w:r>
        <w:rPr>
          <w:rFonts w:hint="eastAsia"/>
          <w:sz w:val="24"/>
        </w:rPr>
        <w:t>，考试作弊等违纪现象为</w:t>
      </w:r>
      <w:r>
        <w:rPr>
          <w:sz w:val="24"/>
        </w:rPr>
        <w:t>0</w:t>
      </w:r>
      <w:r>
        <w:rPr>
          <w:rFonts w:hint="eastAsia"/>
          <w:sz w:val="24"/>
        </w:rPr>
        <w:t>，学生体侧合格率为</w:t>
      </w:r>
      <w:r>
        <w:rPr>
          <w:sz w:val="24"/>
        </w:rPr>
        <w:t>97.76%</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专业按照学校的统一要求严格规范各项教学管理；依据《红河学院五维评课制度实施方案》，认真执行各项听课制度；并依托于学院内部评估、专项检查、学习预警方面的专项自查工作，实时自查与整改；同时通过学生参与教学质量监控，收集学生课程评价相关数据及反馈意见，及时改进教学中存在的不足。在学分制的要求下，专业人才培养方案能够有效执行，课程开出率为</w:t>
      </w:r>
      <w:r>
        <w:rPr>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（八）人才培养效果</w:t>
      </w:r>
    </w:p>
    <w:p w:rsidR="00807C21" w:rsidRDefault="00807C21" w:rsidP="00807C21">
      <w:pPr>
        <w:widowControl/>
        <w:spacing w:line="400" w:lineRule="exact"/>
        <w:ind w:firstLineChars="200" w:firstLine="480"/>
        <w:rPr>
          <w:sz w:val="24"/>
        </w:rPr>
      </w:pPr>
      <w:r>
        <w:rPr>
          <w:rFonts w:hint="eastAsia"/>
          <w:sz w:val="24"/>
        </w:rPr>
        <w:t>产品设计专业</w:t>
      </w:r>
      <w:r>
        <w:rPr>
          <w:sz w:val="24"/>
        </w:rPr>
        <w:t>2019</w:t>
      </w:r>
      <w:r>
        <w:rPr>
          <w:rFonts w:hint="eastAsia"/>
          <w:sz w:val="24"/>
        </w:rPr>
        <w:t>年没有毕业生。</w:t>
      </w:r>
      <w:r>
        <w:rPr>
          <w:sz w:val="24"/>
        </w:rPr>
        <w:t>2017</w:t>
      </w:r>
      <w:r>
        <w:rPr>
          <w:rFonts w:hint="eastAsia"/>
          <w:sz w:val="24"/>
        </w:rPr>
        <w:t>届的毕业生就业率为</w:t>
      </w:r>
      <w:r>
        <w:rPr>
          <w:sz w:val="24"/>
        </w:rPr>
        <w:t>98%</w:t>
      </w:r>
      <w:r>
        <w:rPr>
          <w:rFonts w:hint="eastAsia"/>
          <w:sz w:val="24"/>
        </w:rPr>
        <w:t>，毕业率及学位授予率为</w:t>
      </w:r>
      <w:r>
        <w:rPr>
          <w:sz w:val="24"/>
        </w:rPr>
        <w:t>100%</w:t>
      </w:r>
      <w:r>
        <w:rPr>
          <w:rFonts w:hint="eastAsia"/>
          <w:sz w:val="24"/>
        </w:rPr>
        <w:t>；</w:t>
      </w:r>
      <w:r>
        <w:rPr>
          <w:sz w:val="24"/>
        </w:rPr>
        <w:t>2018</w:t>
      </w:r>
      <w:r>
        <w:rPr>
          <w:rFonts w:hint="eastAsia"/>
          <w:sz w:val="24"/>
        </w:rPr>
        <w:t>届毕业生就业率为</w:t>
      </w:r>
      <w:r>
        <w:rPr>
          <w:sz w:val="24"/>
        </w:rPr>
        <w:t>100%</w:t>
      </w:r>
      <w:r>
        <w:rPr>
          <w:rFonts w:hint="eastAsia"/>
          <w:sz w:val="24"/>
        </w:rPr>
        <w:t>，毕业率及学位授予率为</w:t>
      </w:r>
      <w:r>
        <w:rPr>
          <w:sz w:val="24"/>
        </w:rPr>
        <w:t>97%</w:t>
      </w:r>
      <w:r>
        <w:rPr>
          <w:rFonts w:hint="eastAsia"/>
          <w:sz w:val="24"/>
        </w:rPr>
        <w:t>。毕业生及就业单位对我专业的人才培养满意度较高，能够达到工作需求。</w:t>
      </w:r>
    </w:p>
    <w:p w:rsidR="00807C21" w:rsidRDefault="00807C21" w:rsidP="00807C21">
      <w:pPr>
        <w:widowControl/>
        <w:spacing w:before="240" w:after="60"/>
        <w:jc w:val="center"/>
        <w:outlineLvl w:val="0"/>
        <w:rPr>
          <w:rFonts w:eastAsia="黑体"/>
          <w:b/>
          <w:bCs/>
          <w:sz w:val="36"/>
          <w:szCs w:val="32"/>
        </w:rPr>
      </w:pPr>
      <w:bookmarkStart w:id="38" w:name="_Toc28111742"/>
      <w:r>
        <w:rPr>
          <w:rFonts w:eastAsia="黑体"/>
          <w:b/>
          <w:bCs/>
          <w:sz w:val="36"/>
          <w:szCs w:val="32"/>
        </w:rPr>
        <w:t xml:space="preserve">39  </w:t>
      </w:r>
      <w:r>
        <w:rPr>
          <w:rFonts w:eastAsia="黑体" w:hint="eastAsia"/>
          <w:b/>
          <w:bCs/>
          <w:sz w:val="36"/>
          <w:szCs w:val="32"/>
        </w:rPr>
        <w:t>工艺美术专业培养能力简报</w:t>
      </w:r>
      <w:bookmarkEnd w:id="38"/>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rFonts w:eastAsia="等线"/>
        </w:rPr>
      </w:pPr>
      <w:r>
        <w:rPr>
          <w:rFonts w:hint="eastAsia"/>
          <w:sz w:val="24"/>
        </w:rPr>
        <w:t>工艺美术专业（专业代码，</w:t>
      </w:r>
      <w:r>
        <w:rPr>
          <w:sz w:val="24"/>
        </w:rPr>
        <w:t>130507</w:t>
      </w:r>
      <w:r>
        <w:rPr>
          <w:rFonts w:hint="eastAsia"/>
          <w:sz w:val="24"/>
        </w:rPr>
        <w:t>），于</w:t>
      </w:r>
      <w:r>
        <w:rPr>
          <w:sz w:val="24"/>
        </w:rPr>
        <w:t>2015</w:t>
      </w:r>
      <w:r>
        <w:rPr>
          <w:rFonts w:hint="eastAsia"/>
          <w:sz w:val="24"/>
        </w:rPr>
        <w:t>年开始招收本科生，属红河学院美术（紫陶）学院，设计学学科平台，红河学院建水紫陶产业转型升级专业群建设核心专业之一，授予艺术学学士学位。</w:t>
      </w:r>
      <w:r>
        <w:rPr>
          <w:sz w:val="24"/>
        </w:rPr>
        <w:t>2019</w:t>
      </w:r>
      <w:r>
        <w:rPr>
          <w:rFonts w:hint="eastAsia"/>
          <w:sz w:val="24"/>
        </w:rPr>
        <w:t>年，为云南省第</w:t>
      </w:r>
      <w:r>
        <w:rPr>
          <w:sz w:val="24"/>
        </w:rPr>
        <w:t>2</w:t>
      </w:r>
      <w:r>
        <w:rPr>
          <w:rFonts w:hint="eastAsia"/>
          <w:sz w:val="24"/>
        </w:rPr>
        <w:t>批招生专业，当年录取平均分数为</w:t>
      </w:r>
      <w:r>
        <w:rPr>
          <w:sz w:val="24"/>
        </w:rPr>
        <w:t>225.1</w:t>
      </w:r>
      <w:r>
        <w:rPr>
          <w:rFonts w:hint="eastAsia"/>
          <w:sz w:val="24"/>
        </w:rPr>
        <w:t>，高于最低控制线</w:t>
      </w:r>
      <w:r>
        <w:rPr>
          <w:sz w:val="24"/>
        </w:rPr>
        <w:t>15.1</w:t>
      </w:r>
      <w:r>
        <w:rPr>
          <w:rFonts w:hint="eastAsia"/>
          <w:sz w:val="24"/>
        </w:rPr>
        <w:t>分，现有</w:t>
      </w:r>
      <w:r>
        <w:rPr>
          <w:sz w:val="24"/>
        </w:rPr>
        <w:t>193</w:t>
      </w:r>
      <w:r>
        <w:rPr>
          <w:rFonts w:hint="eastAsia"/>
          <w:sz w:val="24"/>
        </w:rPr>
        <w:t>名在校生，其中有</w:t>
      </w:r>
      <w:r>
        <w:rPr>
          <w:sz w:val="24"/>
        </w:rPr>
        <w:t>54</w:t>
      </w:r>
      <w:r>
        <w:rPr>
          <w:rFonts w:hint="eastAsia"/>
          <w:sz w:val="24"/>
        </w:rPr>
        <w:t>名专升本学生，</w:t>
      </w:r>
      <w:r>
        <w:rPr>
          <w:sz w:val="24"/>
        </w:rPr>
        <w:t>139</w:t>
      </w:r>
      <w:r>
        <w:rPr>
          <w:rFonts w:hint="eastAsia"/>
          <w:sz w:val="24"/>
        </w:rPr>
        <w:t>名全日制本科在校生，目前专业开设了陶瓷艺术装饰、陶瓷造型与设计、民族旅游工艺品设计三个专业方向。</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 xml:space="preserve"> </w:t>
      </w:r>
      <w:r>
        <w:rPr>
          <w:rFonts w:hint="eastAsia"/>
          <w:sz w:val="24"/>
        </w:rPr>
        <w:t>“本专业培养具备人文情怀和科学素养，掌握工艺美术专业基本理论、基础技能，具有较强的创新精神、专业研究能力和专业实践能力，能够适应地方文化艺术与经济社会发展，能在工艺美术行业从事创作、设计或管理工作的应用型人才”。</w:t>
      </w:r>
    </w:p>
    <w:p w:rsidR="00807C21" w:rsidRDefault="00807C21" w:rsidP="00807C21">
      <w:pPr>
        <w:widowControl/>
        <w:spacing w:line="400" w:lineRule="exact"/>
        <w:ind w:firstLineChars="200" w:firstLine="480"/>
        <w:rPr>
          <w:sz w:val="24"/>
        </w:rPr>
      </w:pPr>
      <w:r>
        <w:rPr>
          <w:rFonts w:hint="eastAsia"/>
          <w:sz w:val="24"/>
        </w:rPr>
        <w:t>本专业人才培养方案的特色在于紧密依托红河州民族民间传统工艺和陶瓷工艺来设计学生应具备的专业基础能力、应用能力、特色能力等，通过不同模块课程的设置以支撑毕业生综合应用能力的达成。专业课程体系由通识必修、通识选修、专业必修、专业选修、平台必修、平台选修六大模块构成，总学分为</w:t>
      </w:r>
      <w:r>
        <w:rPr>
          <w:sz w:val="24"/>
        </w:rPr>
        <w:t>136</w:t>
      </w:r>
      <w:r>
        <w:rPr>
          <w:rFonts w:hint="eastAsia"/>
          <w:sz w:val="24"/>
        </w:rPr>
        <w:t>（</w:t>
      </w:r>
      <w:r>
        <w:rPr>
          <w:sz w:val="24"/>
        </w:rPr>
        <w:t>3114</w:t>
      </w:r>
      <w:r>
        <w:rPr>
          <w:rFonts w:hint="eastAsia"/>
          <w:sz w:val="24"/>
        </w:rPr>
        <w:t>学时），必修课程学分占比为</w:t>
      </w:r>
      <w:r>
        <w:rPr>
          <w:sz w:val="24"/>
        </w:rPr>
        <w:t>58.08%</w:t>
      </w:r>
      <w:r>
        <w:rPr>
          <w:rFonts w:hint="eastAsia"/>
          <w:sz w:val="24"/>
        </w:rPr>
        <w:t>，选修课程学分占比为</w:t>
      </w:r>
      <w:r>
        <w:rPr>
          <w:sz w:val="24"/>
        </w:rPr>
        <w:t>41.82%</w:t>
      </w:r>
      <w:r>
        <w:rPr>
          <w:rFonts w:hint="eastAsia"/>
          <w:sz w:val="24"/>
        </w:rPr>
        <w:t>。通识课程的目的在于培养学生德智体全面发展，专业必修课程的培养目的在于使学生具备必须的专业基础知识，能够适应行业背景下不同类别产品的开发设计工作；平台选修的培养目的在于拓宽学科领域下学生知识的广度；专业选修课程的目的在于深入培养学生以建水紫陶及民族民间传统工艺文化为代表的各类非物质文化遗产技艺的传承与设计能力。专业课程实践教学总学分为</w:t>
      </w:r>
      <w:r>
        <w:rPr>
          <w:sz w:val="24"/>
        </w:rPr>
        <w:t>52</w:t>
      </w:r>
      <w:r>
        <w:rPr>
          <w:rFonts w:hint="eastAsia"/>
          <w:sz w:val="24"/>
        </w:rPr>
        <w:t>，占总学分比为</w:t>
      </w:r>
      <w:r>
        <w:rPr>
          <w:sz w:val="24"/>
        </w:rPr>
        <w:t>38.24%</w:t>
      </w:r>
      <w:r>
        <w:rPr>
          <w:rFonts w:hint="eastAsia"/>
          <w:sz w:val="24"/>
        </w:rPr>
        <w:t>，集中实践环节教学学分</w:t>
      </w:r>
      <w:r>
        <w:rPr>
          <w:sz w:val="24"/>
        </w:rPr>
        <w:t>52</w:t>
      </w:r>
      <w:r>
        <w:rPr>
          <w:rFonts w:hint="eastAsia"/>
          <w:sz w:val="24"/>
        </w:rPr>
        <w:t>，占比</w:t>
      </w:r>
      <w:r>
        <w:rPr>
          <w:sz w:val="24"/>
        </w:rPr>
        <w:t>38.24%</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本专业共有专任教师</w:t>
      </w:r>
      <w:r>
        <w:rPr>
          <w:sz w:val="24"/>
        </w:rPr>
        <w:t>8</w:t>
      </w:r>
      <w:r>
        <w:rPr>
          <w:rFonts w:hint="eastAsia"/>
          <w:sz w:val="24"/>
        </w:rPr>
        <w:t>人（教授</w:t>
      </w:r>
      <w:r>
        <w:rPr>
          <w:sz w:val="24"/>
        </w:rPr>
        <w:t>1</w:t>
      </w:r>
      <w:r>
        <w:rPr>
          <w:rFonts w:hint="eastAsia"/>
          <w:sz w:val="24"/>
        </w:rPr>
        <w:t>名、副教授</w:t>
      </w:r>
      <w:r>
        <w:rPr>
          <w:sz w:val="24"/>
        </w:rPr>
        <w:t>1</w:t>
      </w:r>
      <w:r>
        <w:rPr>
          <w:rFonts w:hint="eastAsia"/>
          <w:sz w:val="24"/>
        </w:rPr>
        <w:t>名、讲师</w:t>
      </w:r>
      <w:r>
        <w:rPr>
          <w:sz w:val="24"/>
        </w:rPr>
        <w:t>6</w:t>
      </w:r>
      <w:r>
        <w:rPr>
          <w:rFonts w:hint="eastAsia"/>
          <w:sz w:val="24"/>
        </w:rPr>
        <w:t>名、具有行业企业背景的“双师型”教师</w:t>
      </w:r>
      <w:r>
        <w:rPr>
          <w:sz w:val="24"/>
        </w:rPr>
        <w:t>7</w:t>
      </w:r>
      <w:r>
        <w:rPr>
          <w:rFonts w:hint="eastAsia"/>
          <w:sz w:val="24"/>
        </w:rPr>
        <w:t>人），专业授课教师数量为</w:t>
      </w:r>
      <w:r>
        <w:rPr>
          <w:sz w:val="24"/>
        </w:rPr>
        <w:t>14</w:t>
      </w:r>
      <w:r>
        <w:rPr>
          <w:rFonts w:hint="eastAsia"/>
          <w:sz w:val="24"/>
        </w:rPr>
        <w:t>人。高级职称教师占</w:t>
      </w:r>
      <w:r>
        <w:rPr>
          <w:sz w:val="24"/>
        </w:rPr>
        <w:t>36.36%</w:t>
      </w:r>
      <w:r>
        <w:rPr>
          <w:rFonts w:hint="eastAsia"/>
          <w:sz w:val="24"/>
        </w:rPr>
        <w:t>，具有硕士博士学位教师比例为</w:t>
      </w:r>
      <w:r>
        <w:rPr>
          <w:sz w:val="24"/>
        </w:rPr>
        <w:t>68.18%</w:t>
      </w:r>
      <w:r>
        <w:rPr>
          <w:rFonts w:hint="eastAsia"/>
          <w:sz w:val="24"/>
        </w:rPr>
        <w:t>。生师比为</w:t>
      </w:r>
      <w:r>
        <w:rPr>
          <w:sz w:val="24"/>
        </w:rPr>
        <w:t>8.7:1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除依托红河学院资源之外（图书馆生均图书</w:t>
      </w:r>
      <w:r>
        <w:rPr>
          <w:sz w:val="24"/>
        </w:rPr>
        <w:t>71.86</w:t>
      </w:r>
      <w:r>
        <w:rPr>
          <w:rFonts w:hint="eastAsia"/>
          <w:sz w:val="24"/>
        </w:rPr>
        <w:t>册，电子期刊</w:t>
      </w:r>
      <w:r>
        <w:rPr>
          <w:sz w:val="24"/>
        </w:rPr>
        <w:t>470005</w:t>
      </w:r>
      <w:r>
        <w:rPr>
          <w:rFonts w:hint="eastAsia"/>
          <w:sz w:val="24"/>
        </w:rPr>
        <w:t>种、慕课、超星泛雅网络教学平台在线课程中心、学习通等），专业目前拥有占地</w:t>
      </w:r>
      <w:r>
        <w:rPr>
          <w:sz w:val="24"/>
        </w:rPr>
        <w:t>181.44</w:t>
      </w:r>
      <w:r>
        <w:rPr>
          <w:rFonts w:hint="eastAsia"/>
          <w:sz w:val="24"/>
        </w:rPr>
        <w:t>平的基础实验室一间，拥有价值</w:t>
      </w:r>
      <w:r>
        <w:rPr>
          <w:sz w:val="24"/>
        </w:rPr>
        <w:t>23.96</w:t>
      </w:r>
      <w:r>
        <w:rPr>
          <w:rFonts w:hint="eastAsia"/>
          <w:sz w:val="24"/>
        </w:rPr>
        <w:t>的设备</w:t>
      </w:r>
      <w:r>
        <w:rPr>
          <w:sz w:val="24"/>
        </w:rPr>
        <w:t>74</w:t>
      </w:r>
      <w:r>
        <w:rPr>
          <w:rFonts w:hint="eastAsia"/>
          <w:sz w:val="24"/>
        </w:rPr>
        <w:t>台（套），拥有校内实习实训基地</w:t>
      </w:r>
      <w:r>
        <w:rPr>
          <w:sz w:val="24"/>
        </w:rPr>
        <w:t>2</w:t>
      </w:r>
      <w:r>
        <w:rPr>
          <w:rFonts w:hint="eastAsia"/>
          <w:sz w:val="24"/>
        </w:rPr>
        <w:t>个。</w:t>
      </w:r>
    </w:p>
    <w:p w:rsidR="00807C21" w:rsidRDefault="00807C21" w:rsidP="00807C21">
      <w:pPr>
        <w:widowControl/>
        <w:spacing w:line="400" w:lineRule="exact"/>
        <w:ind w:firstLineChars="200" w:firstLine="480"/>
        <w:rPr>
          <w:sz w:val="24"/>
        </w:rPr>
      </w:pPr>
      <w:r>
        <w:rPr>
          <w:rFonts w:hint="eastAsia"/>
          <w:sz w:val="24"/>
        </w:rPr>
        <w:t>教学经费投入。</w:t>
      </w:r>
      <w:r>
        <w:rPr>
          <w:sz w:val="24"/>
        </w:rPr>
        <w:t>2018</w:t>
      </w:r>
      <w:r>
        <w:rPr>
          <w:rFonts w:hint="eastAsia"/>
          <w:sz w:val="24"/>
        </w:rPr>
        <w:t>—</w:t>
      </w:r>
      <w:r>
        <w:rPr>
          <w:sz w:val="24"/>
        </w:rPr>
        <w:t>2019</w:t>
      </w:r>
      <w:r>
        <w:rPr>
          <w:rFonts w:hint="eastAsia"/>
          <w:sz w:val="24"/>
        </w:rPr>
        <w:t>学年，工艺美术专业办学经费投入</w:t>
      </w:r>
      <w:r>
        <w:rPr>
          <w:sz w:val="24"/>
        </w:rPr>
        <w:t>17.56</w:t>
      </w:r>
      <w:r>
        <w:rPr>
          <w:rFonts w:hint="eastAsia"/>
          <w:sz w:val="24"/>
        </w:rPr>
        <w:t>万元，专业课程经费投入</w:t>
      </w:r>
      <w:r>
        <w:rPr>
          <w:sz w:val="24"/>
        </w:rPr>
        <w:t>10.80</w:t>
      </w:r>
      <w:r>
        <w:rPr>
          <w:rFonts w:hint="eastAsia"/>
          <w:sz w:val="24"/>
        </w:rPr>
        <w:t>万元；各类教学建设与改革项目立项总经费</w:t>
      </w:r>
      <w:r>
        <w:rPr>
          <w:sz w:val="24"/>
        </w:rPr>
        <w:t>5</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工艺美术专业以培养德智体美劳全面发展的中国特色社会主义合格建设者和可靠接班人，培养担当民族复兴大任的时代新人为目标，努力构建德智体美劳全面培养的教育体系；在课程教学中优先选用马工程教材，注重在传授专业知识和技能的过程中加强思想政治教育；派教师参加课程思政学习，积极打造潜心立德树人的教师队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工艺美术专业以应用型人才培养为目标，一方面积极探索“产教结合、项目驱动”</w:t>
      </w:r>
      <w:hyperlink r:id="rId21" w:tgtFrame="G:学院工作产品设计工作室规划_blank" w:history="1">
        <w:r>
          <w:rPr>
            <w:rFonts w:hint="eastAsia"/>
            <w:sz w:val="24"/>
          </w:rPr>
          <w:t>人才</w:t>
        </w:r>
      </w:hyperlink>
      <w:r>
        <w:rPr>
          <w:rFonts w:hint="eastAsia"/>
          <w:sz w:val="24"/>
        </w:rPr>
        <w:t>培养模式的改革，开展与红河州特色文化产业协同育人项目、与地方政府企业进行实践项目合作；另一方面以“</w:t>
      </w:r>
      <w:r>
        <w:rPr>
          <w:sz w:val="24"/>
        </w:rPr>
        <w:t>OBE</w:t>
      </w:r>
      <w:r>
        <w:rPr>
          <w:rFonts w:hint="eastAsia"/>
          <w:sz w:val="24"/>
        </w:rPr>
        <w:t>成果导向的教育理念”为参照，采取“以工作任务为中心、以项目课程为主体”的方法，实施项目化教学。</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（三）课程建设</w:t>
      </w:r>
    </w:p>
    <w:p w:rsidR="00807C21" w:rsidRDefault="00807C21" w:rsidP="00807C21">
      <w:pPr>
        <w:widowControl/>
        <w:spacing w:line="400" w:lineRule="exact"/>
        <w:ind w:firstLineChars="200" w:firstLine="480"/>
        <w:rPr>
          <w:sz w:val="24"/>
        </w:rPr>
      </w:pPr>
      <w:r>
        <w:rPr>
          <w:rFonts w:hint="eastAsia"/>
          <w:sz w:val="24"/>
        </w:rPr>
        <w:t>工艺美术专业以“</w:t>
      </w:r>
      <w:r>
        <w:rPr>
          <w:sz w:val="24"/>
        </w:rPr>
        <w:t>OBE</w:t>
      </w:r>
      <w:r>
        <w:rPr>
          <w:rFonts w:hint="eastAsia"/>
          <w:sz w:val="24"/>
        </w:rPr>
        <w:t>成果导向的教育理念”为指导，从课程体系、教学目标、教学方式、教学评价、教材等方面进行课程建设，不断完善课程体系。授课教师中高级职级比例为</w:t>
      </w:r>
      <w:r>
        <w:rPr>
          <w:sz w:val="24"/>
        </w:rPr>
        <w:t>36.36%</w:t>
      </w:r>
      <w:r>
        <w:rPr>
          <w:rFonts w:hint="eastAsia"/>
          <w:sz w:val="24"/>
        </w:rPr>
        <w:t>，高学历教师比例为</w:t>
      </w:r>
      <w:r>
        <w:rPr>
          <w:sz w:val="24"/>
        </w:rPr>
        <w:t>68.18%</w:t>
      </w:r>
      <w:r>
        <w:rPr>
          <w:rFonts w:hint="eastAsia"/>
          <w:sz w:val="24"/>
        </w:rPr>
        <w:t>。课程教材的选择严格遵守《红河学院关于教材建设和教材选用的若干规定》，以教育部推荐使用的教材、面向二十一世纪高等学校教材和权威出版社出版的教材为主。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专业以学生为中心、以成果为导向，以工作过程为依据，从教学内容、方式、评价等多方面进行实践教学改革与建设。并通过见习采风、实训、研讨、比赛等多种方法培养学生实践能力。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开设了《大学生职业生涯规划》、《工艺美术行业状况考察》等促进学生创新创业教育培训的课程。</w:t>
      </w:r>
      <w:r>
        <w:rPr>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以学校每年下发的《学生手册》、《考试制度》、《红河学院学习预警管理规定</w:t>
      </w:r>
      <w:r>
        <w:rPr>
          <w:sz w:val="24"/>
        </w:rPr>
        <w:t xml:space="preserve"> </w:t>
      </w:r>
      <w:r>
        <w:rPr>
          <w:rFonts w:hint="eastAsia"/>
          <w:sz w:val="24"/>
        </w:rPr>
        <w:t>》等规章制度为准则，每一个专业班级学生都按要求配备了相应的学业指导导师及班主任。工艺美术专业学生专业课平均到课率为</w:t>
      </w:r>
      <w:r>
        <w:rPr>
          <w:sz w:val="24"/>
        </w:rPr>
        <w:t>99%,</w:t>
      </w:r>
      <w:r>
        <w:rPr>
          <w:rFonts w:hint="eastAsia"/>
          <w:sz w:val="24"/>
        </w:rPr>
        <w:t>专业课挂科率低于</w:t>
      </w:r>
      <w:r>
        <w:rPr>
          <w:sz w:val="24"/>
        </w:rPr>
        <w:t>5%</w:t>
      </w:r>
      <w:r>
        <w:rPr>
          <w:rFonts w:hint="eastAsia"/>
          <w:sz w:val="24"/>
        </w:rPr>
        <w:t>，考试作弊等违纪现象为</w:t>
      </w:r>
      <w:r>
        <w:rPr>
          <w:sz w:val="24"/>
        </w:rPr>
        <w:t>0</w:t>
      </w:r>
      <w:r>
        <w:rPr>
          <w:rFonts w:hint="eastAsia"/>
          <w:sz w:val="24"/>
        </w:rPr>
        <w:t>，学生体测合格率为</w:t>
      </w:r>
      <w:r>
        <w:rPr>
          <w:sz w:val="24"/>
        </w:rPr>
        <w:t>95%</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专业按照学校的统一要求严格规范各项教学管理；依据《红河学院五维评课制度实施方案》，认真执行各项听课制度；并依托于学院内部评估、专项检查、学习预警方面的专项自查工作，实时自查与整改；同时通过学生参与教学质量监控，收集学生课程评价相关数据及反馈意见，及时改进教学中存在的不足。在学分制的要求下，专业人才培养方案能够有效执行，课程开出率为</w:t>
      </w:r>
      <w:r>
        <w:rPr>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（八）人才培养效果</w:t>
      </w:r>
    </w:p>
    <w:p w:rsidR="00807C21" w:rsidRDefault="00807C21" w:rsidP="00807C21">
      <w:pPr>
        <w:widowControl/>
        <w:spacing w:line="400" w:lineRule="exact"/>
        <w:ind w:firstLineChars="200" w:firstLine="480"/>
        <w:rPr>
          <w:sz w:val="24"/>
        </w:rPr>
      </w:pPr>
      <w:r>
        <w:rPr>
          <w:rFonts w:hint="eastAsia"/>
          <w:sz w:val="24"/>
        </w:rPr>
        <w:t>工艺美术专业</w:t>
      </w:r>
      <w:r>
        <w:rPr>
          <w:sz w:val="24"/>
        </w:rPr>
        <w:t>2019</w:t>
      </w:r>
      <w:r>
        <w:rPr>
          <w:rFonts w:hint="eastAsia"/>
          <w:sz w:val="24"/>
        </w:rPr>
        <w:t>届</w:t>
      </w:r>
      <w:r>
        <w:rPr>
          <w:sz w:val="24"/>
        </w:rPr>
        <w:t>32</w:t>
      </w:r>
      <w:r>
        <w:rPr>
          <w:rFonts w:hint="eastAsia"/>
          <w:sz w:val="24"/>
        </w:rPr>
        <w:t>人，毕业生就业率为</w:t>
      </w:r>
      <w:r>
        <w:rPr>
          <w:sz w:val="24"/>
        </w:rPr>
        <w:t>75.76%</w:t>
      </w:r>
      <w:r>
        <w:rPr>
          <w:rFonts w:hint="eastAsia"/>
          <w:sz w:val="24"/>
        </w:rPr>
        <w:t>，毕业率及学位授予率为</w:t>
      </w:r>
      <w:r>
        <w:rPr>
          <w:sz w:val="24"/>
        </w:rPr>
        <w:t>79%</w:t>
      </w:r>
      <w:r>
        <w:rPr>
          <w:rFonts w:hint="eastAsia"/>
          <w:sz w:val="24"/>
        </w:rPr>
        <w:t>。毕业生及就业单位对我专业的人才培养满意度较高，能够达到工作需求。</w:t>
      </w:r>
    </w:p>
    <w:p w:rsidR="00807C21" w:rsidRDefault="00807C21" w:rsidP="00807C21">
      <w:pPr>
        <w:widowControl/>
        <w:spacing w:line="400" w:lineRule="exact"/>
        <w:ind w:firstLineChars="200" w:firstLine="482"/>
        <w:rPr>
          <w:b/>
          <w:sz w:val="24"/>
        </w:rPr>
      </w:pPr>
    </w:p>
    <w:p w:rsidR="00807C21" w:rsidRDefault="00807C21" w:rsidP="00807C21">
      <w:pPr>
        <w:widowControl/>
        <w:spacing w:before="240" w:after="60"/>
        <w:jc w:val="center"/>
        <w:outlineLvl w:val="0"/>
        <w:rPr>
          <w:rFonts w:eastAsia="黑体"/>
          <w:b/>
          <w:bCs/>
          <w:sz w:val="36"/>
          <w:szCs w:val="32"/>
        </w:rPr>
      </w:pPr>
      <w:bookmarkStart w:id="39" w:name="_Toc28111743"/>
      <w:r>
        <w:rPr>
          <w:rFonts w:eastAsia="黑体"/>
          <w:b/>
          <w:bCs/>
          <w:sz w:val="36"/>
          <w:szCs w:val="32"/>
        </w:rPr>
        <w:t xml:space="preserve">40  </w:t>
      </w:r>
      <w:r>
        <w:rPr>
          <w:rFonts w:eastAsia="黑体" w:hint="eastAsia"/>
          <w:b/>
          <w:bCs/>
          <w:sz w:val="36"/>
          <w:szCs w:val="32"/>
        </w:rPr>
        <w:t>音乐学专业培养能力简报</w:t>
      </w:r>
      <w:bookmarkEnd w:id="39"/>
    </w:p>
    <w:p w:rsidR="00807C21" w:rsidRDefault="00807C21" w:rsidP="00807C21">
      <w:pPr>
        <w:widowControl/>
        <w:spacing w:line="400" w:lineRule="exact"/>
        <w:ind w:firstLineChars="200" w:firstLine="480"/>
        <w:rPr>
          <w:rFonts w:ascii="Calibri" w:hAnsi="Calibri"/>
          <w:sz w:val="24"/>
        </w:rPr>
      </w:pPr>
    </w:p>
    <w:p w:rsidR="00807C21" w:rsidRDefault="00807C21" w:rsidP="00807C21">
      <w:pPr>
        <w:widowControl/>
        <w:spacing w:line="400" w:lineRule="exact"/>
        <w:ind w:firstLineChars="200" w:firstLine="480"/>
        <w:rPr>
          <w:rFonts w:ascii="Calibri" w:hAnsi="Calibri"/>
          <w:sz w:val="24"/>
        </w:rPr>
      </w:pPr>
      <w:r>
        <w:rPr>
          <w:rFonts w:ascii="Calibri" w:hAnsi="Calibri" w:hint="eastAsia"/>
          <w:sz w:val="24"/>
        </w:rPr>
        <w:t>音乐学专业（专业代码，</w:t>
      </w:r>
      <w:r>
        <w:rPr>
          <w:rFonts w:ascii="Calibri" w:hAnsi="Calibri"/>
          <w:sz w:val="24"/>
        </w:rPr>
        <w:t>130202</w:t>
      </w:r>
      <w:r>
        <w:rPr>
          <w:rFonts w:ascii="Calibri" w:hAnsi="Calibri" w:hint="eastAsia"/>
          <w:sz w:val="24"/>
        </w:rPr>
        <w:t>），于</w:t>
      </w:r>
      <w:r>
        <w:rPr>
          <w:rFonts w:ascii="Calibri" w:hAnsi="Calibri" w:hint="eastAsia"/>
          <w:sz w:val="24"/>
        </w:rPr>
        <w:t>2007</w:t>
      </w:r>
      <w:r>
        <w:rPr>
          <w:rFonts w:ascii="Calibri" w:hAnsi="Calibri" w:hint="eastAsia"/>
          <w:sz w:val="24"/>
        </w:rPr>
        <w:t>年开始招收本科生，属红河学院音乐舞蹈学院，乐舞学科平台，音乐学专业群专业，授予艺术学学士学位。</w:t>
      </w:r>
      <w:r>
        <w:rPr>
          <w:rFonts w:ascii="Calibri" w:hAnsi="Calibri" w:hint="eastAsia"/>
          <w:sz w:val="24"/>
        </w:rPr>
        <w:t>2019</w:t>
      </w:r>
      <w:r>
        <w:rPr>
          <w:rFonts w:ascii="Calibri" w:hAnsi="Calibri" w:hint="eastAsia"/>
          <w:sz w:val="24"/>
        </w:rPr>
        <w:t>年，为云南省第二批招生专业，当年录取平均分数高于最低控制线</w:t>
      </w:r>
      <w:r>
        <w:rPr>
          <w:rFonts w:ascii="Calibri" w:hAnsi="Calibri" w:hint="eastAsia"/>
          <w:sz w:val="24"/>
        </w:rPr>
        <w:t>19.8</w:t>
      </w:r>
      <w:r>
        <w:rPr>
          <w:rFonts w:ascii="Calibri" w:hAnsi="Calibri" w:hint="eastAsia"/>
          <w:sz w:val="24"/>
        </w:rPr>
        <w:t>分，现有</w:t>
      </w:r>
      <w:r>
        <w:rPr>
          <w:rFonts w:ascii="Calibri" w:hAnsi="Calibri" w:hint="eastAsia"/>
          <w:sz w:val="24"/>
        </w:rPr>
        <w:t>195</w:t>
      </w:r>
      <w:r>
        <w:rPr>
          <w:rFonts w:ascii="Calibri" w:hAnsi="Calibri"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rFonts w:ascii="Calibri" w:hAnsi="Calibri"/>
          <w:sz w:val="24"/>
        </w:rPr>
      </w:pPr>
      <w:r>
        <w:rPr>
          <w:rFonts w:ascii="Calibri" w:hAnsi="Calibri" w:hint="eastAsia"/>
          <w:sz w:val="24"/>
        </w:rPr>
        <w:t>音乐学专业是培养具备人文情怀和科学素养，具有一定国际视野和创新精神，具有系统的音乐专业基础知识与基本技能，具有较强的实践能力和音乐教学能力、指导能力，能在中小学、幼儿园和音乐专业培训指导机构从事音乐教育与指导工作，能为区域经济和社会发展服务的高素质应用型人才。</w:t>
      </w:r>
    </w:p>
    <w:p w:rsidR="00807C21" w:rsidRDefault="00807C21" w:rsidP="00807C21">
      <w:pPr>
        <w:widowControl/>
        <w:spacing w:line="400" w:lineRule="exact"/>
        <w:ind w:firstLineChars="200" w:firstLine="480"/>
        <w:rPr>
          <w:rFonts w:ascii="Calibri" w:hAnsi="Calibri"/>
          <w:sz w:val="24"/>
        </w:rPr>
      </w:pPr>
      <w:r>
        <w:rPr>
          <w:rFonts w:ascii="Calibri" w:hAnsi="Calibri" w:hint="eastAsia"/>
          <w:sz w:val="24"/>
        </w:rPr>
        <w:t>人才培养方案的设计是在突出音乐学专业师范性的基础上制定的，即体现音乐学专业是培养音乐教育人才的要求。</w:t>
      </w:r>
    </w:p>
    <w:p w:rsidR="00807C21" w:rsidRDefault="00807C21" w:rsidP="00807C21">
      <w:pPr>
        <w:widowControl/>
        <w:spacing w:line="400" w:lineRule="exact"/>
        <w:ind w:firstLineChars="200" w:firstLine="480"/>
        <w:rPr>
          <w:rFonts w:ascii="Calibri" w:hAnsi="Calibri"/>
          <w:sz w:val="24"/>
        </w:rPr>
      </w:pPr>
      <w:r>
        <w:rPr>
          <w:rFonts w:ascii="Calibri" w:hAnsi="Calibri" w:hint="eastAsia"/>
          <w:sz w:val="24"/>
        </w:rPr>
        <w:t>人才培养方案先的制定先由专业负责人起草，然后交由全体专业教师审阅，最后由教学委员会论证、审议通过。</w:t>
      </w:r>
    </w:p>
    <w:p w:rsidR="00807C21" w:rsidRDefault="00807C21" w:rsidP="00807C21">
      <w:pPr>
        <w:widowControl/>
        <w:spacing w:line="400" w:lineRule="exact"/>
        <w:ind w:firstLineChars="200" w:firstLine="480"/>
        <w:rPr>
          <w:rFonts w:ascii="Calibri" w:hAnsi="Calibri"/>
          <w:sz w:val="24"/>
        </w:rPr>
      </w:pPr>
      <w:r>
        <w:rPr>
          <w:rFonts w:ascii="Calibri" w:hAnsi="Calibri" w:hint="eastAsia"/>
          <w:sz w:val="24"/>
        </w:rPr>
        <w:t>人才培养方案对人才培养目标的支撑情况良好。课程体系由通识课模块、专业平台课模块、教师教育课模块、专业课模块组成。总学分为</w:t>
      </w:r>
      <w:r>
        <w:rPr>
          <w:rFonts w:ascii="Calibri" w:hAnsi="Calibri" w:hint="eastAsia"/>
          <w:sz w:val="24"/>
        </w:rPr>
        <w:t>136</w:t>
      </w:r>
      <w:r>
        <w:rPr>
          <w:rFonts w:ascii="Calibri" w:hAnsi="Calibri" w:hint="eastAsia"/>
          <w:sz w:val="24"/>
        </w:rPr>
        <w:t>学分，其中：通识课</w:t>
      </w:r>
      <w:r>
        <w:rPr>
          <w:rFonts w:ascii="Calibri" w:hAnsi="Calibri" w:hint="eastAsia"/>
          <w:sz w:val="24"/>
        </w:rPr>
        <w:t>51</w:t>
      </w:r>
      <w:r>
        <w:rPr>
          <w:rFonts w:ascii="Calibri" w:hAnsi="Calibri" w:hint="eastAsia"/>
          <w:sz w:val="24"/>
        </w:rPr>
        <w:t>学分，学科平台课</w:t>
      </w:r>
      <w:r>
        <w:rPr>
          <w:rFonts w:ascii="Calibri" w:hAnsi="Calibri" w:hint="eastAsia"/>
          <w:sz w:val="24"/>
        </w:rPr>
        <w:t>12</w:t>
      </w:r>
      <w:r>
        <w:rPr>
          <w:rFonts w:ascii="Calibri" w:hAnsi="Calibri" w:hint="eastAsia"/>
          <w:sz w:val="24"/>
        </w:rPr>
        <w:t>学分，教师教育课</w:t>
      </w:r>
      <w:r>
        <w:rPr>
          <w:rFonts w:ascii="Calibri" w:hAnsi="Calibri" w:hint="eastAsia"/>
          <w:sz w:val="24"/>
        </w:rPr>
        <w:t>14</w:t>
      </w:r>
      <w:r>
        <w:rPr>
          <w:rFonts w:ascii="Calibri" w:hAnsi="Calibri" w:hint="eastAsia"/>
          <w:sz w:val="24"/>
        </w:rPr>
        <w:t>学分，专业教育实践课</w:t>
      </w:r>
      <w:r>
        <w:rPr>
          <w:rFonts w:ascii="Calibri" w:hAnsi="Calibri" w:hint="eastAsia"/>
          <w:sz w:val="24"/>
        </w:rPr>
        <w:t>10</w:t>
      </w:r>
      <w:r>
        <w:rPr>
          <w:rFonts w:ascii="Calibri" w:hAnsi="Calibri" w:hint="eastAsia"/>
          <w:sz w:val="24"/>
        </w:rPr>
        <w:t>学分，专业课</w:t>
      </w:r>
      <w:r>
        <w:rPr>
          <w:rFonts w:ascii="Calibri" w:hAnsi="Calibri" w:hint="eastAsia"/>
          <w:sz w:val="24"/>
        </w:rPr>
        <w:t>49</w:t>
      </w:r>
      <w:r>
        <w:rPr>
          <w:rFonts w:ascii="Calibri" w:hAnsi="Calibri" w:hint="eastAsia"/>
          <w:sz w:val="24"/>
        </w:rPr>
        <w:t>学分，各模块学分不可互相替代。</w:t>
      </w:r>
    </w:p>
    <w:p w:rsidR="00807C21" w:rsidRDefault="00807C21" w:rsidP="00807C21">
      <w:pPr>
        <w:ind w:firstLine="420"/>
        <w:jc w:val="center"/>
        <w:rPr>
          <w:rFonts w:ascii="Calibri" w:hAnsi="Calibri"/>
          <w:sz w:val="24"/>
        </w:rPr>
      </w:pPr>
      <w:r>
        <w:rPr>
          <w:rFonts w:ascii="Calibri" w:hAnsi="Calibri" w:hint="eastAsia"/>
          <w:sz w:val="24"/>
        </w:rPr>
        <w:t>表</w:t>
      </w:r>
      <w:r>
        <w:rPr>
          <w:rFonts w:ascii="Calibri" w:hAnsi="Calibri" w:hint="eastAsia"/>
          <w:sz w:val="24"/>
        </w:rPr>
        <w:t>1</w:t>
      </w:r>
      <w:r>
        <w:rPr>
          <w:rFonts w:ascii="Calibri" w:hAnsi="Calibri"/>
          <w:sz w:val="24"/>
        </w:rPr>
        <w:t>3</w:t>
      </w:r>
      <w:r>
        <w:rPr>
          <w:rFonts w:ascii="Calibri" w:hAnsi="Calibri" w:hint="eastAsia"/>
          <w:sz w:val="24"/>
        </w:rPr>
        <w:t xml:space="preserve"> </w:t>
      </w:r>
      <w:r>
        <w:rPr>
          <w:rFonts w:ascii="Calibri" w:hAnsi="Calibri" w:hint="eastAsia"/>
          <w:sz w:val="24"/>
        </w:rPr>
        <w:t>人才培养方案各课程模块的学分占比</w:t>
      </w:r>
    </w:p>
    <w:p w:rsidR="00807C21" w:rsidRDefault="00807C21" w:rsidP="00807C21">
      <w:pPr>
        <w:tabs>
          <w:tab w:val="left" w:pos="312"/>
        </w:tabs>
        <w:jc w:val="center"/>
        <w:rPr>
          <w:rFonts w:ascii="宋体" w:hAnsi="宋体"/>
          <w:szCs w:val="21"/>
        </w:rPr>
      </w:pPr>
      <w:r>
        <w:rPr>
          <w:rFonts w:cs="Courier New"/>
          <w:noProof/>
          <w:sz w:val="18"/>
        </w:rPr>
        <w:lastRenderedPageBreak/>
        <w:drawing>
          <wp:inline distT="0" distB="0" distL="0" distR="0" wp14:anchorId="15A29587" wp14:editId="194F1058">
            <wp:extent cx="4614545" cy="184975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4545" cy="1849755"/>
                    </a:xfrm>
                    <a:prstGeom prst="rect">
                      <a:avLst/>
                    </a:prstGeom>
                    <a:noFill/>
                    <a:ln>
                      <a:noFill/>
                    </a:ln>
                  </pic:spPr>
                </pic:pic>
              </a:graphicData>
            </a:graphic>
          </wp:inline>
        </w:drawing>
      </w:r>
    </w:p>
    <w:p w:rsidR="00807C21" w:rsidRDefault="00807C21" w:rsidP="00807C21">
      <w:pPr>
        <w:rPr>
          <w:rFonts w:ascii="宋体" w:hAnsi="宋体"/>
          <w:szCs w:val="21"/>
        </w:rPr>
      </w:pPr>
    </w:p>
    <w:p w:rsidR="00807C21" w:rsidRDefault="00807C21" w:rsidP="00807C21">
      <w:pPr>
        <w:ind w:firstLine="420"/>
        <w:jc w:val="center"/>
        <w:rPr>
          <w:rFonts w:ascii="Calibri" w:hAnsi="Calibri"/>
          <w:sz w:val="24"/>
        </w:rPr>
      </w:pPr>
      <w:r>
        <w:rPr>
          <w:rFonts w:ascii="宋体" w:hAnsi="宋体" w:hint="eastAsia"/>
          <w:szCs w:val="21"/>
        </w:rPr>
        <w:t>表1</w:t>
      </w:r>
      <w:r>
        <w:rPr>
          <w:rFonts w:ascii="宋体" w:hAnsi="宋体"/>
          <w:szCs w:val="21"/>
        </w:rPr>
        <w:t>4</w:t>
      </w:r>
      <w:r>
        <w:rPr>
          <w:rFonts w:ascii="宋体" w:hAnsi="宋体" w:hint="eastAsia"/>
          <w:szCs w:val="21"/>
        </w:rPr>
        <w:t xml:space="preserve"> 音乐学专业人才培养方案学时、学分情况</w:t>
      </w:r>
    </w:p>
    <w:p w:rsidR="00807C21" w:rsidRDefault="00807C21" w:rsidP="00807C21">
      <w:pPr>
        <w:tabs>
          <w:tab w:val="left" w:pos="312"/>
        </w:tabs>
        <w:jc w:val="center"/>
        <w:rPr>
          <w:rFonts w:ascii="Calibri" w:hAnsi="Calibri"/>
          <w:szCs w:val="21"/>
        </w:rPr>
      </w:pPr>
      <w:r>
        <w:rPr>
          <w:rFonts w:cs="Courier New"/>
          <w:noProof/>
          <w:sz w:val="18"/>
        </w:rPr>
        <w:drawing>
          <wp:inline distT="0" distB="0" distL="0" distR="0" wp14:anchorId="0932D192" wp14:editId="7D9E7A18">
            <wp:extent cx="5273675" cy="1042035"/>
            <wp:effectExtent l="0" t="0" r="3175" b="571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3675" cy="1042035"/>
                    </a:xfrm>
                    <a:prstGeom prst="rect">
                      <a:avLst/>
                    </a:prstGeom>
                    <a:noFill/>
                    <a:ln>
                      <a:noFill/>
                    </a:ln>
                  </pic:spPr>
                </pic:pic>
              </a:graphicData>
            </a:graphic>
          </wp:inline>
        </w:drawing>
      </w:r>
    </w:p>
    <w:p w:rsidR="00807C21" w:rsidRDefault="00807C21" w:rsidP="00807C21">
      <w:pPr>
        <w:widowControl/>
        <w:spacing w:line="400" w:lineRule="exact"/>
        <w:ind w:firstLineChars="200" w:firstLine="480"/>
        <w:rPr>
          <w:sz w:val="24"/>
        </w:rPr>
      </w:pPr>
      <w:r>
        <w:rPr>
          <w:rFonts w:hint="eastAsia"/>
          <w:sz w:val="24"/>
        </w:rPr>
        <w:t>实践学分（实践学分总数及其占比，其中，集中性实践环节学分总数及其占比，集中性实践环节教学总周数）。</w:t>
      </w:r>
    </w:p>
    <w:p w:rsidR="00807C21" w:rsidRDefault="00807C21" w:rsidP="00807C21">
      <w:pPr>
        <w:ind w:firstLine="420"/>
        <w:jc w:val="center"/>
        <w:rPr>
          <w:rFonts w:ascii="Calibri" w:hAnsi="Calibri"/>
          <w:szCs w:val="21"/>
        </w:rPr>
      </w:pPr>
      <w:r>
        <w:rPr>
          <w:rFonts w:ascii="Calibri" w:hAnsi="Calibri" w:hint="eastAsia"/>
          <w:szCs w:val="21"/>
        </w:rPr>
        <w:t>表</w:t>
      </w:r>
      <w:r>
        <w:rPr>
          <w:rFonts w:ascii="Calibri" w:hAnsi="Calibri" w:hint="eastAsia"/>
          <w:szCs w:val="21"/>
        </w:rPr>
        <w:t>1</w:t>
      </w:r>
      <w:r>
        <w:rPr>
          <w:rFonts w:ascii="Calibri" w:hAnsi="Calibri"/>
          <w:szCs w:val="21"/>
        </w:rPr>
        <w:t>5</w:t>
      </w:r>
      <w:r>
        <w:rPr>
          <w:rFonts w:ascii="Calibri" w:hAnsi="Calibri" w:hint="eastAsia"/>
          <w:szCs w:val="21"/>
        </w:rPr>
        <w:t xml:space="preserve"> </w:t>
      </w:r>
      <w:r>
        <w:rPr>
          <w:rFonts w:ascii="Calibri" w:hAnsi="Calibri" w:hint="eastAsia"/>
          <w:szCs w:val="21"/>
        </w:rPr>
        <w:t>实践学分情况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43BEE36E" wp14:editId="0D27BE6B">
            <wp:extent cx="5273675" cy="1626870"/>
            <wp:effectExtent l="0" t="0" r="317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3675" cy="1626870"/>
                    </a:xfrm>
                    <a:prstGeom prst="rect">
                      <a:avLst/>
                    </a:prstGeom>
                    <a:noFill/>
                    <a:ln>
                      <a:noFill/>
                    </a:ln>
                  </pic:spPr>
                </pic:pic>
              </a:graphicData>
            </a:graphic>
          </wp:inline>
        </w:drawing>
      </w:r>
    </w:p>
    <w:p w:rsidR="00807C21" w:rsidRDefault="00807C21" w:rsidP="00807C21">
      <w:pPr>
        <w:widowControl/>
        <w:spacing w:line="400" w:lineRule="exact"/>
        <w:ind w:firstLineChars="200" w:firstLine="480"/>
        <w:rPr>
          <w:sz w:val="24"/>
        </w:rPr>
      </w:pPr>
      <w:r>
        <w:rPr>
          <w:rFonts w:hint="eastAsia"/>
          <w:sz w:val="24"/>
        </w:rPr>
        <w:t>总的来说，音乐学专业人才培养方案符合学校办学定位和人才培养总目标，符合国家需求和地方经济社会发展需要。人才培养方案的设计基本能支撑人才培养目标的实现。</w:t>
      </w:r>
    </w:p>
    <w:p w:rsidR="00807C21" w:rsidRDefault="00807C21" w:rsidP="00807C21">
      <w:pPr>
        <w:rPr>
          <w:rFonts w:ascii="Calibri" w:hAnsi="Calibri"/>
          <w:sz w:val="24"/>
        </w:rPr>
      </w:pP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spacing w:line="400" w:lineRule="exact"/>
        <w:jc w:val="center"/>
        <w:rPr>
          <w:rFonts w:ascii="宋体" w:hAnsi="宋体"/>
          <w:szCs w:val="21"/>
        </w:rPr>
      </w:pPr>
    </w:p>
    <w:p w:rsidR="00807C21" w:rsidRDefault="00807C21" w:rsidP="00807C21">
      <w:pPr>
        <w:spacing w:line="400" w:lineRule="exact"/>
        <w:jc w:val="center"/>
        <w:rPr>
          <w:rFonts w:ascii="宋体" w:hAnsi="宋体"/>
          <w:szCs w:val="21"/>
        </w:rPr>
      </w:pPr>
    </w:p>
    <w:p w:rsidR="00807C21" w:rsidRDefault="00807C21" w:rsidP="00807C21">
      <w:pPr>
        <w:spacing w:line="400" w:lineRule="exact"/>
        <w:jc w:val="center"/>
        <w:rPr>
          <w:rFonts w:ascii="宋体" w:hAnsi="宋体"/>
          <w:szCs w:val="21"/>
        </w:rPr>
      </w:pPr>
    </w:p>
    <w:p w:rsidR="00807C21" w:rsidRDefault="00807C21" w:rsidP="00807C21">
      <w:pPr>
        <w:spacing w:line="400" w:lineRule="exact"/>
        <w:jc w:val="center"/>
        <w:rPr>
          <w:rFonts w:ascii="宋体" w:hAnsi="宋体"/>
          <w:szCs w:val="21"/>
        </w:rPr>
      </w:pPr>
    </w:p>
    <w:p w:rsidR="00807C21" w:rsidRDefault="00807C21" w:rsidP="00807C21">
      <w:pPr>
        <w:spacing w:line="400" w:lineRule="exact"/>
        <w:jc w:val="center"/>
        <w:rPr>
          <w:rFonts w:ascii="宋体" w:hAnsi="宋体"/>
          <w:szCs w:val="21"/>
        </w:rPr>
      </w:pPr>
      <w:r>
        <w:rPr>
          <w:rFonts w:ascii="宋体" w:hAnsi="宋体" w:hint="eastAsia"/>
          <w:szCs w:val="21"/>
        </w:rPr>
        <w:lastRenderedPageBreak/>
        <w:t>表1</w:t>
      </w:r>
      <w:r>
        <w:rPr>
          <w:rFonts w:ascii="宋体" w:hAnsi="宋体"/>
          <w:szCs w:val="21"/>
        </w:rPr>
        <w:t>6</w:t>
      </w:r>
      <w:r>
        <w:rPr>
          <w:rFonts w:ascii="宋体" w:hAnsi="宋体" w:hint="eastAsia"/>
          <w:szCs w:val="21"/>
        </w:rPr>
        <w:t xml:space="preserve"> 音乐学专业专任教师数量情况：</w:t>
      </w:r>
    </w:p>
    <w:p w:rsidR="00807C21" w:rsidRDefault="00807C21" w:rsidP="00807C21">
      <w:pPr>
        <w:tabs>
          <w:tab w:val="left" w:pos="312"/>
        </w:tabs>
        <w:jc w:val="center"/>
        <w:rPr>
          <w:rFonts w:ascii="宋体" w:hAnsi="宋体"/>
          <w:szCs w:val="21"/>
        </w:rPr>
      </w:pPr>
      <w:r>
        <w:rPr>
          <w:rFonts w:cs="Courier New"/>
          <w:noProof/>
          <w:sz w:val="18"/>
        </w:rPr>
        <w:drawing>
          <wp:inline distT="0" distB="0" distL="0" distR="0" wp14:anchorId="48C0BEFA" wp14:editId="256B47D3">
            <wp:extent cx="5667375" cy="1212215"/>
            <wp:effectExtent l="0" t="0" r="952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5">
                      <a:extLst>
                        <a:ext uri="{28A0092B-C50C-407E-A947-70E740481C1C}">
                          <a14:useLocalDpi xmlns:a14="http://schemas.microsoft.com/office/drawing/2010/main" val="0"/>
                        </a:ext>
                      </a:extLst>
                    </a:blip>
                    <a:srcRect t="9776"/>
                    <a:stretch>
                      <a:fillRect/>
                    </a:stretch>
                  </pic:blipFill>
                  <pic:spPr bwMode="auto">
                    <a:xfrm>
                      <a:off x="0" y="0"/>
                      <a:ext cx="5667375" cy="1212215"/>
                    </a:xfrm>
                    <a:prstGeom prst="rect">
                      <a:avLst/>
                    </a:prstGeom>
                    <a:noFill/>
                    <a:ln>
                      <a:noFill/>
                    </a:ln>
                  </pic:spPr>
                </pic:pic>
              </a:graphicData>
            </a:graphic>
          </wp:inline>
        </w:drawing>
      </w:r>
    </w:p>
    <w:p w:rsidR="00807C21" w:rsidRDefault="00807C21" w:rsidP="00807C21">
      <w:pPr>
        <w:spacing w:line="400" w:lineRule="exact"/>
        <w:jc w:val="center"/>
        <w:rPr>
          <w:rFonts w:ascii="宋体" w:hAnsi="宋体"/>
          <w:szCs w:val="21"/>
        </w:rPr>
      </w:pPr>
      <w:r>
        <w:rPr>
          <w:rFonts w:ascii="宋体" w:hAnsi="宋体" w:hint="eastAsia"/>
          <w:szCs w:val="21"/>
        </w:rPr>
        <w:t>表1</w:t>
      </w:r>
      <w:r>
        <w:rPr>
          <w:rFonts w:ascii="宋体" w:hAnsi="宋体"/>
          <w:szCs w:val="21"/>
        </w:rPr>
        <w:t>7</w:t>
      </w:r>
      <w:r>
        <w:rPr>
          <w:rFonts w:ascii="宋体" w:hAnsi="宋体" w:hint="eastAsia"/>
          <w:szCs w:val="21"/>
        </w:rPr>
        <w:t xml:space="preserve"> 音乐学专任教师职称、学历结构</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1FAF3CAD" wp14:editId="20B77637">
            <wp:extent cx="5273675" cy="1552575"/>
            <wp:effectExtent l="0" t="0" r="317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6">
                      <a:extLst>
                        <a:ext uri="{28A0092B-C50C-407E-A947-70E740481C1C}">
                          <a14:useLocalDpi xmlns:a14="http://schemas.microsoft.com/office/drawing/2010/main" val="0"/>
                        </a:ext>
                      </a:extLst>
                    </a:blip>
                    <a:srcRect t="2982"/>
                    <a:stretch>
                      <a:fillRect/>
                    </a:stretch>
                  </pic:blipFill>
                  <pic:spPr bwMode="auto">
                    <a:xfrm>
                      <a:off x="0" y="0"/>
                      <a:ext cx="5273675" cy="1552575"/>
                    </a:xfrm>
                    <a:prstGeom prst="rect">
                      <a:avLst/>
                    </a:prstGeom>
                    <a:noFill/>
                    <a:ln>
                      <a:noFill/>
                    </a:ln>
                  </pic:spPr>
                </pic:pic>
              </a:graphicData>
            </a:graphic>
          </wp:inline>
        </w:drawing>
      </w:r>
    </w:p>
    <w:p w:rsidR="00807C21" w:rsidRDefault="00807C21" w:rsidP="00807C21">
      <w:pPr>
        <w:widowControl/>
        <w:spacing w:line="400" w:lineRule="exact"/>
        <w:ind w:firstLineChars="200" w:firstLine="480"/>
        <w:rPr>
          <w:sz w:val="24"/>
        </w:rPr>
      </w:pPr>
      <w:r>
        <w:rPr>
          <w:rFonts w:hint="eastAsia"/>
          <w:sz w:val="24"/>
        </w:rPr>
        <w:t>音乐学专业教师队伍是一支业务能力强、教学水平高、科研能力优良的教师队伍。成功获批国家艺术基金项目</w:t>
      </w:r>
      <w:r>
        <w:rPr>
          <w:rFonts w:hint="eastAsia"/>
          <w:sz w:val="24"/>
        </w:rPr>
        <w:t>3</w:t>
      </w:r>
      <w:r>
        <w:rPr>
          <w:rFonts w:hint="eastAsia"/>
          <w:sz w:val="24"/>
        </w:rPr>
        <w:t>项，国家社科项目</w:t>
      </w:r>
      <w:r>
        <w:rPr>
          <w:rFonts w:hint="eastAsia"/>
          <w:sz w:val="24"/>
        </w:rPr>
        <w:t>1</w:t>
      </w:r>
      <w:r>
        <w:rPr>
          <w:rFonts w:hint="eastAsia"/>
          <w:sz w:val="24"/>
        </w:rPr>
        <w:t>项，省哲社科研项目</w:t>
      </w:r>
      <w:r>
        <w:rPr>
          <w:rFonts w:hint="eastAsia"/>
          <w:sz w:val="24"/>
        </w:rPr>
        <w:t>5</w:t>
      </w:r>
      <w:r>
        <w:rPr>
          <w:rFonts w:hint="eastAsia"/>
          <w:sz w:val="24"/>
        </w:rPr>
        <w:t>项，厅级项目</w:t>
      </w:r>
      <w:r>
        <w:rPr>
          <w:rFonts w:hint="eastAsia"/>
          <w:sz w:val="24"/>
        </w:rPr>
        <w:t>20</w:t>
      </w:r>
      <w:r>
        <w:rPr>
          <w:rFonts w:hint="eastAsia"/>
          <w:sz w:val="24"/>
        </w:rPr>
        <w:t>项，等等。在各级各类比赛中获奖百余项，出版专著</w:t>
      </w:r>
      <w:r>
        <w:rPr>
          <w:rFonts w:hint="eastAsia"/>
          <w:sz w:val="24"/>
        </w:rPr>
        <w:t>10</w:t>
      </w:r>
      <w:r>
        <w:rPr>
          <w:rFonts w:hint="eastAsia"/>
          <w:sz w:val="24"/>
        </w:rPr>
        <w:t>余部、发表论文上百余篇。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（一）教学资源情况</w:t>
      </w:r>
    </w:p>
    <w:p w:rsidR="00807C21" w:rsidRDefault="00807C21" w:rsidP="00807C21">
      <w:pPr>
        <w:widowControl/>
        <w:spacing w:line="400" w:lineRule="exact"/>
        <w:ind w:firstLineChars="200" w:firstLine="480"/>
        <w:rPr>
          <w:sz w:val="24"/>
        </w:rPr>
      </w:pPr>
      <w:r>
        <w:rPr>
          <w:rFonts w:hint="eastAsia"/>
          <w:sz w:val="24"/>
        </w:rPr>
        <w:t>音乐学专业现有生均教学科研仪器设备值（元）</w:t>
      </w:r>
      <w:r>
        <w:rPr>
          <w:rFonts w:hint="eastAsia"/>
          <w:sz w:val="24"/>
        </w:rPr>
        <w:t>6848.46</w:t>
      </w:r>
      <w:r>
        <w:rPr>
          <w:rFonts w:hint="eastAsia"/>
          <w:sz w:val="24"/>
        </w:rPr>
        <w:t>，当年新增教学科研仪器设备值（万元）</w:t>
      </w:r>
      <w:r>
        <w:rPr>
          <w:rFonts w:hint="eastAsia"/>
          <w:sz w:val="24"/>
        </w:rPr>
        <w:t>973.67</w:t>
      </w:r>
      <w:r>
        <w:rPr>
          <w:rFonts w:hint="eastAsia"/>
          <w:sz w:val="24"/>
        </w:rPr>
        <w:t>，生均图书（册）</w:t>
      </w:r>
      <w:r>
        <w:rPr>
          <w:rFonts w:hint="eastAsia"/>
          <w:sz w:val="24"/>
        </w:rPr>
        <w:t>71.86</w:t>
      </w:r>
      <w:r>
        <w:rPr>
          <w:rFonts w:hint="eastAsia"/>
          <w:sz w:val="24"/>
        </w:rPr>
        <w:t>，电子期刊（种类）</w:t>
      </w:r>
      <w:r>
        <w:rPr>
          <w:rFonts w:hint="eastAsia"/>
          <w:sz w:val="24"/>
        </w:rPr>
        <w:t>470005</w:t>
      </w:r>
      <w:r>
        <w:rPr>
          <w:rFonts w:hint="eastAsia"/>
          <w:sz w:val="24"/>
        </w:rPr>
        <w:t>，生均教学行政用房（平方米）</w:t>
      </w:r>
      <w:r>
        <w:rPr>
          <w:rFonts w:hint="eastAsia"/>
          <w:sz w:val="24"/>
        </w:rPr>
        <w:t>12.5</w:t>
      </w:r>
      <w:r>
        <w:rPr>
          <w:rFonts w:hint="eastAsia"/>
          <w:sz w:val="24"/>
        </w:rPr>
        <w:t>，生均实验室面积（平方米）</w:t>
      </w:r>
      <w:r>
        <w:rPr>
          <w:rFonts w:hint="eastAsia"/>
          <w:sz w:val="24"/>
        </w:rPr>
        <w:t>1.11</w:t>
      </w:r>
      <w:r>
        <w:rPr>
          <w:rFonts w:hint="eastAsia"/>
          <w:sz w:val="24"/>
        </w:rPr>
        <w:t>。</w:t>
      </w: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20"/>
        <w:jc w:val="center"/>
      </w:pPr>
      <w:r>
        <w:rPr>
          <w:rFonts w:hint="eastAsia"/>
        </w:rPr>
        <w:t>表</w:t>
      </w:r>
      <w:r>
        <w:rPr>
          <w:rFonts w:hint="eastAsia"/>
        </w:rPr>
        <w:t>1</w:t>
      </w:r>
      <w:r>
        <w:t>8</w:t>
      </w:r>
      <w:r>
        <w:rPr>
          <w:rFonts w:hint="eastAsia"/>
        </w:rPr>
        <w:t xml:space="preserve"> </w:t>
      </w:r>
      <w:r>
        <w:rPr>
          <w:rFonts w:hint="eastAsia"/>
        </w:rPr>
        <w:t>音乐学专业实验教学情况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393EECC1" wp14:editId="3E0D7A9C">
            <wp:extent cx="6071235" cy="903605"/>
            <wp:effectExtent l="0" t="0" r="571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1235" cy="90360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学年，音乐学专业办学经费投入</w:t>
      </w:r>
      <w:r>
        <w:rPr>
          <w:rFonts w:hint="eastAsia"/>
          <w:sz w:val="24"/>
        </w:rPr>
        <w:t>17.745</w:t>
      </w:r>
      <w:r>
        <w:rPr>
          <w:rFonts w:hint="eastAsia"/>
          <w:sz w:val="24"/>
        </w:rPr>
        <w:t>万元，专业课程经费投入</w:t>
      </w:r>
      <w:r>
        <w:rPr>
          <w:rFonts w:hint="eastAsia"/>
          <w:sz w:val="24"/>
        </w:rPr>
        <w:t>10.92</w:t>
      </w:r>
      <w:r>
        <w:rPr>
          <w:rFonts w:hint="eastAsia"/>
          <w:sz w:val="24"/>
        </w:rPr>
        <w:t>万元。</w:t>
      </w:r>
    </w:p>
    <w:p w:rsidR="00807C21" w:rsidRDefault="00807C21" w:rsidP="00807C21">
      <w:pPr>
        <w:widowControl/>
        <w:spacing w:line="400" w:lineRule="exact"/>
        <w:ind w:firstLineChars="200" w:firstLine="480"/>
        <w:rPr>
          <w:sz w:val="24"/>
        </w:rPr>
      </w:pPr>
      <w:r>
        <w:rPr>
          <w:rFonts w:hint="eastAsia"/>
          <w:sz w:val="24"/>
        </w:rPr>
        <w:lastRenderedPageBreak/>
        <w:t>音乐学专业属于师范类专业，基本达到国家一级监控指标。</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widowControl/>
        <w:spacing w:line="400" w:lineRule="exact"/>
        <w:ind w:firstLineChars="200" w:firstLine="480"/>
        <w:rPr>
          <w:sz w:val="24"/>
        </w:rPr>
      </w:pPr>
      <w:r>
        <w:rPr>
          <w:rFonts w:hint="eastAsia"/>
          <w:sz w:val="24"/>
        </w:rPr>
        <w:t>音乐学专业的培养目标突出师范性，课程体系设计采用理论打基础、技能按需求、实践为指向的形式，以“技能、行业、实践、就业”作为支撑点，以掌握知识更新能力、社会适应能力、创新创业能力作为切入点，围绕学生的学习、成长、发展“三个中心”作规划，培养就业能称职、创业有能力、深造有基础、发展有后劲的一能四有的音乐师范应用型人才。</w:t>
      </w:r>
    </w:p>
    <w:p w:rsidR="00807C21" w:rsidRDefault="00807C21" w:rsidP="00807C21">
      <w:pPr>
        <w:widowControl/>
        <w:spacing w:line="400" w:lineRule="exact"/>
        <w:ind w:firstLineChars="200" w:firstLine="480"/>
        <w:rPr>
          <w:sz w:val="24"/>
        </w:rPr>
      </w:pPr>
      <w:r>
        <w:rPr>
          <w:rFonts w:hint="eastAsia"/>
          <w:sz w:val="24"/>
        </w:rPr>
        <w:t>音乐学专业加强与行业部门的合作，进一步丰富学生专业实践渠道，为学生提供直接的实践教学指导服务，例如：行业课程群模块聘请一线优秀教师为学生授课，引入培养综合实践应用能力的《自弹自唱》课程，与校外企事业单位建立实习实践基地等等措施，都凸显出对学生在音乐教育行业中的适应能力、从业能力的培养。</w:t>
      </w:r>
    </w:p>
    <w:p w:rsidR="00807C21" w:rsidRDefault="00807C21" w:rsidP="00807C21">
      <w:pPr>
        <w:widowControl/>
        <w:spacing w:line="400" w:lineRule="exact"/>
        <w:ind w:firstLineChars="200" w:firstLine="480"/>
        <w:rPr>
          <w:sz w:val="24"/>
        </w:rPr>
      </w:pPr>
      <w:r>
        <w:rPr>
          <w:rFonts w:hint="eastAsia"/>
          <w:sz w:val="24"/>
        </w:rPr>
        <w:t>音乐学专业课程教材的选用力求精品教材、本土教材、实用性教材相结合的运用形式，彰显地方性、民族性办学特色。</w:t>
      </w:r>
    </w:p>
    <w:p w:rsidR="00807C21" w:rsidRDefault="00807C21" w:rsidP="00807C21">
      <w:pPr>
        <w:widowControl/>
        <w:spacing w:line="400" w:lineRule="exact"/>
        <w:ind w:firstLineChars="200" w:firstLine="480"/>
        <w:rPr>
          <w:sz w:val="24"/>
        </w:rPr>
      </w:pPr>
      <w:r>
        <w:rPr>
          <w:rFonts w:hint="eastAsia"/>
          <w:sz w:val="24"/>
        </w:rPr>
        <w:t>音乐学专业采取分类定级、定量的学习和考核方式，学生学业成绩以平时成绩</w:t>
      </w:r>
      <w:r>
        <w:rPr>
          <w:rFonts w:hint="eastAsia"/>
          <w:sz w:val="24"/>
        </w:rPr>
        <w:t>20%</w:t>
      </w:r>
      <w:r>
        <w:rPr>
          <w:rFonts w:hint="eastAsia"/>
          <w:sz w:val="24"/>
        </w:rPr>
        <w:t>、期中成绩</w:t>
      </w:r>
      <w:r>
        <w:rPr>
          <w:rFonts w:hint="eastAsia"/>
          <w:sz w:val="24"/>
        </w:rPr>
        <w:t>20%</w:t>
      </w:r>
      <w:r>
        <w:rPr>
          <w:rFonts w:hint="eastAsia"/>
          <w:sz w:val="24"/>
        </w:rPr>
        <w:t>、期末成绩</w:t>
      </w:r>
      <w:r>
        <w:rPr>
          <w:rFonts w:hint="eastAsia"/>
          <w:sz w:val="24"/>
        </w:rPr>
        <w:t>60%</w:t>
      </w:r>
      <w:r>
        <w:rPr>
          <w:rFonts w:hint="eastAsia"/>
          <w:sz w:val="24"/>
        </w:rPr>
        <w:t>三个部分来综合评定。技能课程采用抽考曲目和自选曲目相结合的方式进行。同时，在评分当中，采用教、考分离的方式进行，测试内容及形式能较为客观的反映学生的学习质量，区分度好。</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（一）创新创业教育</w:t>
      </w:r>
    </w:p>
    <w:p w:rsidR="00807C21" w:rsidRDefault="00807C21" w:rsidP="00807C21">
      <w:pPr>
        <w:widowControl/>
        <w:spacing w:line="400" w:lineRule="exact"/>
        <w:ind w:firstLineChars="200" w:firstLine="480"/>
        <w:rPr>
          <w:sz w:val="24"/>
        </w:rPr>
      </w:pPr>
      <w:r>
        <w:rPr>
          <w:rFonts w:hint="eastAsia"/>
          <w:sz w:val="24"/>
        </w:rPr>
        <w:t>音乐学专业依托师范性和地域优势，体现了学科专业特色。“红河学院乐舞艺术实践与创新服务中心”</w:t>
      </w:r>
      <w:r>
        <w:rPr>
          <w:rFonts w:hint="eastAsia"/>
          <w:sz w:val="24"/>
        </w:rPr>
        <w:t xml:space="preserve"> </w:t>
      </w:r>
      <w:r>
        <w:rPr>
          <w:rFonts w:hint="eastAsia"/>
          <w:sz w:val="24"/>
        </w:rPr>
        <w:t>与地方政府、文艺团体、地方院校、企业建立了长效合作机制，为学生专业技能的实践提供了舞台。“红河学院合唱团”先后参加红河州文艺展演、云南省首届合唱艺术节，引起了不同凡响。近年来，学生通过专业实践的比赛和展演，获省级展演赛金奖、银奖、铜奖多项。</w:t>
      </w:r>
      <w:r>
        <w:rPr>
          <w:rFonts w:hint="eastAsia"/>
          <w:sz w:val="24"/>
        </w:rPr>
        <w:t>2019</w:t>
      </w:r>
      <w:r>
        <w:rPr>
          <w:rFonts w:hint="eastAsia"/>
          <w:sz w:val="24"/>
        </w:rPr>
        <w:t>年获省教育厅批准的“红河学院合唱团高雅艺术进校园”在文山学院、普洱学院等高校巡演，得到了高度评价。</w:t>
      </w:r>
      <w:r>
        <w:rPr>
          <w:rFonts w:hint="eastAsia"/>
          <w:sz w:val="24"/>
        </w:rPr>
        <w:t>2019</w:t>
      </w:r>
      <w:r>
        <w:rPr>
          <w:rFonts w:hint="eastAsia"/>
          <w:sz w:val="24"/>
        </w:rPr>
        <w:t>年</w:t>
      </w:r>
      <w:r>
        <w:rPr>
          <w:rFonts w:hint="eastAsia"/>
          <w:sz w:val="24"/>
        </w:rPr>
        <w:t>11</w:t>
      </w:r>
      <w:r>
        <w:rPr>
          <w:rFonts w:hint="eastAsia"/>
          <w:sz w:val="24"/>
        </w:rPr>
        <w:t>月在我院举办的柴可夫斯基音乐学院声乐大师班，受到了广泛关注。</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（二）学风管理</w:t>
      </w:r>
    </w:p>
    <w:p w:rsidR="00807C21" w:rsidRDefault="00807C21" w:rsidP="00807C21">
      <w:pPr>
        <w:widowControl/>
        <w:spacing w:line="400" w:lineRule="exact"/>
        <w:ind w:firstLineChars="200" w:firstLine="480"/>
        <w:rPr>
          <w:sz w:val="24"/>
        </w:rPr>
      </w:pPr>
      <w:r>
        <w:rPr>
          <w:rFonts w:hint="eastAsia"/>
          <w:sz w:val="24"/>
        </w:rPr>
        <w:t>从新生入学开始始终抓学生的学风建设，音乐学专业学生已养成勤奋好学的热情，形成了一种团结进取，积极向上的精神风貌。</w:t>
      </w:r>
    </w:p>
    <w:p w:rsidR="00807C21" w:rsidRDefault="00807C21" w:rsidP="00807C21">
      <w:pPr>
        <w:widowControl/>
        <w:spacing w:line="400" w:lineRule="exact"/>
        <w:ind w:firstLineChars="200" w:firstLine="480"/>
        <w:rPr>
          <w:sz w:val="24"/>
        </w:rPr>
      </w:pPr>
      <w:r>
        <w:rPr>
          <w:rFonts w:hint="eastAsia"/>
          <w:sz w:val="24"/>
        </w:rPr>
        <w:t>音乐学专业以素质教育和培养学生创新能力为培养目标，不断改进培养方案和教学体系，注重学生实践环节，建立了实践基地建设，教学特色明显。</w:t>
      </w:r>
    </w:p>
    <w:p w:rsidR="00807C21" w:rsidRDefault="00807C21" w:rsidP="00807C21">
      <w:pPr>
        <w:tabs>
          <w:tab w:val="left" w:pos="312"/>
        </w:tabs>
        <w:jc w:val="center"/>
        <w:rPr>
          <w:rFonts w:cs="Courier New"/>
        </w:rPr>
      </w:pPr>
      <w:r>
        <w:rPr>
          <w:rFonts w:cs="Courier New" w:hint="eastAsia"/>
        </w:rPr>
        <w:t>表</w:t>
      </w:r>
      <w:r>
        <w:rPr>
          <w:rFonts w:cs="Courier New" w:hint="eastAsia"/>
        </w:rPr>
        <w:t>1</w:t>
      </w:r>
      <w:r>
        <w:rPr>
          <w:rFonts w:cs="Courier New"/>
        </w:rPr>
        <w:t>9</w:t>
      </w:r>
      <w:r>
        <w:rPr>
          <w:rFonts w:cs="Courier New" w:hint="eastAsia"/>
        </w:rPr>
        <w:t xml:space="preserve"> </w:t>
      </w:r>
      <w:r>
        <w:rPr>
          <w:rFonts w:cs="Courier New" w:hint="eastAsia"/>
        </w:rPr>
        <w:t>学生参与专业教师科研项目情况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26258BFD" wp14:editId="0978302C">
            <wp:extent cx="5273675" cy="1042035"/>
            <wp:effectExtent l="0" t="0" r="3175" b="57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3675" cy="1042035"/>
                    </a:xfrm>
                    <a:prstGeom prst="rect">
                      <a:avLst/>
                    </a:prstGeom>
                    <a:noFill/>
                    <a:ln>
                      <a:noFill/>
                    </a:ln>
                  </pic:spPr>
                </pic:pic>
              </a:graphicData>
            </a:graphic>
          </wp:inline>
        </w:drawing>
      </w:r>
    </w:p>
    <w:p w:rsidR="00807C21" w:rsidRDefault="00807C21" w:rsidP="00807C21">
      <w:pPr>
        <w:tabs>
          <w:tab w:val="left" w:pos="312"/>
        </w:tabs>
        <w:jc w:val="center"/>
        <w:rPr>
          <w:rFonts w:cs="Courier New"/>
        </w:rPr>
      </w:pPr>
      <w:r>
        <w:rPr>
          <w:rFonts w:cs="Courier New" w:hint="eastAsia"/>
        </w:rPr>
        <w:t>表</w:t>
      </w:r>
      <w:r>
        <w:rPr>
          <w:rFonts w:cs="Courier New" w:hint="eastAsia"/>
        </w:rPr>
        <w:t>2</w:t>
      </w:r>
      <w:r>
        <w:rPr>
          <w:rFonts w:cs="Courier New"/>
        </w:rPr>
        <w:t>0</w:t>
      </w:r>
      <w:r>
        <w:rPr>
          <w:rFonts w:cs="Courier New" w:hint="eastAsia"/>
        </w:rPr>
        <w:t xml:space="preserve"> </w:t>
      </w:r>
      <w:r>
        <w:rPr>
          <w:rFonts w:cs="Courier New" w:hint="eastAsia"/>
        </w:rPr>
        <w:t>学生获省级以上各类竞赛奖励情况</w:t>
      </w:r>
    </w:p>
    <w:p w:rsidR="00807C21" w:rsidRDefault="00807C21" w:rsidP="00807C21">
      <w:pPr>
        <w:tabs>
          <w:tab w:val="left" w:pos="312"/>
        </w:tabs>
        <w:rPr>
          <w:rFonts w:ascii="Calibri" w:hAnsi="Calibri"/>
        </w:rPr>
      </w:pPr>
      <w:r>
        <w:rPr>
          <w:noProof/>
          <w:sz w:val="24"/>
        </w:rPr>
        <w:drawing>
          <wp:inline distT="0" distB="0" distL="0" distR="0" wp14:anchorId="62DCB17E" wp14:editId="479220BD">
            <wp:extent cx="5273675" cy="1477645"/>
            <wp:effectExtent l="0" t="0" r="3175" b="825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3675" cy="1477645"/>
                    </a:xfrm>
                    <a:prstGeom prst="rect">
                      <a:avLst/>
                    </a:prstGeom>
                    <a:noFill/>
                    <a:ln>
                      <a:noFill/>
                    </a:ln>
                  </pic:spPr>
                </pic:pic>
              </a:graphicData>
            </a:graphic>
          </wp:inline>
        </w:drawing>
      </w:r>
    </w:p>
    <w:p w:rsidR="00807C21" w:rsidRDefault="00807C21" w:rsidP="00807C21">
      <w:pPr>
        <w:tabs>
          <w:tab w:val="left" w:pos="312"/>
        </w:tabs>
        <w:ind w:firstLineChars="200" w:firstLine="420"/>
        <w:jc w:val="center"/>
        <w:rPr>
          <w:rFonts w:ascii="Calibri" w:hAnsi="Calibri"/>
        </w:rPr>
      </w:pPr>
    </w:p>
    <w:p w:rsidR="00807C21" w:rsidRDefault="00807C21" w:rsidP="00807C21">
      <w:pPr>
        <w:tabs>
          <w:tab w:val="left" w:pos="312"/>
        </w:tabs>
        <w:ind w:firstLineChars="200" w:firstLine="420"/>
        <w:jc w:val="center"/>
        <w:rPr>
          <w:rFonts w:ascii="Calibri" w:hAnsi="Calibri"/>
        </w:rPr>
      </w:pPr>
      <w:r>
        <w:rPr>
          <w:rFonts w:ascii="Calibri" w:hAnsi="Calibri" w:hint="eastAsia"/>
        </w:rPr>
        <w:t>表</w:t>
      </w:r>
      <w:r>
        <w:rPr>
          <w:rFonts w:ascii="Calibri" w:hAnsi="Calibri" w:hint="eastAsia"/>
        </w:rPr>
        <w:t>2</w:t>
      </w:r>
      <w:r>
        <w:rPr>
          <w:rFonts w:ascii="Calibri" w:hAnsi="Calibri"/>
        </w:rPr>
        <w:t>1</w:t>
      </w:r>
      <w:r>
        <w:rPr>
          <w:rFonts w:ascii="Calibri" w:hAnsi="Calibri" w:hint="eastAsia"/>
        </w:rPr>
        <w:t xml:space="preserve"> </w:t>
      </w:r>
      <w:r>
        <w:rPr>
          <w:rFonts w:ascii="Calibri" w:hAnsi="Calibri" w:hint="eastAsia"/>
        </w:rPr>
        <w:t>学生阅读习惯情况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4BFED710" wp14:editId="0A8D69F1">
            <wp:extent cx="5273675" cy="999490"/>
            <wp:effectExtent l="0" t="0" r="317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3675" cy="999490"/>
                    </a:xfrm>
                    <a:prstGeom prst="rect">
                      <a:avLst/>
                    </a:prstGeom>
                    <a:noFill/>
                    <a:ln>
                      <a:noFill/>
                    </a:ln>
                  </pic:spPr>
                </pic:pic>
              </a:graphicData>
            </a:graphic>
          </wp:inline>
        </w:drawing>
      </w:r>
    </w:p>
    <w:p w:rsidR="00807C21" w:rsidRDefault="00807C21" w:rsidP="00807C21">
      <w:pPr>
        <w:tabs>
          <w:tab w:val="left" w:pos="312"/>
        </w:tabs>
        <w:ind w:firstLineChars="200" w:firstLine="420"/>
        <w:jc w:val="center"/>
        <w:rPr>
          <w:rFonts w:ascii="Calibri" w:hAnsi="Calibri"/>
        </w:rPr>
      </w:pPr>
      <w:r>
        <w:rPr>
          <w:rFonts w:ascii="Calibri" w:hAnsi="Calibri" w:hint="eastAsia"/>
        </w:rPr>
        <w:t>表</w:t>
      </w:r>
      <w:r>
        <w:rPr>
          <w:rFonts w:ascii="Calibri" w:hAnsi="Calibri"/>
        </w:rPr>
        <w:t>22</w:t>
      </w:r>
      <w:r>
        <w:rPr>
          <w:rFonts w:ascii="Calibri" w:hAnsi="Calibri" w:hint="eastAsia"/>
        </w:rPr>
        <w:t>音乐学专业</w:t>
      </w:r>
      <w:r>
        <w:rPr>
          <w:rFonts w:ascii="Calibri" w:hAnsi="Calibri" w:hint="eastAsia"/>
        </w:rPr>
        <w:t>2017-2018</w:t>
      </w:r>
      <w:r>
        <w:rPr>
          <w:rFonts w:ascii="Calibri" w:hAnsi="Calibri" w:hint="eastAsia"/>
        </w:rPr>
        <w:t>学年学习预警情况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6E25EFF4" wp14:editId="407366B1">
            <wp:extent cx="5273675" cy="1392555"/>
            <wp:effectExtent l="0" t="0" r="317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3675" cy="139255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（三）质量保障</w:t>
      </w:r>
    </w:p>
    <w:p w:rsidR="00807C21" w:rsidRDefault="00807C21" w:rsidP="00807C21">
      <w:pPr>
        <w:tabs>
          <w:tab w:val="left" w:pos="312"/>
        </w:tabs>
        <w:ind w:firstLineChars="200" w:firstLine="480"/>
        <w:rPr>
          <w:rFonts w:ascii="Calibri" w:hAnsi="Calibri"/>
          <w:sz w:val="24"/>
        </w:rPr>
      </w:pPr>
      <w:r>
        <w:rPr>
          <w:rFonts w:ascii="Calibri" w:hAnsi="Calibri" w:hint="eastAsia"/>
          <w:sz w:val="24"/>
        </w:rPr>
        <w:t>为明确音乐学院各个岗位的工作职责，为使学院的教学工作和科研工作有条不紊地进行，音乐学院在严格执行学校现有规章制度的基础上，根据实际情况补充制定了一系列的管理规章制度。</w:t>
      </w:r>
    </w:p>
    <w:p w:rsidR="00807C21" w:rsidRDefault="00807C21" w:rsidP="00807C21">
      <w:pPr>
        <w:ind w:firstLine="420"/>
        <w:rPr>
          <w:rFonts w:ascii="Calibri" w:hAnsi="Calibri"/>
          <w:sz w:val="24"/>
        </w:rPr>
      </w:pPr>
      <w:r>
        <w:rPr>
          <w:rFonts w:ascii="Calibri" w:hAnsi="Calibri" w:hint="eastAsia"/>
          <w:sz w:val="24"/>
        </w:rPr>
        <w:t>严格遵守学校的教学管理规章制度，加强音乐学专业教学常规管理；严格遵守学校和学院的教学管理规章制度，并以《红河学院教学管理文件汇编》为核心进行常规教学管理，制定了教师工作规范，学生考试制度、学籍管理制度、学生守则、学生的奖惩制度，教师监考、</w:t>
      </w:r>
      <w:r>
        <w:rPr>
          <w:rFonts w:ascii="Calibri" w:hAnsi="Calibri" w:hint="eastAsia"/>
          <w:sz w:val="24"/>
        </w:rPr>
        <w:t>AB</w:t>
      </w:r>
      <w:r>
        <w:rPr>
          <w:rFonts w:ascii="Calibri" w:hAnsi="Calibri" w:hint="eastAsia"/>
          <w:sz w:val="24"/>
        </w:rPr>
        <w:t>考卷及评分标准要求等相关措施。包括对教学工作计划及总结、本科教学计划、教学研究、实习、毕业论文、教学检查、教师工作手册、教案、作业布置与批改等各方面的规定，从而使教学管理规范化、有序化，取得良好的效果。</w:t>
      </w:r>
    </w:p>
    <w:p w:rsidR="00807C21" w:rsidRDefault="00807C21" w:rsidP="00807C21">
      <w:pPr>
        <w:ind w:firstLine="420"/>
        <w:rPr>
          <w:rFonts w:ascii="Calibri" w:hAnsi="Calibri"/>
          <w:sz w:val="24"/>
        </w:rPr>
      </w:pPr>
      <w:r>
        <w:rPr>
          <w:rFonts w:ascii="Calibri" w:hAnsi="Calibri" w:hint="eastAsia"/>
          <w:sz w:val="24"/>
        </w:rPr>
        <w:t>建立健全教学质量监控体系根据该专业的学科特点，不断加强对教学管理工作的研究、落实、实施和检查。形成了以课堂教学质量、试卷命题、考试、教研活动等监控体系为核心的专业教学质量监控系统，使教学管理坚实有效。</w:t>
      </w:r>
      <w:r>
        <w:rPr>
          <w:rFonts w:ascii="Calibri" w:hAnsi="Calibri" w:hint="eastAsia"/>
          <w:sz w:val="24"/>
        </w:rPr>
        <w:t xml:space="preserve"> </w:t>
      </w:r>
    </w:p>
    <w:p w:rsidR="00807C21" w:rsidRDefault="00807C21" w:rsidP="00807C21">
      <w:pPr>
        <w:ind w:firstLine="420"/>
        <w:rPr>
          <w:rFonts w:ascii="Calibri" w:hAnsi="Calibri"/>
          <w:sz w:val="24"/>
        </w:rPr>
      </w:pPr>
      <w:r>
        <w:rPr>
          <w:rFonts w:ascii="Calibri" w:hAnsi="Calibri" w:hint="eastAsia"/>
          <w:sz w:val="24"/>
        </w:rPr>
        <w:t>加强教学常规检查督促机制由学院主管教学副院长牵头，系主任负责，制定相应的表格，严格检查教师的教学常规工作。检查内容包括：教师工作手册、授课计划、教学进度、教案、听课情况、作业布置、期中和期末考试等。严格出勤纪律制度，认真做好请假、调课手续。每学期召开学生座谈会和教师座谈会，了解教师教学情况和学生学习情况，年度把教师的考察情况与年度考核和评先结合在一起。</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（四）人才培养效果</w:t>
      </w:r>
    </w:p>
    <w:p w:rsidR="00807C21" w:rsidRDefault="00807C21" w:rsidP="00807C21">
      <w:pPr>
        <w:ind w:firstLine="420"/>
        <w:jc w:val="center"/>
        <w:rPr>
          <w:rFonts w:ascii="Calibri" w:hAnsi="Calibri"/>
        </w:rPr>
      </w:pPr>
      <w:r>
        <w:rPr>
          <w:rFonts w:ascii="Calibri" w:hAnsi="Calibri" w:hint="eastAsia"/>
        </w:rPr>
        <w:t>表</w:t>
      </w:r>
      <w:r>
        <w:rPr>
          <w:rFonts w:ascii="Calibri" w:hAnsi="Calibri" w:hint="eastAsia"/>
        </w:rPr>
        <w:t>2</w:t>
      </w:r>
      <w:r>
        <w:rPr>
          <w:rFonts w:ascii="Calibri" w:hAnsi="Calibri"/>
        </w:rPr>
        <w:t>3</w:t>
      </w:r>
      <w:r>
        <w:rPr>
          <w:rFonts w:ascii="Calibri" w:hAnsi="Calibri" w:hint="eastAsia"/>
        </w:rPr>
        <w:t xml:space="preserve"> </w:t>
      </w:r>
      <w:r>
        <w:rPr>
          <w:rFonts w:ascii="Calibri" w:hAnsi="Calibri" w:hint="eastAsia"/>
        </w:rPr>
        <w:t>各专业毕业生情况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2637624E" wp14:editId="35C3012F">
            <wp:extent cx="5273675" cy="680720"/>
            <wp:effectExtent l="0" t="0" r="3175"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3675" cy="680720"/>
                    </a:xfrm>
                    <a:prstGeom prst="rect">
                      <a:avLst/>
                    </a:prstGeom>
                    <a:noFill/>
                    <a:ln>
                      <a:noFill/>
                    </a:ln>
                  </pic:spPr>
                </pic:pic>
              </a:graphicData>
            </a:graphic>
          </wp:inline>
        </w:drawing>
      </w:r>
    </w:p>
    <w:p w:rsidR="00807C21" w:rsidRDefault="00807C21" w:rsidP="00807C21">
      <w:pPr>
        <w:ind w:firstLine="420"/>
        <w:rPr>
          <w:rFonts w:ascii="Calibri" w:hAnsi="Calibri"/>
          <w:sz w:val="24"/>
        </w:rPr>
      </w:pPr>
      <w:r>
        <w:rPr>
          <w:rFonts w:ascii="Calibri" w:hAnsi="Calibri" w:hint="eastAsia"/>
          <w:sz w:val="24"/>
        </w:rPr>
        <w:t>学校将学生满意度调查作为了解和改进学风、提高学生学习效果的有力举措，组织</w:t>
      </w:r>
      <w:r>
        <w:rPr>
          <w:rFonts w:ascii="Calibri" w:hAnsi="Calibri" w:hint="eastAsia"/>
          <w:sz w:val="24"/>
        </w:rPr>
        <w:t>2019</w:t>
      </w:r>
      <w:r>
        <w:rPr>
          <w:rFonts w:ascii="Calibri" w:hAnsi="Calibri" w:hint="eastAsia"/>
          <w:sz w:val="24"/>
        </w:rPr>
        <w:t>届</w:t>
      </w:r>
      <w:r>
        <w:rPr>
          <w:rFonts w:ascii="Calibri" w:hAnsi="Calibri" w:hint="eastAsia"/>
          <w:sz w:val="24"/>
        </w:rPr>
        <w:t>3,359</w:t>
      </w:r>
      <w:r>
        <w:rPr>
          <w:rFonts w:ascii="Calibri" w:hAnsi="Calibri" w:hint="eastAsia"/>
          <w:sz w:val="24"/>
        </w:rPr>
        <w:t>名毕业生填写了“在校生满意度调查问卷”，调查内容重点针对“教学”“教学服务及设施”“学习成果”等六大类别。在“教学”类别的</w:t>
      </w:r>
      <w:r>
        <w:rPr>
          <w:rFonts w:ascii="Calibri" w:hAnsi="Calibri" w:hint="eastAsia"/>
          <w:sz w:val="24"/>
        </w:rPr>
        <w:t>15</w:t>
      </w:r>
      <w:r>
        <w:rPr>
          <w:rFonts w:ascii="Calibri" w:hAnsi="Calibri" w:hint="eastAsia"/>
          <w:sz w:val="24"/>
        </w:rPr>
        <w:t>个问题项中，满意度最高的是“教师的师德师风”，满意度为</w:t>
      </w:r>
      <w:r>
        <w:rPr>
          <w:rFonts w:ascii="Calibri" w:hAnsi="Calibri" w:hint="eastAsia"/>
          <w:sz w:val="24"/>
        </w:rPr>
        <w:t>96.82%</w:t>
      </w:r>
      <w:r>
        <w:rPr>
          <w:rFonts w:ascii="Calibri" w:hAnsi="Calibri" w:hint="eastAsia"/>
          <w:sz w:val="24"/>
        </w:rPr>
        <w:t>；满意度最低的是“国际交流学习平台”，为</w:t>
      </w:r>
      <w:r>
        <w:rPr>
          <w:rFonts w:ascii="Calibri" w:hAnsi="Calibri" w:hint="eastAsia"/>
          <w:sz w:val="24"/>
        </w:rPr>
        <w:t>81.95%</w:t>
      </w:r>
      <w:r>
        <w:rPr>
          <w:rFonts w:ascii="Calibri" w:hAnsi="Calibri" w:hint="eastAsia"/>
          <w:sz w:val="24"/>
        </w:rPr>
        <w:t>。“教学”类总体平均满意度为</w:t>
      </w:r>
      <w:r>
        <w:rPr>
          <w:rFonts w:ascii="Calibri" w:hAnsi="Calibri" w:hint="eastAsia"/>
          <w:sz w:val="24"/>
        </w:rPr>
        <w:t>89.65%</w:t>
      </w:r>
      <w:r>
        <w:rPr>
          <w:rFonts w:ascii="Calibri" w:hAnsi="Calibri" w:hint="eastAsia"/>
          <w:sz w:val="24"/>
        </w:rPr>
        <w:t>。在“学习成果”类别的</w:t>
      </w:r>
      <w:r>
        <w:rPr>
          <w:rFonts w:ascii="Calibri" w:hAnsi="Calibri" w:hint="eastAsia"/>
          <w:sz w:val="24"/>
        </w:rPr>
        <w:t>15</w:t>
      </w:r>
      <w:r>
        <w:rPr>
          <w:rFonts w:ascii="Calibri" w:hAnsi="Calibri" w:hint="eastAsia"/>
          <w:sz w:val="24"/>
        </w:rPr>
        <w:t>个问题项中，满意度最高的是“人文情况”，为</w:t>
      </w:r>
      <w:r>
        <w:rPr>
          <w:rFonts w:ascii="Calibri" w:hAnsi="Calibri" w:hint="eastAsia"/>
          <w:sz w:val="24"/>
        </w:rPr>
        <w:t>93.50%</w:t>
      </w:r>
      <w:r>
        <w:rPr>
          <w:rFonts w:ascii="Calibri" w:hAnsi="Calibri" w:hint="eastAsia"/>
          <w:sz w:val="24"/>
        </w:rPr>
        <w:t>；满意度最低的是“大学学习成绩”，为</w:t>
      </w:r>
      <w:r>
        <w:rPr>
          <w:rFonts w:ascii="Calibri" w:hAnsi="Calibri" w:hint="eastAsia"/>
          <w:sz w:val="24"/>
        </w:rPr>
        <w:t>80.13%</w:t>
      </w:r>
      <w:r>
        <w:rPr>
          <w:rFonts w:ascii="Calibri" w:hAnsi="Calibri" w:hint="eastAsia"/>
          <w:sz w:val="24"/>
        </w:rPr>
        <w:t>。学生对“学习成果”类总体平均满意度为</w:t>
      </w:r>
      <w:r>
        <w:rPr>
          <w:rFonts w:ascii="Calibri" w:hAnsi="Calibri" w:hint="eastAsia"/>
          <w:sz w:val="24"/>
        </w:rPr>
        <w:t>88.31%</w:t>
      </w:r>
      <w:r>
        <w:rPr>
          <w:rFonts w:ascii="Calibri" w:hAnsi="Calibri" w:hint="eastAsia"/>
          <w:sz w:val="24"/>
        </w:rPr>
        <w:t>。此外，学生“对学校的总体满意度”为</w:t>
      </w:r>
      <w:r>
        <w:rPr>
          <w:rFonts w:ascii="Calibri" w:hAnsi="Calibri" w:hint="eastAsia"/>
          <w:sz w:val="24"/>
        </w:rPr>
        <w:t>94.95%</w:t>
      </w:r>
      <w:r>
        <w:rPr>
          <w:rFonts w:ascii="Calibri" w:hAnsi="Calibri" w:hint="eastAsia"/>
          <w:sz w:val="24"/>
        </w:rPr>
        <w:t>，“对所学专业的总体满意度”为</w:t>
      </w:r>
      <w:r>
        <w:rPr>
          <w:rFonts w:ascii="Calibri" w:hAnsi="Calibri" w:hint="eastAsia"/>
          <w:sz w:val="24"/>
        </w:rPr>
        <w:t>90.54%</w:t>
      </w:r>
      <w:r>
        <w:rPr>
          <w:rFonts w:ascii="Calibri" w:hAnsi="Calibri" w:hint="eastAsia"/>
          <w:sz w:val="24"/>
        </w:rPr>
        <w:t>。学生满意度调研学风及学习效果等相关指标较</w:t>
      </w:r>
      <w:r>
        <w:rPr>
          <w:rFonts w:ascii="Calibri" w:hAnsi="Calibri" w:hint="eastAsia"/>
          <w:sz w:val="24"/>
        </w:rPr>
        <w:t>2018</w:t>
      </w:r>
      <w:r>
        <w:rPr>
          <w:rFonts w:ascii="Calibri" w:hAnsi="Calibri" w:hint="eastAsia"/>
          <w:sz w:val="24"/>
        </w:rPr>
        <w:t>年度均呈上升状态。</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lastRenderedPageBreak/>
        <w:t>麦可思调查显示：</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用人单位特征方面</w:t>
      </w:r>
    </w:p>
    <w:p w:rsidR="00807C21" w:rsidRDefault="00807C21" w:rsidP="00807C21">
      <w:pPr>
        <w:ind w:firstLine="420"/>
        <w:rPr>
          <w:rFonts w:ascii="Calibri" w:hAnsi="Calibri"/>
          <w:sz w:val="24"/>
        </w:rPr>
      </w:pPr>
      <w:r>
        <w:rPr>
          <w:rFonts w:ascii="Calibri" w:hAnsi="Calibri" w:hint="eastAsia"/>
          <w:sz w:val="24"/>
        </w:rPr>
        <w:t>过去三年来本校招聘应届毕业生的用人单位中，有近七成（</w:t>
      </w:r>
      <w:r>
        <w:rPr>
          <w:rFonts w:ascii="Calibri" w:hAnsi="Calibri" w:hint="eastAsia"/>
          <w:sz w:val="24"/>
        </w:rPr>
        <w:t>67%</w:t>
      </w:r>
      <w:r>
        <w:rPr>
          <w:rFonts w:ascii="Calibri" w:hAnsi="Calibri" w:hint="eastAsia"/>
          <w:sz w:val="24"/>
        </w:rPr>
        <w:t>）聘用过本校应届毕业生，“校园招聘”（</w:t>
      </w:r>
      <w:r>
        <w:rPr>
          <w:rFonts w:ascii="Calibri" w:hAnsi="Calibri" w:hint="eastAsia"/>
          <w:sz w:val="24"/>
        </w:rPr>
        <w:t>42%</w:t>
      </w:r>
      <w:r>
        <w:rPr>
          <w:rFonts w:ascii="Calibri" w:hAnsi="Calibri" w:hint="eastAsia"/>
          <w:sz w:val="24"/>
        </w:rPr>
        <w:t>）和“社会专门人才招聘会”（</w:t>
      </w:r>
      <w:r>
        <w:rPr>
          <w:rFonts w:ascii="Calibri" w:hAnsi="Calibri" w:hint="eastAsia"/>
          <w:sz w:val="24"/>
        </w:rPr>
        <w:t>33%</w:t>
      </w:r>
      <w:r>
        <w:rPr>
          <w:rFonts w:ascii="Calibri" w:hAnsi="Calibri" w:hint="eastAsia"/>
          <w:sz w:val="24"/>
        </w:rPr>
        <w:t>）是聘用本校应届毕业生的主要渠道。从用人单位类型来看，政府机构</w:t>
      </w:r>
      <w:r>
        <w:rPr>
          <w:rFonts w:ascii="Calibri" w:hAnsi="Calibri" w:hint="eastAsia"/>
          <w:sz w:val="24"/>
        </w:rPr>
        <w:t>/</w:t>
      </w:r>
      <w:r>
        <w:rPr>
          <w:rFonts w:ascii="Calibri" w:hAnsi="Calibri" w:hint="eastAsia"/>
          <w:sz w:val="24"/>
        </w:rPr>
        <w:t>科研或其他事业单位（</w:t>
      </w:r>
      <w:r>
        <w:rPr>
          <w:rFonts w:ascii="Calibri" w:hAnsi="Calibri" w:hint="eastAsia"/>
          <w:sz w:val="24"/>
        </w:rPr>
        <w:t>52%</w:t>
      </w:r>
      <w:r>
        <w:rPr>
          <w:rFonts w:ascii="Calibri" w:hAnsi="Calibri" w:hint="eastAsia"/>
          <w:sz w:val="24"/>
        </w:rPr>
        <w:t>）和民营企业</w:t>
      </w:r>
      <w:r>
        <w:rPr>
          <w:rFonts w:ascii="Calibri" w:hAnsi="Calibri" w:hint="eastAsia"/>
          <w:sz w:val="24"/>
        </w:rPr>
        <w:t>/</w:t>
      </w:r>
      <w:r>
        <w:rPr>
          <w:rFonts w:ascii="Calibri" w:hAnsi="Calibri" w:hint="eastAsia"/>
          <w:sz w:val="24"/>
        </w:rPr>
        <w:t>个体（</w:t>
      </w:r>
      <w:r>
        <w:rPr>
          <w:rFonts w:ascii="Calibri" w:hAnsi="Calibri" w:hint="eastAsia"/>
          <w:sz w:val="24"/>
        </w:rPr>
        <w:t>33%</w:t>
      </w:r>
      <w:r>
        <w:rPr>
          <w:rFonts w:ascii="Calibri" w:hAnsi="Calibri" w:hint="eastAsia"/>
          <w:sz w:val="24"/>
        </w:rPr>
        <w:t>）的比例较高；从行业类来看，“教育业”用人单位的比例（</w:t>
      </w:r>
      <w:r>
        <w:rPr>
          <w:rFonts w:ascii="Calibri" w:hAnsi="Calibri" w:hint="eastAsia"/>
          <w:sz w:val="24"/>
        </w:rPr>
        <w:t>52.1%</w:t>
      </w:r>
      <w:r>
        <w:rPr>
          <w:rFonts w:ascii="Calibri" w:hAnsi="Calibri" w:hint="eastAsia"/>
          <w:sz w:val="24"/>
        </w:rPr>
        <w:t>）最高，此外，在政府及公共管理、农</w:t>
      </w:r>
      <w:r>
        <w:rPr>
          <w:rFonts w:ascii="Calibri" w:hAnsi="Calibri" w:hint="eastAsia"/>
          <w:sz w:val="24"/>
        </w:rPr>
        <w:t>/</w:t>
      </w:r>
      <w:r>
        <w:rPr>
          <w:rFonts w:ascii="Calibri" w:hAnsi="Calibri" w:hint="eastAsia"/>
          <w:sz w:val="24"/>
        </w:rPr>
        <w:t>林</w:t>
      </w:r>
      <w:r>
        <w:rPr>
          <w:rFonts w:ascii="Calibri" w:hAnsi="Calibri" w:hint="eastAsia"/>
          <w:sz w:val="24"/>
        </w:rPr>
        <w:t>/</w:t>
      </w:r>
      <w:r>
        <w:rPr>
          <w:rFonts w:ascii="Calibri" w:hAnsi="Calibri" w:hint="eastAsia"/>
          <w:sz w:val="24"/>
        </w:rPr>
        <w:t>牧</w:t>
      </w:r>
      <w:r>
        <w:rPr>
          <w:rFonts w:ascii="Calibri" w:hAnsi="Calibri" w:hint="eastAsia"/>
          <w:sz w:val="24"/>
        </w:rPr>
        <w:t>/</w:t>
      </w:r>
      <w:r>
        <w:rPr>
          <w:rFonts w:ascii="Calibri" w:hAnsi="Calibri" w:hint="eastAsia"/>
          <w:sz w:val="24"/>
        </w:rPr>
        <w:t>渔和信息技术等领域也有所涉及。</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聘用理由方面</w:t>
      </w:r>
    </w:p>
    <w:p w:rsidR="00807C21" w:rsidRDefault="00807C21" w:rsidP="00807C21">
      <w:pPr>
        <w:widowControl/>
        <w:spacing w:line="400" w:lineRule="exact"/>
        <w:ind w:firstLineChars="200" w:firstLine="480"/>
        <w:rPr>
          <w:sz w:val="24"/>
        </w:rPr>
      </w:pPr>
      <w:r>
        <w:rPr>
          <w:rFonts w:hint="eastAsia"/>
          <w:sz w:val="24"/>
        </w:rPr>
        <w:t>用人单位聘用本校应届毕业生的主要理由是“专业对口”（</w:t>
      </w:r>
      <w:r>
        <w:rPr>
          <w:rFonts w:hint="eastAsia"/>
          <w:sz w:val="24"/>
        </w:rPr>
        <w:t>59%</w:t>
      </w:r>
      <w:r>
        <w:rPr>
          <w:rFonts w:hint="eastAsia"/>
          <w:sz w:val="24"/>
        </w:rPr>
        <w:t>）、“能力和知识结构合格”（</w:t>
      </w:r>
      <w:r>
        <w:rPr>
          <w:rFonts w:hint="eastAsia"/>
          <w:sz w:val="24"/>
        </w:rPr>
        <w:t>57%</w:t>
      </w:r>
      <w:r>
        <w:rPr>
          <w:rFonts w:hint="eastAsia"/>
          <w:sz w:val="24"/>
        </w:rPr>
        <w:t>），对本校毕业生知识能力结构的认可度较高。</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3</w:t>
      </w:r>
      <w:r>
        <w:rPr>
          <w:rFonts w:eastAsia="黑体"/>
          <w:b/>
          <w:bCs/>
          <w:sz w:val="24"/>
          <w:szCs w:val="32"/>
        </w:rPr>
        <w:t>.</w:t>
      </w:r>
      <w:r>
        <w:rPr>
          <w:rFonts w:eastAsia="黑体" w:hint="eastAsia"/>
          <w:b/>
          <w:bCs/>
          <w:sz w:val="24"/>
          <w:szCs w:val="32"/>
        </w:rPr>
        <w:t>使用评价</w:t>
      </w:r>
    </w:p>
    <w:p w:rsidR="00807C21" w:rsidRDefault="00807C21" w:rsidP="00807C21">
      <w:pPr>
        <w:widowControl/>
        <w:spacing w:line="400" w:lineRule="exact"/>
        <w:ind w:firstLineChars="200" w:firstLine="480"/>
        <w:rPr>
          <w:sz w:val="24"/>
        </w:rPr>
      </w:pPr>
      <w:r>
        <w:rPr>
          <w:rFonts w:hint="eastAsia"/>
          <w:sz w:val="24"/>
        </w:rPr>
        <w:t>聘用过本校应届毕业生的用人单位有</w:t>
      </w:r>
      <w:r>
        <w:rPr>
          <w:rFonts w:hint="eastAsia"/>
          <w:sz w:val="24"/>
        </w:rPr>
        <w:t>41%</w:t>
      </w:r>
      <w:r>
        <w:rPr>
          <w:rFonts w:hint="eastAsia"/>
          <w:sz w:val="24"/>
        </w:rPr>
        <w:t>认为本校应届毕业生的整体表现高于平均水平，有</w:t>
      </w:r>
      <w:r>
        <w:rPr>
          <w:rFonts w:hint="eastAsia"/>
          <w:sz w:val="24"/>
        </w:rPr>
        <w:t>56%</w:t>
      </w:r>
      <w:r>
        <w:rPr>
          <w:rFonts w:hint="eastAsia"/>
          <w:sz w:val="24"/>
        </w:rPr>
        <w:t>认为本校应届毕业生的整体表现处于平均水平。同时，绝大多数（</w:t>
      </w:r>
      <w:r>
        <w:rPr>
          <w:rFonts w:hint="eastAsia"/>
          <w:sz w:val="24"/>
        </w:rPr>
        <w:t>97%</w:t>
      </w:r>
      <w:r>
        <w:rPr>
          <w:rFonts w:hint="eastAsia"/>
          <w:sz w:val="24"/>
        </w:rPr>
        <w:t>）来校招聘的用人单位均对本校毕业生表示满意，且来本校招聘过的用人单位均表示未来愿意继续招聘本校应届毕业生。可见用人单位对本校毕业生的评价较高。</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4</w:t>
      </w:r>
      <w:r>
        <w:rPr>
          <w:rFonts w:eastAsia="黑体"/>
          <w:b/>
          <w:bCs/>
          <w:sz w:val="24"/>
          <w:szCs w:val="32"/>
        </w:rPr>
        <w:t>.</w:t>
      </w:r>
      <w:r>
        <w:rPr>
          <w:rFonts w:eastAsia="黑体" w:hint="eastAsia"/>
          <w:b/>
          <w:bCs/>
          <w:sz w:val="24"/>
          <w:szCs w:val="32"/>
        </w:rPr>
        <w:t>能力、素质、知识需求方面</w:t>
      </w:r>
    </w:p>
    <w:p w:rsidR="00807C21" w:rsidRDefault="00807C21" w:rsidP="00807C21">
      <w:pPr>
        <w:widowControl/>
        <w:spacing w:line="400" w:lineRule="exact"/>
        <w:ind w:firstLineChars="200" w:firstLine="480"/>
        <w:rPr>
          <w:sz w:val="24"/>
        </w:rPr>
      </w:pPr>
      <w:r>
        <w:rPr>
          <w:rFonts w:hint="eastAsia"/>
          <w:sz w:val="24"/>
        </w:rPr>
        <w:t>用人单位需求程度较高的能力、素质、知识对应的满意度也较高，可见本校对应届毕业生在工作能力、个人素质和知识水平方面的培养与用人单位需求基本一致。</w:t>
      </w:r>
    </w:p>
    <w:p w:rsidR="00807C21" w:rsidRDefault="00807C21" w:rsidP="00807C21">
      <w:pPr>
        <w:keepNext/>
        <w:keepLines/>
        <w:widowControl/>
        <w:spacing w:before="260" w:after="260"/>
        <w:jc w:val="left"/>
        <w:outlineLvl w:val="2"/>
        <w:rPr>
          <w:rFonts w:eastAsia="黑体"/>
          <w:b/>
          <w:bCs/>
          <w:sz w:val="24"/>
          <w:szCs w:val="32"/>
        </w:rPr>
      </w:pPr>
      <w:r>
        <w:rPr>
          <w:rFonts w:eastAsia="黑体"/>
          <w:b/>
          <w:bCs/>
          <w:sz w:val="24"/>
          <w:szCs w:val="32"/>
        </w:rPr>
        <w:t>5</w:t>
      </w:r>
      <w:r>
        <w:rPr>
          <w:rFonts w:eastAsia="黑体" w:hint="eastAsia"/>
          <w:b/>
          <w:bCs/>
          <w:sz w:val="24"/>
          <w:szCs w:val="32"/>
        </w:rPr>
        <w:t>.</w:t>
      </w:r>
      <w:r>
        <w:rPr>
          <w:rFonts w:eastAsia="黑体" w:hint="eastAsia"/>
          <w:b/>
          <w:bCs/>
          <w:sz w:val="24"/>
          <w:szCs w:val="32"/>
        </w:rPr>
        <w:t>培养反馈</w:t>
      </w:r>
    </w:p>
    <w:p w:rsidR="00807C21" w:rsidRDefault="00807C21" w:rsidP="00807C21">
      <w:pPr>
        <w:widowControl/>
        <w:spacing w:line="400" w:lineRule="exact"/>
        <w:ind w:firstLineChars="200" w:firstLine="480"/>
        <w:rPr>
          <w:sz w:val="24"/>
        </w:rPr>
      </w:pPr>
      <w:r>
        <w:rPr>
          <w:rFonts w:hint="eastAsia"/>
          <w:sz w:val="24"/>
        </w:rPr>
        <w:t>人才培养过程中，用人单位认为本校最需要改进的方面是“加强培养学生综合素质”（</w:t>
      </w:r>
      <w:r>
        <w:rPr>
          <w:rFonts w:hint="eastAsia"/>
          <w:sz w:val="24"/>
        </w:rPr>
        <w:t>69%</w:t>
      </w:r>
      <w:r>
        <w:rPr>
          <w:rFonts w:hint="eastAsia"/>
          <w:sz w:val="24"/>
        </w:rPr>
        <w:t>），其次是“加强实习实训工作”（</w:t>
      </w:r>
      <w:r>
        <w:rPr>
          <w:rFonts w:hint="eastAsia"/>
          <w:sz w:val="24"/>
        </w:rPr>
        <w:t>57%</w:t>
      </w:r>
      <w:r>
        <w:rPr>
          <w:rFonts w:hint="eastAsia"/>
          <w:sz w:val="24"/>
        </w:rPr>
        <w:t>）；专业教学过程中，用人单位认为本校需要改进的方面主要是“加强实践教学环节”（</w:t>
      </w:r>
      <w:r>
        <w:rPr>
          <w:rFonts w:hint="eastAsia"/>
          <w:sz w:val="24"/>
        </w:rPr>
        <w:t>63%</w:t>
      </w:r>
      <w:r>
        <w:rPr>
          <w:rFonts w:hint="eastAsia"/>
          <w:sz w:val="24"/>
        </w:rPr>
        <w:t>）、“加强培养学生终身学习的能力”（</w:t>
      </w:r>
      <w:r>
        <w:rPr>
          <w:rFonts w:hint="eastAsia"/>
          <w:sz w:val="24"/>
        </w:rPr>
        <w:t>59%</w:t>
      </w:r>
      <w:r>
        <w:rPr>
          <w:rFonts w:hint="eastAsia"/>
          <w:sz w:val="24"/>
        </w:rPr>
        <w:t>）、“加强专业基础知识和能力的培养”（</w:t>
      </w:r>
      <w:r>
        <w:rPr>
          <w:rFonts w:hint="eastAsia"/>
          <w:sz w:val="24"/>
        </w:rPr>
        <w:t>54%</w:t>
      </w:r>
      <w:r>
        <w:rPr>
          <w:rFonts w:hint="eastAsia"/>
          <w:sz w:val="24"/>
        </w:rPr>
        <w:t>）。</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lastRenderedPageBreak/>
        <w:t>6</w:t>
      </w:r>
      <w:r>
        <w:rPr>
          <w:rFonts w:eastAsia="黑体"/>
          <w:b/>
          <w:bCs/>
          <w:sz w:val="24"/>
          <w:szCs w:val="32"/>
        </w:rPr>
        <w:t>.</w:t>
      </w:r>
      <w:r>
        <w:rPr>
          <w:rFonts w:eastAsia="黑体" w:hint="eastAsia"/>
          <w:b/>
          <w:bCs/>
          <w:sz w:val="24"/>
          <w:szCs w:val="32"/>
        </w:rPr>
        <w:t>校企合作</w:t>
      </w:r>
    </w:p>
    <w:p w:rsidR="00807C21" w:rsidRDefault="00807C21" w:rsidP="00807C21">
      <w:pPr>
        <w:widowControl/>
        <w:spacing w:line="400" w:lineRule="exact"/>
        <w:ind w:firstLineChars="200" w:firstLine="480"/>
        <w:rPr>
          <w:sz w:val="24"/>
        </w:rPr>
      </w:pPr>
      <w:r>
        <w:rPr>
          <w:rFonts w:hint="eastAsia"/>
          <w:sz w:val="24"/>
        </w:rPr>
        <w:t>过去三年来本校招聘过的用人单位中，有</w:t>
      </w:r>
      <w:r>
        <w:rPr>
          <w:rFonts w:hint="eastAsia"/>
          <w:sz w:val="24"/>
        </w:rPr>
        <w:t>20%</w:t>
      </w:r>
      <w:r>
        <w:rPr>
          <w:rFonts w:hint="eastAsia"/>
          <w:sz w:val="24"/>
        </w:rPr>
        <w:t>与本校有过校企合作。在剩下的与本校没有校企合作的用人单位中，有</w:t>
      </w:r>
      <w:r>
        <w:rPr>
          <w:rFonts w:hint="eastAsia"/>
          <w:sz w:val="24"/>
        </w:rPr>
        <w:t>63%</w:t>
      </w:r>
      <w:r>
        <w:rPr>
          <w:rFonts w:hint="eastAsia"/>
          <w:sz w:val="24"/>
        </w:rPr>
        <w:t>愿意提供实习机会给本校应届毕业生。</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40" w:name="_Toc28111744"/>
      <w:r>
        <w:rPr>
          <w:rFonts w:eastAsia="黑体"/>
          <w:b/>
          <w:bCs/>
          <w:sz w:val="36"/>
          <w:szCs w:val="32"/>
        </w:rPr>
        <w:t xml:space="preserve">41  </w:t>
      </w:r>
      <w:r>
        <w:rPr>
          <w:rFonts w:eastAsia="黑体" w:hint="eastAsia"/>
          <w:b/>
          <w:bCs/>
          <w:sz w:val="36"/>
          <w:szCs w:val="32"/>
        </w:rPr>
        <w:t>音乐表演专业培养能力简报</w:t>
      </w:r>
      <w:bookmarkEnd w:id="40"/>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音乐表演专业（专业代码，</w:t>
      </w:r>
      <w:r>
        <w:rPr>
          <w:sz w:val="24"/>
        </w:rPr>
        <w:t>130201</w:t>
      </w:r>
      <w:r>
        <w:rPr>
          <w:rFonts w:hint="eastAsia"/>
          <w:sz w:val="24"/>
        </w:rPr>
        <w:t>），于</w:t>
      </w:r>
      <w:r>
        <w:rPr>
          <w:rFonts w:hint="eastAsia"/>
          <w:sz w:val="24"/>
        </w:rPr>
        <w:t>2006</w:t>
      </w:r>
      <w:r>
        <w:rPr>
          <w:rFonts w:hint="eastAsia"/>
          <w:sz w:val="24"/>
        </w:rPr>
        <w:t>年开始招收本科生，属红河学院音乐舞蹈学院，乐舞学科平台，音乐表演专业群专业，授予艺术学学士学位。</w:t>
      </w:r>
      <w:r>
        <w:rPr>
          <w:rFonts w:hint="eastAsia"/>
          <w:sz w:val="24"/>
        </w:rPr>
        <w:t>2019</w:t>
      </w:r>
      <w:r>
        <w:rPr>
          <w:rFonts w:hint="eastAsia"/>
          <w:sz w:val="24"/>
        </w:rPr>
        <w:t>年，为云南省第二批招生专业，当年录取平均分数高于最低控制线</w:t>
      </w:r>
      <w:r>
        <w:rPr>
          <w:rFonts w:hint="eastAsia"/>
          <w:sz w:val="24"/>
        </w:rPr>
        <w:t>13.8</w:t>
      </w:r>
      <w:r>
        <w:rPr>
          <w:rFonts w:hint="eastAsia"/>
          <w:sz w:val="24"/>
        </w:rPr>
        <w:t>分，现有</w:t>
      </w:r>
      <w:r>
        <w:rPr>
          <w:rFonts w:hint="eastAsia"/>
          <w:sz w:val="24"/>
        </w:rPr>
        <w:t>124</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音表专业培养具备人文情怀和科学素养，具备扎实的音乐基本理论知识与技能技巧，具有宽泛的专业适应能力和专业文化素养，具有一定国际视野、创新精神，具备较强的实践能力，能在文化艺术活动中承担音乐表演工作和音乐指导工作的高素质应用型人才。</w:t>
      </w:r>
    </w:p>
    <w:p w:rsidR="00807C21" w:rsidRDefault="00807C21" w:rsidP="00807C21">
      <w:pPr>
        <w:widowControl/>
        <w:spacing w:line="400" w:lineRule="exact"/>
        <w:ind w:firstLineChars="200" w:firstLine="480"/>
        <w:rPr>
          <w:sz w:val="24"/>
        </w:rPr>
      </w:pPr>
      <w:r>
        <w:rPr>
          <w:rFonts w:hint="eastAsia"/>
          <w:sz w:val="24"/>
        </w:rPr>
        <w:t>人才培养方案先的制定先由专业负责人起草，然后交由全体专业教师审阅，最后由教学委员会论证、审议通过。</w:t>
      </w:r>
    </w:p>
    <w:p w:rsidR="00807C21" w:rsidRDefault="00807C21" w:rsidP="00807C21">
      <w:pPr>
        <w:widowControl/>
        <w:spacing w:line="400" w:lineRule="exact"/>
        <w:ind w:firstLineChars="200" w:firstLine="480"/>
        <w:rPr>
          <w:sz w:val="24"/>
        </w:rPr>
      </w:pPr>
      <w:r>
        <w:rPr>
          <w:rFonts w:hint="eastAsia"/>
          <w:sz w:val="24"/>
        </w:rPr>
        <w:t>人才培养方案对人才培养目标的支撑情况良好。课程体系由通识课模块、专业平台课模块、教师教育课模块、专业课模块组成。总学分为</w:t>
      </w:r>
      <w:r>
        <w:rPr>
          <w:rFonts w:hint="eastAsia"/>
          <w:sz w:val="24"/>
        </w:rPr>
        <w:t>136</w:t>
      </w:r>
      <w:r>
        <w:rPr>
          <w:rFonts w:hint="eastAsia"/>
          <w:sz w:val="24"/>
        </w:rPr>
        <w:t>学分，其中：通识课</w:t>
      </w:r>
      <w:r>
        <w:rPr>
          <w:rFonts w:hint="eastAsia"/>
          <w:sz w:val="24"/>
        </w:rPr>
        <w:t>51</w:t>
      </w:r>
      <w:r>
        <w:rPr>
          <w:rFonts w:hint="eastAsia"/>
          <w:sz w:val="24"/>
        </w:rPr>
        <w:t>学分，学科平台课</w:t>
      </w:r>
      <w:r>
        <w:rPr>
          <w:rFonts w:hint="eastAsia"/>
          <w:sz w:val="24"/>
        </w:rPr>
        <w:t>12</w:t>
      </w:r>
      <w:r>
        <w:rPr>
          <w:rFonts w:hint="eastAsia"/>
          <w:sz w:val="24"/>
        </w:rPr>
        <w:t>学分，专业课</w:t>
      </w:r>
      <w:r>
        <w:rPr>
          <w:rFonts w:hint="eastAsia"/>
          <w:sz w:val="24"/>
        </w:rPr>
        <w:t>73</w:t>
      </w:r>
      <w:r>
        <w:rPr>
          <w:rFonts w:hint="eastAsia"/>
          <w:sz w:val="24"/>
        </w:rPr>
        <w:t>学分。各模块学分不可相互替代。</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2</w:t>
      </w:r>
      <w:r>
        <w:rPr>
          <w:rFonts w:cs="Courier New"/>
          <w:sz w:val="18"/>
        </w:rPr>
        <w:t>4</w:t>
      </w:r>
      <w:r>
        <w:rPr>
          <w:rFonts w:cs="Courier New" w:hint="eastAsia"/>
          <w:sz w:val="18"/>
        </w:rPr>
        <w:t xml:space="preserve"> </w:t>
      </w:r>
      <w:r>
        <w:rPr>
          <w:rFonts w:cs="Courier New" w:hint="eastAsia"/>
          <w:sz w:val="18"/>
        </w:rPr>
        <w:t>人才培养方案各课程模块的学分占比如下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3018"/>
        <w:gridCol w:w="3420"/>
      </w:tblGrid>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课程性质</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修读学分要求</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比例</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通识必修课</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30</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hAnsi="Calibri" w:cs="Courier New" w:hint="eastAsia"/>
                <w:sz w:val="18"/>
              </w:rPr>
              <w:t>22%</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通识选修课</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21</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hAnsi="Calibri" w:cs="Courier New" w:hint="eastAsia"/>
                <w:sz w:val="18"/>
              </w:rPr>
              <w:t>15.4%</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平台必修课</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6</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hAnsi="Calibri" w:cs="Courier New" w:hint="eastAsia"/>
                <w:sz w:val="18"/>
              </w:rPr>
              <w:t>4%</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平台选修课</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6</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hAnsi="Calibri" w:cs="Courier New" w:hint="eastAsia"/>
                <w:sz w:val="18"/>
              </w:rPr>
              <w:t>4%</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专业必修课</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34</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hAnsi="Calibri" w:cs="Courier New" w:hint="eastAsia"/>
                <w:sz w:val="18"/>
              </w:rPr>
              <w:t>25%</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专业选修课</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39</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hAnsi="Calibri" w:cs="Courier New" w:hint="eastAsia"/>
                <w:sz w:val="18"/>
              </w:rPr>
              <w:t>18.67%</w:t>
            </w:r>
          </w:p>
        </w:tc>
      </w:tr>
      <w:tr w:rsidR="00807C21" w:rsidTr="00F17ED5">
        <w:trPr>
          <w:trHeight w:hRule="exact" w:val="283"/>
          <w:jc w:val="center"/>
        </w:trPr>
        <w:tc>
          <w:tcPr>
            <w:tcW w:w="213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hint="eastAsia"/>
                <w:sz w:val="18"/>
              </w:rPr>
              <w:t>合</w:t>
            </w:r>
            <w:r>
              <w:rPr>
                <w:rFonts w:cs="Courier New"/>
                <w:sz w:val="18"/>
              </w:rPr>
              <w:t xml:space="preserve"> </w:t>
            </w:r>
            <w:r>
              <w:rPr>
                <w:rFonts w:cs="Courier New" w:hint="eastAsia"/>
                <w:sz w:val="18"/>
              </w:rPr>
              <w:t>计</w:t>
            </w:r>
          </w:p>
        </w:tc>
        <w:tc>
          <w:tcPr>
            <w:tcW w:w="3018"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r>
              <w:rPr>
                <w:rFonts w:cs="Courier New"/>
                <w:sz w:val="18"/>
              </w:rPr>
              <w:t>136</w:t>
            </w:r>
          </w:p>
        </w:tc>
        <w:tc>
          <w:tcPr>
            <w:tcW w:w="3420" w:type="dxa"/>
            <w:tcBorders>
              <w:top w:val="single" w:sz="4" w:space="0" w:color="auto"/>
              <w:left w:val="single" w:sz="4" w:space="0" w:color="auto"/>
              <w:bottom w:val="single" w:sz="4" w:space="0" w:color="auto"/>
              <w:right w:val="single" w:sz="4" w:space="0" w:color="auto"/>
            </w:tcBorders>
          </w:tcPr>
          <w:p w:rsidR="00807C21" w:rsidRDefault="00807C21" w:rsidP="00F17ED5">
            <w:pPr>
              <w:tabs>
                <w:tab w:val="left" w:pos="312"/>
              </w:tabs>
              <w:jc w:val="center"/>
              <w:rPr>
                <w:rFonts w:hAnsi="Calibri" w:cs="Courier New"/>
                <w:sz w:val="18"/>
              </w:rPr>
            </w:pPr>
          </w:p>
        </w:tc>
      </w:tr>
    </w:tbl>
    <w:p w:rsidR="00807C21" w:rsidRDefault="00807C21" w:rsidP="00807C21">
      <w:pPr>
        <w:ind w:firstLine="420"/>
        <w:rPr>
          <w:rFonts w:ascii="Calibri" w:hAnsi="Calibri"/>
          <w:sz w:val="24"/>
        </w:rPr>
      </w:pP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2</w:t>
      </w:r>
      <w:r>
        <w:rPr>
          <w:rFonts w:cs="Courier New"/>
          <w:sz w:val="18"/>
        </w:rPr>
        <w:t>5</w:t>
      </w:r>
      <w:r>
        <w:rPr>
          <w:rFonts w:cs="Courier New" w:hint="eastAsia"/>
          <w:sz w:val="18"/>
        </w:rPr>
        <w:t xml:space="preserve"> </w:t>
      </w:r>
      <w:r>
        <w:rPr>
          <w:rFonts w:cs="Courier New" w:hint="eastAsia"/>
          <w:sz w:val="18"/>
        </w:rPr>
        <w:t>音乐表演专业人才培养方案学时、学分情况</w:t>
      </w:r>
    </w:p>
    <w:p w:rsidR="00807C21" w:rsidRDefault="00807C21" w:rsidP="00807C21">
      <w:pPr>
        <w:tabs>
          <w:tab w:val="left" w:pos="312"/>
        </w:tabs>
        <w:jc w:val="center"/>
        <w:rPr>
          <w:rFonts w:ascii="Calibri" w:hAnsi="Calibri" w:cs="Courier New"/>
          <w:sz w:val="18"/>
        </w:rPr>
      </w:pPr>
      <w:r>
        <w:rPr>
          <w:rFonts w:cs="Courier New"/>
          <w:noProof/>
          <w:sz w:val="18"/>
        </w:rPr>
        <w:lastRenderedPageBreak/>
        <w:drawing>
          <wp:inline distT="0" distB="0" distL="0" distR="0" wp14:anchorId="7F3520F5" wp14:editId="343E4AB2">
            <wp:extent cx="5443855" cy="1308100"/>
            <wp:effectExtent l="0" t="0" r="4445"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pic:cNvPicPr>
                      <a:picLocks noChangeAspect="1" noChangeArrowheads="1"/>
                    </pic:cNvPicPr>
                  </pic:nvPicPr>
                  <pic:blipFill>
                    <a:blip r:embed="rId33">
                      <a:extLst>
                        <a:ext uri="{28A0092B-C50C-407E-A947-70E740481C1C}">
                          <a14:useLocalDpi xmlns:a14="http://schemas.microsoft.com/office/drawing/2010/main" val="0"/>
                        </a:ext>
                      </a:extLst>
                    </a:blip>
                    <a:srcRect t="3882" b="2"/>
                    <a:stretch>
                      <a:fillRect/>
                    </a:stretch>
                  </pic:blipFill>
                  <pic:spPr bwMode="auto">
                    <a:xfrm>
                      <a:off x="0" y="0"/>
                      <a:ext cx="5443855" cy="1308100"/>
                    </a:xfrm>
                    <a:prstGeom prst="rect">
                      <a:avLst/>
                    </a:prstGeom>
                    <a:noFill/>
                    <a:ln>
                      <a:noFill/>
                    </a:ln>
                  </pic:spPr>
                </pic:pic>
              </a:graphicData>
            </a:graphic>
          </wp:inline>
        </w:drawing>
      </w:r>
    </w:p>
    <w:p w:rsidR="00807C21" w:rsidRDefault="00807C21" w:rsidP="00807C21">
      <w:pPr>
        <w:ind w:firstLine="420"/>
        <w:rPr>
          <w:rFonts w:ascii="Calibri" w:hAnsi="Calibri"/>
          <w:sz w:val="24"/>
        </w:rPr>
      </w:pPr>
      <w:r>
        <w:rPr>
          <w:rFonts w:ascii="Calibri" w:hAnsi="Calibri" w:hint="eastAsia"/>
          <w:sz w:val="24"/>
        </w:rPr>
        <w:t>实践学分（实践学分总数及其占比，其中，集中性实践环节学分总数及其占比，集中性实践环节教学总周数）</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2</w:t>
      </w:r>
      <w:r>
        <w:rPr>
          <w:rFonts w:cs="Courier New"/>
          <w:sz w:val="18"/>
        </w:rPr>
        <w:t>6</w:t>
      </w:r>
      <w:r>
        <w:rPr>
          <w:rFonts w:cs="Courier New" w:hint="eastAsia"/>
          <w:sz w:val="18"/>
        </w:rPr>
        <w:t xml:space="preserve"> </w:t>
      </w:r>
      <w:r>
        <w:rPr>
          <w:rFonts w:cs="Courier New" w:hint="eastAsia"/>
          <w:sz w:val="18"/>
        </w:rPr>
        <w:t>实践学分情况</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54C45386" wp14:editId="0AC512C0">
            <wp:extent cx="5273675" cy="1732915"/>
            <wp:effectExtent l="0" t="0" r="317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3675" cy="1732915"/>
                    </a:xfrm>
                    <a:prstGeom prst="rect">
                      <a:avLst/>
                    </a:prstGeom>
                    <a:noFill/>
                    <a:ln>
                      <a:noFill/>
                    </a:ln>
                  </pic:spPr>
                </pic:pic>
              </a:graphicData>
            </a:graphic>
          </wp:inline>
        </w:drawing>
      </w:r>
      <w:r>
        <w:rPr>
          <w:rFonts w:cs="Courier New" w:hint="eastAsia"/>
          <w:sz w:val="18"/>
        </w:rPr>
        <w:t xml:space="preserve"> </w:t>
      </w:r>
    </w:p>
    <w:p w:rsidR="00807C21" w:rsidRDefault="00807C21" w:rsidP="00807C21">
      <w:pPr>
        <w:widowControl/>
        <w:spacing w:line="400" w:lineRule="exact"/>
        <w:rPr>
          <w:sz w:val="24"/>
        </w:rPr>
      </w:pPr>
    </w:p>
    <w:p w:rsidR="00807C21" w:rsidRDefault="00807C21" w:rsidP="00807C21">
      <w:pPr>
        <w:widowControl/>
        <w:spacing w:line="400" w:lineRule="exact"/>
        <w:ind w:firstLineChars="200" w:firstLine="480"/>
        <w:rPr>
          <w:sz w:val="24"/>
        </w:rPr>
      </w:pPr>
      <w:r>
        <w:rPr>
          <w:rFonts w:hint="eastAsia"/>
          <w:sz w:val="24"/>
        </w:rPr>
        <w:t>总的来说，音乐表演专业人才培养方案符合学校办学定位和人才培养总目标，符合国家需求和地方经济社会发展需要。人才培养方案的设计基本能支撑人才培养目标的实现。</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jc w:val="center"/>
        <w:rPr>
          <w:rFonts w:ascii="宋体" w:hAnsi="宋体"/>
        </w:rPr>
      </w:pPr>
      <w:r>
        <w:rPr>
          <w:rFonts w:ascii="宋体" w:hAnsi="宋体" w:hint="eastAsia"/>
        </w:rPr>
        <w:t>表2</w:t>
      </w:r>
      <w:r>
        <w:rPr>
          <w:rFonts w:ascii="宋体" w:hAnsi="宋体"/>
        </w:rPr>
        <w:t>7</w:t>
      </w:r>
      <w:r>
        <w:rPr>
          <w:rFonts w:ascii="宋体" w:hAnsi="宋体" w:hint="eastAsia"/>
        </w:rPr>
        <w:t xml:space="preserve"> 音乐表演专业专任教师数量情况</w:t>
      </w:r>
    </w:p>
    <w:p w:rsidR="00807C21" w:rsidRDefault="00807C21" w:rsidP="00807C21">
      <w:pPr>
        <w:tabs>
          <w:tab w:val="left" w:pos="312"/>
        </w:tabs>
        <w:jc w:val="center"/>
        <w:rPr>
          <w:rFonts w:ascii="Calibri" w:hAnsi="Calibri" w:cs="Courier New"/>
          <w:sz w:val="18"/>
        </w:rPr>
      </w:pPr>
      <w:r>
        <w:rPr>
          <w:rFonts w:cs="Courier New"/>
          <w:noProof/>
          <w:sz w:val="18"/>
        </w:rPr>
        <w:drawing>
          <wp:inline distT="0" distB="0" distL="0" distR="0" wp14:anchorId="456D05C6" wp14:editId="02835559">
            <wp:extent cx="5273675" cy="1031240"/>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3675" cy="1031240"/>
                    </a:xfrm>
                    <a:prstGeom prst="rect">
                      <a:avLst/>
                    </a:prstGeom>
                    <a:noFill/>
                    <a:ln>
                      <a:noFill/>
                    </a:ln>
                  </pic:spPr>
                </pic:pic>
              </a:graphicData>
            </a:graphic>
          </wp:inline>
        </w:drawing>
      </w:r>
    </w:p>
    <w:p w:rsidR="00807C21" w:rsidRDefault="00807C21" w:rsidP="00807C21">
      <w:pPr>
        <w:jc w:val="center"/>
        <w:rPr>
          <w:rFonts w:ascii="宋体" w:hAnsi="宋体"/>
          <w:szCs w:val="21"/>
        </w:rPr>
      </w:pPr>
      <w:r>
        <w:rPr>
          <w:rFonts w:ascii="宋体" w:hAnsi="宋体" w:hint="eastAsia"/>
          <w:szCs w:val="21"/>
        </w:rPr>
        <w:t>表2</w:t>
      </w:r>
      <w:r>
        <w:rPr>
          <w:rFonts w:ascii="宋体" w:hAnsi="宋体"/>
          <w:szCs w:val="21"/>
        </w:rPr>
        <w:t>8</w:t>
      </w:r>
      <w:r>
        <w:rPr>
          <w:rFonts w:ascii="宋体" w:hAnsi="宋体" w:hint="eastAsia"/>
          <w:szCs w:val="21"/>
        </w:rPr>
        <w:t xml:space="preserve"> 音乐表演专任教师职称、学历结构</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036DF7B3" wp14:editId="2CC442A1">
            <wp:extent cx="5412105" cy="1137920"/>
            <wp:effectExtent l="0" t="0" r="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2105" cy="1137920"/>
                    </a:xfrm>
                    <a:prstGeom prst="rect">
                      <a:avLst/>
                    </a:prstGeom>
                    <a:noFill/>
                    <a:ln>
                      <a:noFill/>
                    </a:ln>
                  </pic:spPr>
                </pic:pic>
              </a:graphicData>
            </a:graphic>
          </wp:inline>
        </w:drawing>
      </w:r>
    </w:p>
    <w:p w:rsidR="00807C21" w:rsidRDefault="00807C21" w:rsidP="00807C21">
      <w:pPr>
        <w:tabs>
          <w:tab w:val="left" w:pos="312"/>
        </w:tabs>
        <w:ind w:firstLineChars="200" w:firstLine="480"/>
        <w:rPr>
          <w:rFonts w:ascii="Calibri" w:hAnsi="Calibri"/>
          <w:sz w:val="24"/>
        </w:rPr>
      </w:pPr>
    </w:p>
    <w:p w:rsidR="00807C21" w:rsidRDefault="00807C21" w:rsidP="00807C21">
      <w:pPr>
        <w:tabs>
          <w:tab w:val="left" w:pos="312"/>
        </w:tabs>
        <w:ind w:firstLineChars="200" w:firstLine="480"/>
        <w:rPr>
          <w:rFonts w:ascii="Calibri" w:hAnsi="Calibri"/>
          <w:sz w:val="24"/>
        </w:rPr>
      </w:pPr>
      <w:r>
        <w:rPr>
          <w:rFonts w:ascii="Calibri" w:hAnsi="Calibri" w:hint="eastAsia"/>
          <w:sz w:val="24"/>
        </w:rPr>
        <w:lastRenderedPageBreak/>
        <w:t>音乐表演专业教师队伍是一支业务能力强、教学水平高、科研能力优良的教师队伍。成功获批国家艺术基金项目</w:t>
      </w:r>
      <w:r>
        <w:rPr>
          <w:rFonts w:ascii="Calibri" w:hAnsi="Calibri" w:hint="eastAsia"/>
          <w:sz w:val="24"/>
        </w:rPr>
        <w:t>3</w:t>
      </w:r>
      <w:r>
        <w:rPr>
          <w:rFonts w:ascii="Calibri" w:hAnsi="Calibri" w:hint="eastAsia"/>
          <w:sz w:val="24"/>
        </w:rPr>
        <w:t>项，国家社科项目</w:t>
      </w:r>
      <w:r>
        <w:rPr>
          <w:rFonts w:ascii="Calibri" w:hAnsi="Calibri" w:hint="eastAsia"/>
          <w:sz w:val="24"/>
        </w:rPr>
        <w:t>1</w:t>
      </w:r>
      <w:r>
        <w:rPr>
          <w:rFonts w:ascii="Calibri" w:hAnsi="Calibri" w:hint="eastAsia"/>
          <w:sz w:val="24"/>
        </w:rPr>
        <w:t>项，省哲社科研项目</w:t>
      </w:r>
      <w:r>
        <w:rPr>
          <w:rFonts w:ascii="Calibri" w:hAnsi="Calibri" w:hint="eastAsia"/>
          <w:sz w:val="24"/>
        </w:rPr>
        <w:t>5</w:t>
      </w:r>
      <w:r>
        <w:rPr>
          <w:rFonts w:ascii="Calibri" w:hAnsi="Calibri" w:hint="eastAsia"/>
          <w:sz w:val="24"/>
        </w:rPr>
        <w:t>项，厅级项目</w:t>
      </w:r>
      <w:r>
        <w:rPr>
          <w:rFonts w:ascii="Calibri" w:hAnsi="Calibri" w:hint="eastAsia"/>
          <w:sz w:val="24"/>
        </w:rPr>
        <w:t>20</w:t>
      </w:r>
      <w:r>
        <w:rPr>
          <w:rFonts w:ascii="Calibri" w:hAnsi="Calibri" w:hint="eastAsia"/>
          <w:sz w:val="24"/>
        </w:rPr>
        <w:t>项，等等。在各级各类比赛中获奖百余项，出版专著</w:t>
      </w:r>
      <w:r>
        <w:rPr>
          <w:rFonts w:ascii="Calibri" w:hAnsi="Calibri" w:hint="eastAsia"/>
          <w:sz w:val="24"/>
        </w:rPr>
        <w:t>10</w:t>
      </w:r>
      <w:r>
        <w:rPr>
          <w:rFonts w:ascii="Calibri" w:hAnsi="Calibri" w:hint="eastAsia"/>
          <w:sz w:val="24"/>
        </w:rPr>
        <w:t>余部、发表论文上百余篇。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（一）教学资源情况</w:t>
      </w:r>
    </w:p>
    <w:p w:rsidR="00807C21" w:rsidRDefault="00807C21" w:rsidP="00807C21">
      <w:pPr>
        <w:tabs>
          <w:tab w:val="left" w:pos="312"/>
        </w:tabs>
        <w:ind w:firstLineChars="200" w:firstLine="480"/>
        <w:rPr>
          <w:rFonts w:ascii="Calibri" w:hAnsi="Calibri"/>
          <w:sz w:val="24"/>
        </w:rPr>
      </w:pPr>
      <w:r>
        <w:rPr>
          <w:rFonts w:ascii="Calibri" w:hAnsi="Calibri" w:hint="eastAsia"/>
          <w:sz w:val="24"/>
        </w:rPr>
        <w:t>音乐表演专业现有生均教学科研仪器设备值（元）</w:t>
      </w:r>
      <w:r>
        <w:rPr>
          <w:rFonts w:ascii="Calibri" w:hAnsi="Calibri" w:hint="eastAsia"/>
          <w:sz w:val="24"/>
        </w:rPr>
        <w:t>6848.46</w:t>
      </w:r>
      <w:r>
        <w:rPr>
          <w:rFonts w:ascii="Calibri" w:hAnsi="Calibri" w:hint="eastAsia"/>
          <w:sz w:val="24"/>
        </w:rPr>
        <w:t>，当年新增教学科研仪器设备值（万元）</w:t>
      </w:r>
      <w:r>
        <w:rPr>
          <w:rFonts w:ascii="Calibri" w:hAnsi="Calibri" w:hint="eastAsia"/>
          <w:sz w:val="24"/>
        </w:rPr>
        <w:t>973.67</w:t>
      </w:r>
      <w:r>
        <w:rPr>
          <w:rFonts w:ascii="Calibri" w:hAnsi="Calibri" w:hint="eastAsia"/>
          <w:sz w:val="24"/>
        </w:rPr>
        <w:t>，生均图书（册）</w:t>
      </w:r>
      <w:r>
        <w:rPr>
          <w:rFonts w:ascii="Calibri" w:hAnsi="Calibri" w:hint="eastAsia"/>
          <w:sz w:val="24"/>
        </w:rPr>
        <w:t>71.86</w:t>
      </w:r>
      <w:r>
        <w:rPr>
          <w:rFonts w:ascii="Calibri" w:hAnsi="Calibri" w:hint="eastAsia"/>
          <w:sz w:val="24"/>
        </w:rPr>
        <w:t>，电子期刊（种类）</w:t>
      </w:r>
      <w:r>
        <w:rPr>
          <w:rFonts w:ascii="Calibri" w:hAnsi="Calibri" w:hint="eastAsia"/>
          <w:sz w:val="24"/>
        </w:rPr>
        <w:t>470005</w:t>
      </w:r>
      <w:r>
        <w:rPr>
          <w:rFonts w:ascii="Calibri" w:hAnsi="Calibri" w:hint="eastAsia"/>
          <w:sz w:val="24"/>
        </w:rPr>
        <w:t>，生均教学行政用房（平方米）</w:t>
      </w:r>
      <w:r>
        <w:rPr>
          <w:rFonts w:ascii="Calibri" w:hAnsi="Calibri" w:hint="eastAsia"/>
          <w:sz w:val="24"/>
        </w:rPr>
        <w:t>12.5</w:t>
      </w:r>
      <w:r>
        <w:rPr>
          <w:rFonts w:ascii="Calibri" w:hAnsi="Calibri" w:hint="eastAsia"/>
          <w:sz w:val="24"/>
        </w:rPr>
        <w:t>，生均实验室面积（平方米）</w:t>
      </w:r>
      <w:r>
        <w:rPr>
          <w:rFonts w:ascii="Calibri" w:hAnsi="Calibri" w:hint="eastAsia"/>
          <w:sz w:val="24"/>
        </w:rPr>
        <w:t>1.11</w:t>
      </w:r>
      <w:r>
        <w:rPr>
          <w:rFonts w:ascii="Calibri" w:hAnsi="Calibri" w:hint="eastAsia"/>
          <w:sz w:val="24"/>
        </w:rPr>
        <w:t>。</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2</w:t>
      </w:r>
      <w:r>
        <w:rPr>
          <w:rFonts w:cs="Courier New"/>
          <w:sz w:val="18"/>
        </w:rPr>
        <w:t>9</w:t>
      </w:r>
      <w:r>
        <w:rPr>
          <w:rFonts w:cs="Courier New" w:hint="eastAsia"/>
          <w:sz w:val="18"/>
        </w:rPr>
        <w:t xml:space="preserve"> </w:t>
      </w:r>
      <w:r>
        <w:rPr>
          <w:rFonts w:cs="Courier New" w:hint="eastAsia"/>
          <w:sz w:val="18"/>
        </w:rPr>
        <w:t>音乐表演专业实验教学情况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003CF899" wp14:editId="3E19B6CF">
            <wp:extent cx="5347970" cy="935355"/>
            <wp:effectExtent l="0" t="0" r="508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47970" cy="93535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（二）教学经费投入</w:t>
      </w:r>
    </w:p>
    <w:p w:rsidR="00807C21" w:rsidRDefault="00807C21" w:rsidP="00807C21">
      <w:pPr>
        <w:tabs>
          <w:tab w:val="left" w:pos="312"/>
        </w:tabs>
        <w:ind w:firstLineChars="200" w:firstLine="480"/>
        <w:rPr>
          <w:rFonts w:ascii="Calibri" w:hAnsi="Calibri"/>
          <w:sz w:val="24"/>
        </w:rPr>
      </w:pPr>
      <w:r>
        <w:rPr>
          <w:rFonts w:ascii="Calibri" w:hAnsi="Calibri" w:hint="eastAsia"/>
          <w:sz w:val="24"/>
        </w:rPr>
        <w:t>2018</w:t>
      </w:r>
      <w:r>
        <w:rPr>
          <w:rFonts w:ascii="Calibri" w:hAnsi="Calibri" w:hint="eastAsia"/>
          <w:sz w:val="24"/>
        </w:rPr>
        <w:t>—</w:t>
      </w:r>
      <w:r>
        <w:rPr>
          <w:rFonts w:ascii="Calibri" w:hAnsi="Calibri" w:hint="eastAsia"/>
          <w:sz w:val="24"/>
        </w:rPr>
        <w:t>2019</w:t>
      </w:r>
      <w:r>
        <w:rPr>
          <w:rFonts w:ascii="Calibri" w:hAnsi="Calibri" w:hint="eastAsia"/>
          <w:sz w:val="24"/>
        </w:rPr>
        <w:t>学年，音乐表演专业办学经费投入</w:t>
      </w:r>
      <w:r>
        <w:rPr>
          <w:rFonts w:ascii="Calibri" w:hAnsi="Calibri" w:hint="eastAsia"/>
          <w:sz w:val="24"/>
        </w:rPr>
        <w:t>11.284</w:t>
      </w:r>
      <w:r>
        <w:rPr>
          <w:rFonts w:ascii="Calibri" w:hAnsi="Calibri" w:hint="eastAsia"/>
          <w:sz w:val="24"/>
        </w:rPr>
        <w:t>万元，专业课程经费投入</w:t>
      </w:r>
      <w:r>
        <w:rPr>
          <w:rFonts w:ascii="Calibri" w:hAnsi="Calibri" w:hint="eastAsia"/>
          <w:sz w:val="24"/>
        </w:rPr>
        <w:t>6.944</w:t>
      </w:r>
      <w:r>
        <w:rPr>
          <w:rFonts w:ascii="Calibri" w:hAnsi="Calibri"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tabs>
          <w:tab w:val="left" w:pos="312"/>
        </w:tabs>
        <w:ind w:firstLineChars="200" w:firstLine="480"/>
        <w:rPr>
          <w:rFonts w:ascii="Calibri" w:hAnsi="Calibri"/>
          <w:sz w:val="24"/>
        </w:rPr>
      </w:pPr>
      <w:r>
        <w:rPr>
          <w:rFonts w:ascii="Calibri" w:hAnsi="Calibri" w:hint="eastAsia"/>
          <w:sz w:val="24"/>
        </w:rPr>
        <w:t>音乐表演专业立足学校定位和专业办学实际，通过系统的专业基础知识及行业知识与技能拓展训练，让学生获得从事音乐表演、音乐指导的基本能力。</w:t>
      </w:r>
      <w:r>
        <w:rPr>
          <w:rFonts w:ascii="Calibri" w:hAnsi="Calibri" w:hint="eastAsia"/>
          <w:sz w:val="24"/>
        </w:rPr>
        <w:t>2018</w:t>
      </w:r>
      <w:r>
        <w:rPr>
          <w:rFonts w:ascii="Calibri" w:hAnsi="Calibri" w:hint="eastAsia"/>
          <w:sz w:val="24"/>
        </w:rPr>
        <w:t>年对技能课程进行的改革，对学生进行了考核分类定级，围绕特性、定级、定量三个方面实现质量管理。课程内容突出专业性、科学性，鼓励教师将科研和技术开发成果转化到课程内容中。</w:t>
      </w:r>
    </w:p>
    <w:p w:rsidR="00807C21" w:rsidRDefault="00807C21" w:rsidP="00807C21">
      <w:pPr>
        <w:tabs>
          <w:tab w:val="left" w:pos="312"/>
        </w:tabs>
        <w:ind w:firstLineChars="200" w:firstLine="480"/>
        <w:rPr>
          <w:rFonts w:ascii="Calibri" w:hAnsi="Calibri"/>
          <w:sz w:val="24"/>
        </w:rPr>
      </w:pPr>
      <w:r>
        <w:rPr>
          <w:rFonts w:ascii="Calibri" w:hAnsi="Calibri" w:hint="eastAsia"/>
          <w:sz w:val="24"/>
        </w:rPr>
        <w:t>同时聘请行业教师对行业模块课程授课；教师结构分布合理，教学水平较高，也是我校国际艺术交流的一个窗口，如我系教师于</w:t>
      </w:r>
      <w:r>
        <w:rPr>
          <w:rFonts w:ascii="Calibri" w:hAnsi="Calibri" w:hint="eastAsia"/>
          <w:sz w:val="24"/>
        </w:rPr>
        <w:t>2018</w:t>
      </w:r>
      <w:r>
        <w:rPr>
          <w:rFonts w:ascii="Calibri" w:hAnsi="Calibri" w:hint="eastAsia"/>
          <w:sz w:val="24"/>
        </w:rPr>
        <w:t>年</w:t>
      </w:r>
      <w:r>
        <w:rPr>
          <w:rFonts w:ascii="Calibri" w:hAnsi="Calibri" w:hint="eastAsia"/>
          <w:sz w:val="24"/>
        </w:rPr>
        <w:t>11</w:t>
      </w:r>
      <w:r>
        <w:rPr>
          <w:rFonts w:ascii="Calibri" w:hAnsi="Calibri" w:hint="eastAsia"/>
          <w:sz w:val="24"/>
        </w:rPr>
        <w:t>月赴缅甸进行国际教学交流活动，并得到当地学生的认可。音乐表演专业课程教材的选用力求精品教材、本土教材、实用性教材相结合的运用形式，彰显地方性、民族性办学特色。</w:t>
      </w:r>
    </w:p>
    <w:p w:rsidR="00807C21" w:rsidRDefault="00807C21" w:rsidP="00807C21">
      <w:pPr>
        <w:tabs>
          <w:tab w:val="left" w:pos="312"/>
        </w:tabs>
        <w:ind w:firstLineChars="200" w:firstLine="480"/>
        <w:rPr>
          <w:rFonts w:ascii="Calibri" w:hAnsi="Calibri"/>
          <w:sz w:val="24"/>
        </w:rPr>
      </w:pPr>
      <w:r>
        <w:rPr>
          <w:rFonts w:ascii="Calibri" w:hAnsi="Calibri" w:hint="eastAsia"/>
          <w:sz w:val="24"/>
        </w:rPr>
        <w:t>本专业坚持选用最新出版的获奖教材。如《美学原理》使用马工程所规定教材。学生学业评价方式采用形成性评价与终结性结合的多元考核测评方式，采用教考分离，交叉考试等多元考核方式反映学生学习质量，从学生的平时表现、期中及期末考试成绩等方面进行综合评价；同时对教师从五个维度进行课程评价，严把教学质量关。</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（一）创新创业教育</w:t>
      </w:r>
    </w:p>
    <w:p w:rsidR="00807C21" w:rsidRDefault="00807C21" w:rsidP="00807C21">
      <w:pPr>
        <w:widowControl/>
        <w:spacing w:line="400" w:lineRule="exact"/>
        <w:ind w:firstLineChars="200" w:firstLine="480"/>
        <w:rPr>
          <w:sz w:val="24"/>
        </w:rPr>
      </w:pPr>
      <w:r>
        <w:rPr>
          <w:rFonts w:hint="eastAsia"/>
          <w:sz w:val="24"/>
        </w:rPr>
        <w:t>音乐表演专业多元化的办学模式使专业方向设置更为丰富，人才培养路径不断完善。根据学校应用技术转型发展的要求，音乐表演专业依托</w:t>
      </w:r>
      <w:r>
        <w:rPr>
          <w:rFonts w:hint="eastAsia"/>
          <w:sz w:val="24"/>
        </w:rPr>
        <w:t>2016</w:t>
      </w:r>
      <w:r>
        <w:rPr>
          <w:rFonts w:hint="eastAsia"/>
          <w:sz w:val="24"/>
        </w:rPr>
        <w:t>年校级项目“红河学院乐舞艺术实践与创新服务中心”，先后与地方政府、各类院校、企业建立了长效合作机制，共同培养富有创新意识，有较强专业应用能力和实践能力的应用型艺术本科人才。</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与红河州文化馆合作的“校地合作建设专业合唱团实践创新教学基地”取得了良好的实践教学效果，排演的《红河，从这里流过》系列交响合唱音乐会，</w:t>
      </w:r>
      <w:r>
        <w:rPr>
          <w:rFonts w:hint="eastAsia"/>
          <w:sz w:val="24"/>
        </w:rPr>
        <w:t>2019</w:t>
      </w:r>
      <w:r>
        <w:rPr>
          <w:rFonts w:hint="eastAsia"/>
          <w:sz w:val="24"/>
        </w:rPr>
        <w:t>年获批省教育厅“高雅音乐进校园”，在省内进行了巡演，得到业内专家、观众的一致好评，成为红河州文化艺术宣传的一张名片。学风管理，从新生入学开始始终抓学生的学风建设，音乐表演专业学生已养成勤奋好学的热情，形成了一种团结进取，积极向上的精神风貌。</w:t>
      </w:r>
    </w:p>
    <w:p w:rsidR="00807C21" w:rsidRDefault="00807C21" w:rsidP="00807C21">
      <w:pPr>
        <w:widowControl/>
        <w:spacing w:line="400" w:lineRule="exact"/>
        <w:ind w:firstLineChars="200" w:firstLine="480"/>
        <w:rPr>
          <w:sz w:val="24"/>
        </w:rPr>
      </w:pPr>
      <w:r>
        <w:rPr>
          <w:rFonts w:hint="eastAsia"/>
          <w:sz w:val="24"/>
        </w:rPr>
        <w:t>音乐表演专业以素质教育和培养学生创新能力为培养目标，不断改进培养方案和教学体系，注重学生实践环节，建立了实践基地建设，教学特色明显。</w:t>
      </w:r>
    </w:p>
    <w:p w:rsidR="00807C21" w:rsidRDefault="00807C21" w:rsidP="00807C21">
      <w:pPr>
        <w:tabs>
          <w:tab w:val="left" w:pos="312"/>
        </w:tabs>
        <w:ind w:firstLineChars="200" w:firstLine="420"/>
        <w:jc w:val="center"/>
        <w:rPr>
          <w:rFonts w:ascii="Calibri" w:hAnsi="Calibri"/>
        </w:rPr>
      </w:pPr>
      <w:r>
        <w:rPr>
          <w:rFonts w:ascii="Calibri" w:hAnsi="Calibri" w:hint="eastAsia"/>
        </w:rPr>
        <w:t>表</w:t>
      </w:r>
      <w:r>
        <w:rPr>
          <w:rFonts w:ascii="Calibri" w:hAnsi="Calibri" w:hint="eastAsia"/>
        </w:rPr>
        <w:t>3</w:t>
      </w:r>
      <w:r>
        <w:rPr>
          <w:rFonts w:ascii="Calibri" w:hAnsi="Calibri"/>
        </w:rPr>
        <w:t>0</w:t>
      </w:r>
      <w:r>
        <w:rPr>
          <w:rFonts w:ascii="Calibri" w:hAnsi="Calibri" w:hint="eastAsia"/>
        </w:rPr>
        <w:t xml:space="preserve"> </w:t>
      </w:r>
      <w:r>
        <w:rPr>
          <w:rFonts w:ascii="Calibri" w:hAnsi="Calibri" w:hint="eastAsia"/>
        </w:rPr>
        <w:t>学生参与专业教师科研项目情况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7B870A00" wp14:editId="06979252">
            <wp:extent cx="5273675" cy="1084580"/>
            <wp:effectExtent l="0" t="0" r="317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3675" cy="1084580"/>
                    </a:xfrm>
                    <a:prstGeom prst="rect">
                      <a:avLst/>
                    </a:prstGeom>
                    <a:noFill/>
                    <a:ln>
                      <a:noFill/>
                    </a:ln>
                  </pic:spPr>
                </pic:pic>
              </a:graphicData>
            </a:graphic>
          </wp:inline>
        </w:drawing>
      </w:r>
    </w:p>
    <w:p w:rsidR="00807C21" w:rsidRDefault="00807C21" w:rsidP="00807C21">
      <w:pPr>
        <w:tabs>
          <w:tab w:val="left" w:pos="312"/>
        </w:tabs>
        <w:jc w:val="center"/>
        <w:rPr>
          <w:rFonts w:ascii="Calibri" w:hAnsi="Calibri"/>
        </w:rPr>
      </w:pPr>
      <w:r>
        <w:rPr>
          <w:rFonts w:ascii="Calibri" w:hAnsi="Calibri" w:hint="eastAsia"/>
        </w:rPr>
        <w:t>表</w:t>
      </w:r>
      <w:r>
        <w:rPr>
          <w:rFonts w:ascii="Calibri" w:hAnsi="Calibri" w:hint="eastAsia"/>
        </w:rPr>
        <w:t>3</w:t>
      </w:r>
      <w:r>
        <w:rPr>
          <w:rFonts w:ascii="Calibri" w:hAnsi="Calibri"/>
        </w:rPr>
        <w:t>1</w:t>
      </w:r>
      <w:r>
        <w:rPr>
          <w:rFonts w:ascii="Calibri" w:hAnsi="Calibri" w:hint="eastAsia"/>
        </w:rPr>
        <w:t xml:space="preserve"> </w:t>
      </w:r>
      <w:r>
        <w:rPr>
          <w:rFonts w:ascii="Calibri" w:hAnsi="Calibri" w:hint="eastAsia"/>
        </w:rPr>
        <w:t>学生获省级以上各类竞赛奖励情况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7FD5120D" wp14:editId="2C227AC1">
            <wp:extent cx="5273675" cy="1382395"/>
            <wp:effectExtent l="0" t="0" r="317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3675" cy="138239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（二）质量保障</w:t>
      </w:r>
    </w:p>
    <w:p w:rsidR="00807C21" w:rsidRDefault="00807C21" w:rsidP="00807C21">
      <w:pPr>
        <w:tabs>
          <w:tab w:val="left" w:pos="312"/>
        </w:tabs>
        <w:ind w:firstLineChars="200" w:firstLine="480"/>
        <w:rPr>
          <w:rFonts w:ascii="Calibri" w:hAnsi="Calibri"/>
          <w:sz w:val="24"/>
        </w:rPr>
      </w:pPr>
      <w:r>
        <w:rPr>
          <w:rFonts w:ascii="Calibri" w:hAnsi="Calibri" w:hint="eastAsia"/>
          <w:sz w:val="24"/>
        </w:rPr>
        <w:t>为明确音乐学院各个岗位的工作职责，为使学院的教学工作和科研工作有条不紊地进行，音乐学院在严格执行学校现有规章制度的基础上，根据实际情况补充制定了一系列的管理规章制度。</w:t>
      </w:r>
    </w:p>
    <w:p w:rsidR="00807C21" w:rsidRDefault="00807C21" w:rsidP="00807C21">
      <w:pPr>
        <w:ind w:firstLine="420"/>
        <w:rPr>
          <w:rFonts w:ascii="Calibri" w:hAnsi="Calibri"/>
          <w:sz w:val="24"/>
        </w:rPr>
      </w:pPr>
      <w:r>
        <w:rPr>
          <w:rFonts w:ascii="Calibri" w:hAnsi="Calibri" w:hint="eastAsia"/>
          <w:sz w:val="24"/>
        </w:rPr>
        <w:t>严格遵守学校的教学管理规章制度，加强音乐表演专业教学常规管理；严格遵守学校和学院的教学管理规章制度，并以《红河学院教学管理文件汇编》为核</w:t>
      </w:r>
      <w:r>
        <w:rPr>
          <w:rFonts w:ascii="Calibri" w:hAnsi="Calibri" w:hint="eastAsia"/>
          <w:sz w:val="24"/>
        </w:rPr>
        <w:lastRenderedPageBreak/>
        <w:t>心进行常规教学管理，制定了教师工作规范，学生考试制度、学籍管理制度、学生守则、学生的奖惩制度，教师监考、</w:t>
      </w:r>
      <w:r>
        <w:rPr>
          <w:rFonts w:ascii="Calibri" w:hAnsi="Calibri" w:hint="eastAsia"/>
          <w:sz w:val="24"/>
        </w:rPr>
        <w:t>AB</w:t>
      </w:r>
      <w:r>
        <w:rPr>
          <w:rFonts w:ascii="Calibri" w:hAnsi="Calibri" w:hint="eastAsia"/>
          <w:sz w:val="24"/>
        </w:rPr>
        <w:t>考卷及评分标准要求等相关措施。包括对教学工作计划及总结、本科教学计划、教学研究、实习、毕业论文、教学检查、教师工作手册、教案、作业布置与批改等各方面的规定，从而使教学管理规范化、有序化，取得良好的效果。</w:t>
      </w:r>
    </w:p>
    <w:p w:rsidR="00807C21" w:rsidRDefault="00807C21" w:rsidP="00807C21">
      <w:pPr>
        <w:ind w:firstLine="420"/>
        <w:rPr>
          <w:rFonts w:ascii="Calibri" w:hAnsi="Calibri"/>
          <w:sz w:val="24"/>
        </w:rPr>
      </w:pPr>
      <w:r>
        <w:rPr>
          <w:rFonts w:ascii="Calibri" w:hAnsi="Calibri" w:hint="eastAsia"/>
          <w:sz w:val="24"/>
        </w:rPr>
        <w:t>建立健全教学质量监控体系根据该专业的学科特点，不断加强对教学管理工作的研究、落实、实施和检查。形成了以课堂教学质量、试卷命题、考试、教研活动等监控体系为核心的专业教学质量监控系统，使教学管理坚实有效。</w:t>
      </w:r>
      <w:r>
        <w:rPr>
          <w:rFonts w:ascii="Calibri" w:hAnsi="Calibri" w:hint="eastAsia"/>
          <w:sz w:val="24"/>
        </w:rPr>
        <w:t xml:space="preserve"> </w:t>
      </w:r>
    </w:p>
    <w:p w:rsidR="00807C21" w:rsidRDefault="00807C21" w:rsidP="00807C21">
      <w:pPr>
        <w:ind w:firstLine="420"/>
        <w:rPr>
          <w:rFonts w:ascii="Calibri" w:hAnsi="Calibri"/>
          <w:sz w:val="24"/>
        </w:rPr>
      </w:pPr>
      <w:r>
        <w:rPr>
          <w:rFonts w:ascii="Calibri" w:hAnsi="Calibri" w:hint="eastAsia"/>
          <w:sz w:val="24"/>
        </w:rPr>
        <w:t>加强教学常规检查督促机制由学院主管教学副院长牵头，系主任负责，制定相应的表格，严格检查教师的教学常规工作。检查内容包括：教师工作手册、授课计划、教学进度、教案、听课情况、作业布置、期中和期末考试等。严格出勤纪律制度，认真做好请假、调课手续。每学期召开学生座谈会和教师座谈会，了解教师教学情况和学生学习情况，年度把教师的考察情况与年度考核和评先结合在一起。</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（三）人才培养效果</w:t>
      </w:r>
    </w:p>
    <w:p w:rsidR="00807C21" w:rsidRDefault="00807C21" w:rsidP="00807C21">
      <w:pPr>
        <w:ind w:firstLine="420"/>
        <w:jc w:val="center"/>
        <w:rPr>
          <w:rFonts w:ascii="Calibri" w:hAnsi="Calibri"/>
        </w:rPr>
      </w:pPr>
      <w:r>
        <w:rPr>
          <w:rFonts w:ascii="Calibri" w:hAnsi="Calibri" w:hint="eastAsia"/>
        </w:rPr>
        <w:t>表</w:t>
      </w:r>
      <w:r>
        <w:rPr>
          <w:rFonts w:ascii="Calibri" w:hAnsi="Calibri" w:hint="eastAsia"/>
        </w:rPr>
        <w:t>3</w:t>
      </w:r>
      <w:r>
        <w:rPr>
          <w:rFonts w:ascii="Calibri" w:hAnsi="Calibri"/>
        </w:rPr>
        <w:t>2</w:t>
      </w:r>
      <w:r>
        <w:rPr>
          <w:rFonts w:ascii="Calibri" w:hAnsi="Calibri" w:hint="eastAsia"/>
        </w:rPr>
        <w:t xml:space="preserve"> </w:t>
      </w:r>
      <w:r>
        <w:rPr>
          <w:rFonts w:ascii="Calibri" w:hAnsi="Calibri" w:hint="eastAsia"/>
        </w:rPr>
        <w:t>各专业毕业生情况</w:t>
      </w:r>
    </w:p>
    <w:p w:rsidR="00807C21" w:rsidRDefault="00807C21" w:rsidP="00807C21">
      <w:pPr>
        <w:tabs>
          <w:tab w:val="left" w:pos="312"/>
        </w:tabs>
        <w:jc w:val="center"/>
        <w:rPr>
          <w:rFonts w:ascii="Calibri" w:hAnsi="Calibri"/>
          <w:sz w:val="18"/>
        </w:rPr>
      </w:pPr>
      <w:r>
        <w:rPr>
          <w:rFonts w:cs="Courier New"/>
          <w:noProof/>
          <w:sz w:val="18"/>
        </w:rPr>
        <w:drawing>
          <wp:inline distT="0" distB="0" distL="0" distR="0" wp14:anchorId="41CC0585" wp14:editId="4AFC9D20">
            <wp:extent cx="5443855" cy="81851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43855" cy="818515"/>
                    </a:xfrm>
                    <a:prstGeom prst="rect">
                      <a:avLst/>
                    </a:prstGeom>
                    <a:noFill/>
                    <a:ln>
                      <a:noFill/>
                    </a:ln>
                  </pic:spPr>
                </pic:pic>
              </a:graphicData>
            </a:graphic>
          </wp:inline>
        </w:drawing>
      </w:r>
    </w:p>
    <w:p w:rsidR="00807C21" w:rsidRDefault="00807C21" w:rsidP="00807C21">
      <w:pPr>
        <w:widowControl/>
        <w:spacing w:line="400" w:lineRule="exact"/>
        <w:ind w:firstLineChars="200" w:firstLine="480"/>
        <w:rPr>
          <w:sz w:val="24"/>
        </w:rPr>
      </w:pPr>
      <w:r>
        <w:rPr>
          <w:rFonts w:hint="eastAsia"/>
          <w:sz w:val="24"/>
        </w:rPr>
        <w:t>学校将学生满意度调查作为了解和改进学风、提高学生学习效果的有力举措，组织</w:t>
      </w:r>
      <w:r>
        <w:rPr>
          <w:rFonts w:hint="eastAsia"/>
          <w:sz w:val="24"/>
        </w:rPr>
        <w:t>2019</w:t>
      </w:r>
      <w:r>
        <w:rPr>
          <w:rFonts w:hint="eastAsia"/>
          <w:sz w:val="24"/>
        </w:rPr>
        <w:t>届</w:t>
      </w:r>
      <w:r>
        <w:rPr>
          <w:rFonts w:hint="eastAsia"/>
          <w:sz w:val="24"/>
        </w:rPr>
        <w:t>3,359</w:t>
      </w:r>
      <w:r>
        <w:rPr>
          <w:rFonts w:hint="eastAsia"/>
          <w:sz w:val="24"/>
        </w:rPr>
        <w:t>名毕业生填写了“在校生满意度调查问卷”，调查内容重点针对“教学”“教学服务及设施”“学习成果”等六大类别。在“教学”类别的</w:t>
      </w:r>
      <w:r>
        <w:rPr>
          <w:rFonts w:hint="eastAsia"/>
          <w:sz w:val="24"/>
        </w:rPr>
        <w:t>15</w:t>
      </w:r>
      <w:r>
        <w:rPr>
          <w:rFonts w:hint="eastAsia"/>
          <w:sz w:val="24"/>
        </w:rPr>
        <w:t>个问题项中，满意度最高的是“教师的师德师风”，满意度为</w:t>
      </w:r>
      <w:r>
        <w:rPr>
          <w:rFonts w:hint="eastAsia"/>
          <w:sz w:val="24"/>
        </w:rPr>
        <w:t>96.82%</w:t>
      </w:r>
      <w:r>
        <w:rPr>
          <w:rFonts w:hint="eastAsia"/>
          <w:sz w:val="24"/>
        </w:rPr>
        <w:t>；满意度最低的是“国际交流学习平台”，为</w:t>
      </w:r>
      <w:r>
        <w:rPr>
          <w:rFonts w:hint="eastAsia"/>
          <w:sz w:val="24"/>
        </w:rPr>
        <w:t>81.95%</w:t>
      </w:r>
      <w:r>
        <w:rPr>
          <w:rFonts w:hint="eastAsia"/>
          <w:sz w:val="24"/>
        </w:rPr>
        <w:t>。“教学”类总体平均满意度为</w:t>
      </w:r>
      <w:r>
        <w:rPr>
          <w:rFonts w:hint="eastAsia"/>
          <w:sz w:val="24"/>
        </w:rPr>
        <w:t>89.65%</w:t>
      </w:r>
      <w:r>
        <w:rPr>
          <w:rFonts w:hint="eastAsia"/>
          <w:sz w:val="24"/>
        </w:rPr>
        <w:t>。在“学习成果”类别的</w:t>
      </w:r>
      <w:r>
        <w:rPr>
          <w:rFonts w:hint="eastAsia"/>
          <w:sz w:val="24"/>
        </w:rPr>
        <w:t>15</w:t>
      </w:r>
      <w:r>
        <w:rPr>
          <w:rFonts w:hint="eastAsia"/>
          <w:sz w:val="24"/>
        </w:rPr>
        <w:t>个问题项中，满意度最高的是“人文情况”，为</w:t>
      </w:r>
      <w:r>
        <w:rPr>
          <w:rFonts w:hint="eastAsia"/>
          <w:sz w:val="24"/>
        </w:rPr>
        <w:t>93.50%</w:t>
      </w:r>
      <w:r>
        <w:rPr>
          <w:rFonts w:hint="eastAsia"/>
          <w:sz w:val="24"/>
        </w:rPr>
        <w:t>；满意度最低的是“大学学习成绩”，为</w:t>
      </w:r>
      <w:r>
        <w:rPr>
          <w:rFonts w:hint="eastAsia"/>
          <w:sz w:val="24"/>
        </w:rPr>
        <w:t>80.13%</w:t>
      </w:r>
      <w:r>
        <w:rPr>
          <w:rFonts w:hint="eastAsia"/>
          <w:sz w:val="24"/>
        </w:rPr>
        <w:t>。学生对“学习成果”类总体平均满意度为</w:t>
      </w:r>
      <w:r>
        <w:rPr>
          <w:rFonts w:hint="eastAsia"/>
          <w:sz w:val="24"/>
        </w:rPr>
        <w:t>88.31%</w:t>
      </w:r>
      <w:r>
        <w:rPr>
          <w:rFonts w:hint="eastAsia"/>
          <w:sz w:val="24"/>
        </w:rPr>
        <w:t>。此外，学生“对学校的总体满意度”为</w:t>
      </w:r>
      <w:r>
        <w:rPr>
          <w:rFonts w:hint="eastAsia"/>
          <w:sz w:val="24"/>
        </w:rPr>
        <w:t>94.95%</w:t>
      </w:r>
      <w:r>
        <w:rPr>
          <w:rFonts w:hint="eastAsia"/>
          <w:sz w:val="24"/>
        </w:rPr>
        <w:t>，“对所学专业的总体满意度”为</w:t>
      </w:r>
      <w:r>
        <w:rPr>
          <w:rFonts w:hint="eastAsia"/>
          <w:sz w:val="24"/>
        </w:rPr>
        <w:t>90.54%</w:t>
      </w:r>
      <w:r>
        <w:rPr>
          <w:rFonts w:hint="eastAsia"/>
          <w:sz w:val="24"/>
        </w:rPr>
        <w:t>。学生满意度调研学风及学习效果等相关指标较</w:t>
      </w:r>
      <w:r>
        <w:rPr>
          <w:rFonts w:hint="eastAsia"/>
          <w:sz w:val="24"/>
        </w:rPr>
        <w:t>2018</w:t>
      </w:r>
      <w:r>
        <w:rPr>
          <w:rFonts w:hint="eastAsia"/>
          <w:sz w:val="24"/>
        </w:rPr>
        <w:t>年度均呈上升状态。</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麦可思调查显示</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用人单位特征方面</w:t>
      </w:r>
    </w:p>
    <w:p w:rsidR="00807C21" w:rsidRDefault="00807C21" w:rsidP="00807C21">
      <w:pPr>
        <w:widowControl/>
        <w:spacing w:line="400" w:lineRule="exact"/>
        <w:ind w:firstLineChars="200" w:firstLine="480"/>
        <w:rPr>
          <w:sz w:val="24"/>
        </w:rPr>
      </w:pPr>
      <w:r>
        <w:rPr>
          <w:rFonts w:hint="eastAsia"/>
          <w:sz w:val="24"/>
        </w:rPr>
        <w:t>过去三年来本校招聘应届毕业生的用人单位中，有近七成（</w:t>
      </w:r>
      <w:r>
        <w:rPr>
          <w:rFonts w:hint="eastAsia"/>
          <w:sz w:val="24"/>
        </w:rPr>
        <w:t>67%</w:t>
      </w:r>
      <w:r>
        <w:rPr>
          <w:rFonts w:hint="eastAsia"/>
          <w:sz w:val="24"/>
        </w:rPr>
        <w:t>）聘用过本校应届毕业生，“校园招聘”（</w:t>
      </w:r>
      <w:r>
        <w:rPr>
          <w:rFonts w:hint="eastAsia"/>
          <w:sz w:val="24"/>
        </w:rPr>
        <w:t>42%</w:t>
      </w:r>
      <w:r>
        <w:rPr>
          <w:rFonts w:hint="eastAsia"/>
          <w:sz w:val="24"/>
        </w:rPr>
        <w:t>）和“社会专门人才招聘会”（</w:t>
      </w:r>
      <w:r>
        <w:rPr>
          <w:rFonts w:hint="eastAsia"/>
          <w:sz w:val="24"/>
        </w:rPr>
        <w:t>33%</w:t>
      </w:r>
      <w:r>
        <w:rPr>
          <w:rFonts w:hint="eastAsia"/>
          <w:sz w:val="24"/>
        </w:rPr>
        <w:t>）是聘用</w:t>
      </w:r>
      <w:r>
        <w:rPr>
          <w:rFonts w:hint="eastAsia"/>
          <w:sz w:val="24"/>
        </w:rPr>
        <w:lastRenderedPageBreak/>
        <w:t>本校应届毕业生的主要渠道。从用人单位类型来看，政府机构</w:t>
      </w:r>
      <w:r>
        <w:rPr>
          <w:rFonts w:hint="eastAsia"/>
          <w:sz w:val="24"/>
        </w:rPr>
        <w:t>/</w:t>
      </w:r>
      <w:r>
        <w:rPr>
          <w:rFonts w:hint="eastAsia"/>
          <w:sz w:val="24"/>
        </w:rPr>
        <w:t>科研或其他事业单位（</w:t>
      </w:r>
      <w:r>
        <w:rPr>
          <w:rFonts w:hint="eastAsia"/>
          <w:sz w:val="24"/>
        </w:rPr>
        <w:t>52%</w:t>
      </w:r>
      <w:r>
        <w:rPr>
          <w:rFonts w:hint="eastAsia"/>
          <w:sz w:val="24"/>
        </w:rPr>
        <w:t>）和民营企业</w:t>
      </w:r>
      <w:r>
        <w:rPr>
          <w:rFonts w:hint="eastAsia"/>
          <w:sz w:val="24"/>
        </w:rPr>
        <w:t>/</w:t>
      </w:r>
      <w:r>
        <w:rPr>
          <w:rFonts w:hint="eastAsia"/>
          <w:sz w:val="24"/>
        </w:rPr>
        <w:t>个体（</w:t>
      </w:r>
      <w:r>
        <w:rPr>
          <w:rFonts w:hint="eastAsia"/>
          <w:sz w:val="24"/>
        </w:rPr>
        <w:t>33%</w:t>
      </w:r>
      <w:r>
        <w:rPr>
          <w:rFonts w:hint="eastAsia"/>
          <w:sz w:val="24"/>
        </w:rPr>
        <w:t>）的比例较高；从行业类来看，“教育业”用人单位的比例（</w:t>
      </w:r>
      <w:r>
        <w:rPr>
          <w:rFonts w:hint="eastAsia"/>
          <w:sz w:val="24"/>
        </w:rPr>
        <w:t>52.1%</w:t>
      </w:r>
      <w:r>
        <w:rPr>
          <w:rFonts w:hint="eastAsia"/>
          <w:sz w:val="24"/>
        </w:rPr>
        <w:t>）最高，此外，在政府及公共管理、农</w:t>
      </w:r>
      <w:r>
        <w:rPr>
          <w:rFonts w:hint="eastAsia"/>
          <w:sz w:val="24"/>
        </w:rPr>
        <w:t>/</w:t>
      </w:r>
      <w:r>
        <w:rPr>
          <w:rFonts w:hint="eastAsia"/>
          <w:sz w:val="24"/>
        </w:rPr>
        <w:t>林</w:t>
      </w:r>
      <w:r>
        <w:rPr>
          <w:rFonts w:hint="eastAsia"/>
          <w:sz w:val="24"/>
        </w:rPr>
        <w:t>/</w:t>
      </w:r>
      <w:r>
        <w:rPr>
          <w:rFonts w:hint="eastAsia"/>
          <w:sz w:val="24"/>
        </w:rPr>
        <w:t>牧</w:t>
      </w:r>
      <w:r>
        <w:rPr>
          <w:rFonts w:hint="eastAsia"/>
          <w:sz w:val="24"/>
        </w:rPr>
        <w:t>/</w:t>
      </w:r>
      <w:r>
        <w:rPr>
          <w:rFonts w:hint="eastAsia"/>
          <w:sz w:val="24"/>
        </w:rPr>
        <w:t>渔和信息技术等领域也有所涉及。</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聘用理由方面</w:t>
      </w:r>
    </w:p>
    <w:p w:rsidR="00807C21" w:rsidRDefault="00807C21" w:rsidP="00807C21">
      <w:pPr>
        <w:widowControl/>
        <w:spacing w:line="400" w:lineRule="exact"/>
        <w:ind w:firstLineChars="200" w:firstLine="480"/>
        <w:rPr>
          <w:sz w:val="24"/>
        </w:rPr>
      </w:pPr>
      <w:r>
        <w:rPr>
          <w:rFonts w:hint="eastAsia"/>
          <w:sz w:val="24"/>
        </w:rPr>
        <w:t>用人单位聘用本校应届毕业生的主要理由是“专业对口”（</w:t>
      </w:r>
      <w:r>
        <w:rPr>
          <w:rFonts w:hint="eastAsia"/>
          <w:sz w:val="24"/>
        </w:rPr>
        <w:t>59%</w:t>
      </w:r>
      <w:r>
        <w:rPr>
          <w:rFonts w:hint="eastAsia"/>
          <w:sz w:val="24"/>
        </w:rPr>
        <w:t>）、“能力和知识结构合格”（</w:t>
      </w:r>
      <w:r>
        <w:rPr>
          <w:rFonts w:hint="eastAsia"/>
          <w:sz w:val="24"/>
        </w:rPr>
        <w:t>57%</w:t>
      </w:r>
      <w:r>
        <w:rPr>
          <w:rFonts w:hint="eastAsia"/>
          <w:sz w:val="24"/>
        </w:rPr>
        <w:t>），对本校毕业生知识能力结构的认可度较高。</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3</w:t>
      </w:r>
      <w:r>
        <w:rPr>
          <w:rFonts w:eastAsia="黑体"/>
          <w:b/>
          <w:bCs/>
          <w:sz w:val="24"/>
          <w:szCs w:val="32"/>
        </w:rPr>
        <w:t>.</w:t>
      </w:r>
      <w:r>
        <w:rPr>
          <w:rFonts w:eastAsia="黑体" w:hint="eastAsia"/>
          <w:b/>
          <w:bCs/>
          <w:sz w:val="24"/>
          <w:szCs w:val="32"/>
        </w:rPr>
        <w:t>使用评价</w:t>
      </w:r>
    </w:p>
    <w:p w:rsidR="00807C21" w:rsidRDefault="00807C21" w:rsidP="00807C21">
      <w:pPr>
        <w:widowControl/>
        <w:spacing w:line="400" w:lineRule="exact"/>
        <w:ind w:firstLineChars="200" w:firstLine="480"/>
        <w:rPr>
          <w:sz w:val="24"/>
        </w:rPr>
      </w:pPr>
      <w:r>
        <w:rPr>
          <w:rFonts w:hint="eastAsia"/>
          <w:sz w:val="24"/>
        </w:rPr>
        <w:t>聘用过本校应届毕业生的用人单位有</w:t>
      </w:r>
      <w:r>
        <w:rPr>
          <w:rFonts w:hint="eastAsia"/>
          <w:sz w:val="24"/>
        </w:rPr>
        <w:t>41%</w:t>
      </w:r>
      <w:r>
        <w:rPr>
          <w:rFonts w:hint="eastAsia"/>
          <w:sz w:val="24"/>
        </w:rPr>
        <w:t>认为本校应届毕业生的整体表现高于平均水平，有</w:t>
      </w:r>
      <w:r>
        <w:rPr>
          <w:rFonts w:hint="eastAsia"/>
          <w:sz w:val="24"/>
        </w:rPr>
        <w:t>56%</w:t>
      </w:r>
      <w:r>
        <w:rPr>
          <w:rFonts w:hint="eastAsia"/>
          <w:sz w:val="24"/>
        </w:rPr>
        <w:t>认为本校应届毕业生的整体表现处于平均水平。同时，绝大多数（</w:t>
      </w:r>
      <w:r>
        <w:rPr>
          <w:rFonts w:hint="eastAsia"/>
          <w:sz w:val="24"/>
        </w:rPr>
        <w:t>97%</w:t>
      </w:r>
      <w:r>
        <w:rPr>
          <w:rFonts w:hint="eastAsia"/>
          <w:sz w:val="24"/>
        </w:rPr>
        <w:t>）来校招聘的用人单位均对本校毕业生表示满意，且来本校招聘过的用人单位均表示未来愿意继续招聘本校应届毕业生。可见用人单位对本校毕业生的评价较高。</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4</w:t>
      </w:r>
      <w:r>
        <w:rPr>
          <w:rFonts w:eastAsia="黑体"/>
          <w:b/>
          <w:bCs/>
          <w:sz w:val="24"/>
          <w:szCs w:val="32"/>
        </w:rPr>
        <w:t>.</w:t>
      </w:r>
      <w:r>
        <w:rPr>
          <w:rFonts w:eastAsia="黑体" w:hint="eastAsia"/>
          <w:b/>
          <w:bCs/>
          <w:sz w:val="24"/>
          <w:szCs w:val="32"/>
        </w:rPr>
        <w:t>能力、素质、知识需求方面</w:t>
      </w:r>
    </w:p>
    <w:p w:rsidR="00807C21" w:rsidRDefault="00807C21" w:rsidP="00807C21">
      <w:pPr>
        <w:widowControl/>
        <w:spacing w:line="400" w:lineRule="exact"/>
        <w:ind w:firstLineChars="200" w:firstLine="480"/>
        <w:rPr>
          <w:sz w:val="24"/>
        </w:rPr>
      </w:pPr>
      <w:r>
        <w:rPr>
          <w:rFonts w:hint="eastAsia"/>
          <w:sz w:val="24"/>
        </w:rPr>
        <w:t>用人单位需求程度较高的能力、素质、知识对应的满意度也较高，可见本校对应届毕业生在工作能力、个人素质和知识水平方面的培养与用人单位需求基本一致。</w:t>
      </w:r>
    </w:p>
    <w:p w:rsidR="00807C21" w:rsidRDefault="00807C21" w:rsidP="00807C21">
      <w:pPr>
        <w:keepNext/>
        <w:keepLines/>
        <w:widowControl/>
        <w:spacing w:before="260" w:after="260"/>
        <w:jc w:val="left"/>
        <w:outlineLvl w:val="2"/>
        <w:rPr>
          <w:rFonts w:eastAsia="黑体"/>
          <w:b/>
          <w:bCs/>
          <w:sz w:val="24"/>
          <w:szCs w:val="32"/>
        </w:rPr>
      </w:pPr>
      <w:r>
        <w:rPr>
          <w:rFonts w:eastAsia="黑体"/>
          <w:b/>
          <w:bCs/>
          <w:sz w:val="24"/>
          <w:szCs w:val="32"/>
        </w:rPr>
        <w:t>5.</w:t>
      </w:r>
      <w:r>
        <w:rPr>
          <w:rFonts w:eastAsia="黑体" w:hint="eastAsia"/>
          <w:b/>
          <w:bCs/>
          <w:sz w:val="24"/>
          <w:szCs w:val="32"/>
        </w:rPr>
        <w:t>培养反馈</w:t>
      </w:r>
    </w:p>
    <w:p w:rsidR="00807C21" w:rsidRDefault="00807C21" w:rsidP="00807C21">
      <w:pPr>
        <w:widowControl/>
        <w:spacing w:line="400" w:lineRule="exact"/>
        <w:ind w:firstLineChars="200" w:firstLine="480"/>
        <w:rPr>
          <w:sz w:val="24"/>
        </w:rPr>
      </w:pPr>
      <w:r>
        <w:rPr>
          <w:rFonts w:hint="eastAsia"/>
          <w:sz w:val="24"/>
        </w:rPr>
        <w:t>人才培养过程中，用人单位认为本校最需要改进的方面是“加强培养学生综合素质”（</w:t>
      </w:r>
      <w:r>
        <w:rPr>
          <w:rFonts w:hint="eastAsia"/>
          <w:sz w:val="24"/>
        </w:rPr>
        <w:t>69%</w:t>
      </w:r>
      <w:r>
        <w:rPr>
          <w:rFonts w:hint="eastAsia"/>
          <w:sz w:val="24"/>
        </w:rPr>
        <w:t>），其次是“加强实习实训工作”（</w:t>
      </w:r>
      <w:r>
        <w:rPr>
          <w:rFonts w:hint="eastAsia"/>
          <w:sz w:val="24"/>
        </w:rPr>
        <w:t>57%</w:t>
      </w:r>
      <w:r>
        <w:rPr>
          <w:rFonts w:hint="eastAsia"/>
          <w:sz w:val="24"/>
        </w:rPr>
        <w:t>）；专业教学过程中，用人单位认为本校需要改进的方面主要是“加强实践教学环节”（</w:t>
      </w:r>
      <w:r>
        <w:rPr>
          <w:rFonts w:hint="eastAsia"/>
          <w:sz w:val="24"/>
        </w:rPr>
        <w:t>63%</w:t>
      </w:r>
      <w:r>
        <w:rPr>
          <w:rFonts w:hint="eastAsia"/>
          <w:sz w:val="24"/>
        </w:rPr>
        <w:t>）、“加强培养学生终身学习的能力”（</w:t>
      </w:r>
      <w:r>
        <w:rPr>
          <w:rFonts w:hint="eastAsia"/>
          <w:sz w:val="24"/>
        </w:rPr>
        <w:t>59%</w:t>
      </w:r>
      <w:r>
        <w:rPr>
          <w:rFonts w:hint="eastAsia"/>
          <w:sz w:val="24"/>
        </w:rPr>
        <w:t>）、“加强专业基础知识和能力的培养”（</w:t>
      </w:r>
      <w:r>
        <w:rPr>
          <w:rFonts w:hint="eastAsia"/>
          <w:sz w:val="24"/>
        </w:rPr>
        <w:t>54%</w:t>
      </w:r>
      <w:r>
        <w:rPr>
          <w:rFonts w:hint="eastAsia"/>
          <w:sz w:val="24"/>
        </w:rPr>
        <w:t>）。</w:t>
      </w:r>
    </w:p>
    <w:p w:rsidR="00807C21" w:rsidRDefault="00807C21" w:rsidP="00807C21">
      <w:pPr>
        <w:keepNext/>
        <w:keepLines/>
        <w:widowControl/>
        <w:spacing w:before="260" w:after="260"/>
        <w:jc w:val="left"/>
        <w:outlineLvl w:val="2"/>
        <w:rPr>
          <w:rFonts w:eastAsia="黑体"/>
          <w:b/>
          <w:bCs/>
          <w:sz w:val="24"/>
          <w:szCs w:val="32"/>
        </w:rPr>
      </w:pPr>
      <w:r>
        <w:rPr>
          <w:rFonts w:eastAsia="黑体"/>
          <w:b/>
          <w:bCs/>
          <w:sz w:val="24"/>
          <w:szCs w:val="32"/>
        </w:rPr>
        <w:t>6.</w:t>
      </w:r>
      <w:r>
        <w:rPr>
          <w:rFonts w:eastAsia="黑体" w:hint="eastAsia"/>
          <w:b/>
          <w:bCs/>
          <w:sz w:val="24"/>
          <w:szCs w:val="32"/>
        </w:rPr>
        <w:t>校企合作</w:t>
      </w:r>
    </w:p>
    <w:p w:rsidR="00807C21" w:rsidRDefault="00807C21" w:rsidP="00807C21">
      <w:pPr>
        <w:widowControl/>
        <w:spacing w:line="400" w:lineRule="exact"/>
        <w:ind w:firstLineChars="200" w:firstLine="480"/>
        <w:rPr>
          <w:sz w:val="24"/>
        </w:rPr>
      </w:pPr>
      <w:r>
        <w:rPr>
          <w:rFonts w:hint="eastAsia"/>
          <w:sz w:val="24"/>
        </w:rPr>
        <w:t>过去三年来本校招聘过的用人单位中，有</w:t>
      </w:r>
      <w:r>
        <w:rPr>
          <w:rFonts w:hint="eastAsia"/>
          <w:sz w:val="24"/>
        </w:rPr>
        <w:t>20%</w:t>
      </w:r>
      <w:r>
        <w:rPr>
          <w:rFonts w:hint="eastAsia"/>
          <w:sz w:val="24"/>
        </w:rPr>
        <w:t>与本校有过校企合作。在剩下的与本校没有校企合作的用人单位中，有</w:t>
      </w:r>
      <w:r>
        <w:rPr>
          <w:rFonts w:hint="eastAsia"/>
          <w:sz w:val="24"/>
        </w:rPr>
        <w:t>63%</w:t>
      </w:r>
      <w:r>
        <w:rPr>
          <w:rFonts w:hint="eastAsia"/>
          <w:sz w:val="24"/>
        </w:rPr>
        <w:t>愿意提供实习机会给本校应届毕业生。</w:t>
      </w: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41" w:name="_Toc28111745"/>
      <w:r>
        <w:rPr>
          <w:rFonts w:eastAsia="黑体"/>
          <w:b/>
          <w:bCs/>
          <w:sz w:val="36"/>
          <w:szCs w:val="32"/>
        </w:rPr>
        <w:lastRenderedPageBreak/>
        <w:t xml:space="preserve">42  </w:t>
      </w:r>
      <w:r>
        <w:rPr>
          <w:rFonts w:eastAsia="黑体" w:hint="eastAsia"/>
          <w:b/>
          <w:bCs/>
          <w:sz w:val="36"/>
          <w:szCs w:val="32"/>
        </w:rPr>
        <w:t>舞蹈学专业培养能力简报</w:t>
      </w:r>
      <w:bookmarkEnd w:id="41"/>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舞蹈学专业（专业代码，</w:t>
      </w:r>
      <w:r>
        <w:rPr>
          <w:rFonts w:hint="eastAsia"/>
          <w:sz w:val="24"/>
        </w:rPr>
        <w:t>130205</w:t>
      </w:r>
      <w:r>
        <w:rPr>
          <w:rFonts w:hint="eastAsia"/>
          <w:sz w:val="24"/>
        </w:rPr>
        <w:t>），于</w:t>
      </w:r>
      <w:r>
        <w:rPr>
          <w:rFonts w:hint="eastAsia"/>
          <w:sz w:val="24"/>
        </w:rPr>
        <w:t>2009</w:t>
      </w:r>
      <w:r>
        <w:rPr>
          <w:rFonts w:hint="eastAsia"/>
          <w:sz w:val="24"/>
        </w:rPr>
        <w:t>年开始招收本科生，属红河学院音乐舞蹈学学院，音乐舞蹈学科平台，舞蹈专业群专业，授予文学学士学位。</w:t>
      </w:r>
      <w:r>
        <w:rPr>
          <w:rFonts w:hint="eastAsia"/>
          <w:sz w:val="24"/>
        </w:rPr>
        <w:t>2019</w:t>
      </w:r>
      <w:r>
        <w:rPr>
          <w:rFonts w:hint="eastAsia"/>
          <w:sz w:val="24"/>
        </w:rPr>
        <w:t>年，为云南省第</w:t>
      </w:r>
      <w:r>
        <w:rPr>
          <w:rFonts w:hint="eastAsia"/>
          <w:sz w:val="24"/>
        </w:rPr>
        <w:t>2</w:t>
      </w:r>
      <w:r>
        <w:rPr>
          <w:rFonts w:hint="eastAsia"/>
          <w:sz w:val="24"/>
        </w:rPr>
        <w:t>批招生专业，当年录取平均分数高于最低控制线</w:t>
      </w:r>
      <w:r>
        <w:rPr>
          <w:rFonts w:hint="eastAsia"/>
          <w:sz w:val="24"/>
        </w:rPr>
        <w:t>39.3</w:t>
      </w:r>
      <w:r>
        <w:rPr>
          <w:rFonts w:hint="eastAsia"/>
          <w:sz w:val="24"/>
        </w:rPr>
        <w:t>分（音体美专业写专业成绩），现有</w:t>
      </w:r>
      <w:r>
        <w:rPr>
          <w:rFonts w:hint="eastAsia"/>
          <w:sz w:val="24"/>
        </w:rPr>
        <w:t>176</w:t>
      </w:r>
      <w:r>
        <w:rPr>
          <w:rFonts w:hint="eastAsia"/>
          <w:sz w:val="24"/>
        </w:rPr>
        <w:t>名全日制在校生，本专业为舞蹈学专业，红河学院特色专业，目前，本专业立项了校级舞蹈学专业认证项目。</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本专业就业主要面向中小学、文化馆、艺术培训机构、企业等。舞蹈学专业围绕学校“立足红河，服务云南，辐射南亚东南亚的较高水平的区域性、国际化的地方应用型大学”的办学定位，利用红河州多民族及地理优势，侧重培养符合地方民族文化艺术教育人才，打造滇南舞蹈教育摇篮，能为今后滇南与东南亚国家搭建舞蹈教育人才交流平台，突出“地方性、民族性、国际化、应用型”的办学特色。</w:t>
      </w:r>
    </w:p>
    <w:p w:rsidR="00807C21" w:rsidRDefault="00807C21" w:rsidP="00807C21">
      <w:pPr>
        <w:widowControl/>
        <w:spacing w:line="400" w:lineRule="exact"/>
        <w:ind w:firstLineChars="200" w:firstLine="480"/>
        <w:rPr>
          <w:sz w:val="24"/>
        </w:rPr>
      </w:pPr>
      <w:r>
        <w:rPr>
          <w:rFonts w:hint="eastAsia"/>
          <w:sz w:val="24"/>
        </w:rPr>
        <w:t>本专业学生在校修读期内，要求完成本培养方案所规定的总学分不得少于</w:t>
      </w:r>
      <w:r>
        <w:rPr>
          <w:rFonts w:hint="eastAsia"/>
          <w:sz w:val="24"/>
        </w:rPr>
        <w:t>136</w:t>
      </w:r>
      <w:r>
        <w:rPr>
          <w:rFonts w:hint="eastAsia"/>
          <w:sz w:val="24"/>
        </w:rPr>
        <w:t>学分，总学时</w:t>
      </w:r>
      <w:r>
        <w:rPr>
          <w:rFonts w:hint="eastAsia"/>
          <w:sz w:val="24"/>
        </w:rPr>
        <w:t>3339</w:t>
      </w:r>
      <w:r>
        <w:rPr>
          <w:rFonts w:hint="eastAsia"/>
          <w:sz w:val="24"/>
        </w:rPr>
        <w:t>。必修课</w:t>
      </w:r>
      <w:r>
        <w:rPr>
          <w:rFonts w:hint="eastAsia"/>
          <w:sz w:val="24"/>
        </w:rPr>
        <w:t>94</w:t>
      </w:r>
      <w:r>
        <w:rPr>
          <w:rFonts w:hint="eastAsia"/>
          <w:sz w:val="24"/>
        </w:rPr>
        <w:t>学分（占总学分</w:t>
      </w:r>
      <w:r>
        <w:rPr>
          <w:rFonts w:hint="eastAsia"/>
          <w:sz w:val="24"/>
        </w:rPr>
        <w:t>69.118</w:t>
      </w:r>
      <w:r>
        <w:rPr>
          <w:rFonts w:hint="eastAsia"/>
          <w:sz w:val="24"/>
        </w:rPr>
        <w:t>），选修课</w:t>
      </w:r>
      <w:r>
        <w:rPr>
          <w:rFonts w:hint="eastAsia"/>
          <w:sz w:val="24"/>
        </w:rPr>
        <w:t>42</w:t>
      </w:r>
      <w:r>
        <w:rPr>
          <w:rFonts w:hint="eastAsia"/>
          <w:sz w:val="24"/>
        </w:rPr>
        <w:t>学分（占总学分</w:t>
      </w:r>
      <w:r>
        <w:rPr>
          <w:rFonts w:hint="eastAsia"/>
          <w:sz w:val="24"/>
        </w:rPr>
        <w:t>30.882</w:t>
      </w:r>
      <w:r>
        <w:rPr>
          <w:rFonts w:hint="eastAsia"/>
          <w:sz w:val="24"/>
        </w:rPr>
        <w:t>），实践学分总数</w:t>
      </w:r>
      <w:r>
        <w:rPr>
          <w:rFonts w:hint="eastAsia"/>
          <w:sz w:val="24"/>
        </w:rPr>
        <w:t>27.5</w:t>
      </w:r>
      <w:r>
        <w:rPr>
          <w:rFonts w:hint="eastAsia"/>
          <w:sz w:val="24"/>
        </w:rPr>
        <w:t>（占总数</w:t>
      </w:r>
      <w:r>
        <w:rPr>
          <w:rFonts w:hint="eastAsia"/>
          <w:sz w:val="24"/>
        </w:rPr>
        <w:t>40.44</w:t>
      </w:r>
      <w:r>
        <w:rPr>
          <w:rFonts w:hint="eastAsia"/>
          <w:sz w:val="24"/>
        </w:rPr>
        <w:t>），其中，集中性实践环节学分总数</w:t>
      </w:r>
      <w:r>
        <w:rPr>
          <w:rFonts w:hint="eastAsia"/>
          <w:sz w:val="24"/>
        </w:rPr>
        <w:t>27.5</w:t>
      </w:r>
      <w:r>
        <w:rPr>
          <w:rFonts w:hint="eastAsia"/>
          <w:sz w:val="24"/>
        </w:rPr>
        <w:t>（占总数</w:t>
      </w:r>
      <w:r>
        <w:rPr>
          <w:rFonts w:hint="eastAsia"/>
          <w:sz w:val="24"/>
        </w:rPr>
        <w:t>100</w:t>
      </w:r>
      <w:r>
        <w:rPr>
          <w:rFonts w:hint="eastAsia"/>
          <w:sz w:val="24"/>
        </w:rPr>
        <w:t>），集中性实践环节教学总周数</w:t>
      </w:r>
      <w:r>
        <w:rPr>
          <w:rFonts w:hint="eastAsia"/>
          <w:sz w:val="24"/>
        </w:rPr>
        <w:t>18</w:t>
      </w:r>
      <w:r>
        <w:rPr>
          <w:rFonts w:hint="eastAsia"/>
          <w:sz w:val="24"/>
        </w:rPr>
        <w:t>周）。人才培养方案的特点：专业必修课程由教师教育、专业基础与技能、本土特色舞蹈、专业教育实践四个模块组成，专业选修课由专业拓展、行业拓展、专业实验创新与创业实践拓展</w:t>
      </w:r>
      <w:r>
        <w:rPr>
          <w:rFonts w:hint="eastAsia"/>
          <w:sz w:val="24"/>
        </w:rPr>
        <w:t>3</w:t>
      </w:r>
      <w:r>
        <w:rPr>
          <w:rFonts w:hint="eastAsia"/>
          <w:sz w:val="24"/>
        </w:rPr>
        <w:t>个模块组成。舞蹈学专业核心课程：舞蹈教育学导论、中小学舞蹈教学、中小学舞蹈编创、教师综合素质与教育能力、芭蕾舞基本功训练、中国民族民间舞教学法、古典舞基本功教学法、舞蹈教学组合编创与教法、舞蹈小品编导技法、舞蹈概论、中国舞蹈史等。校外实习实训基地</w:t>
      </w:r>
      <w:r>
        <w:rPr>
          <w:rFonts w:hint="eastAsia"/>
          <w:sz w:val="24"/>
        </w:rPr>
        <w:t>20</w:t>
      </w:r>
      <w:r>
        <w:rPr>
          <w:rFonts w:hint="eastAsia"/>
          <w:sz w:val="24"/>
        </w:rPr>
        <w:t>个，本专业测试严格执行教考分离，技能考试采取集体评分制，期中成绩</w:t>
      </w:r>
      <w:r>
        <w:rPr>
          <w:rFonts w:hint="eastAsia"/>
          <w:sz w:val="24"/>
        </w:rPr>
        <w:t>20%+</w:t>
      </w:r>
      <w:r>
        <w:rPr>
          <w:rFonts w:hint="eastAsia"/>
          <w:sz w:val="24"/>
        </w:rPr>
        <w:t>平时成绩</w:t>
      </w:r>
      <w:r>
        <w:rPr>
          <w:rFonts w:hint="eastAsia"/>
          <w:sz w:val="24"/>
        </w:rPr>
        <w:t>20%+</w:t>
      </w:r>
      <w:r>
        <w:rPr>
          <w:rFonts w:hint="eastAsia"/>
          <w:sz w:val="24"/>
        </w:rPr>
        <w:t>期末成绩</w:t>
      </w:r>
      <w:r>
        <w:rPr>
          <w:rFonts w:hint="eastAsia"/>
          <w:sz w:val="24"/>
        </w:rPr>
        <w:t>60%=</w:t>
      </w:r>
      <w:r>
        <w:rPr>
          <w:rFonts w:hint="eastAsia"/>
          <w:sz w:val="24"/>
        </w:rPr>
        <w:t>总成绩。毕业论文以理论研究、组合编创形式供学生选择。</w:t>
      </w:r>
      <w:r>
        <w:rPr>
          <w:rFonts w:hint="eastAsia"/>
          <w:sz w:val="24"/>
        </w:rPr>
        <w:t xml:space="preserve"> </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w:t>
      </w:r>
      <w:r>
        <w:rPr>
          <w:rFonts w:hint="eastAsia"/>
          <w:sz w:val="24"/>
        </w:rPr>
        <w:t>10</w:t>
      </w:r>
      <w:r>
        <w:rPr>
          <w:rFonts w:hint="eastAsia"/>
          <w:sz w:val="24"/>
        </w:rPr>
        <w:t>人，生师比</w:t>
      </w:r>
      <w:r>
        <w:rPr>
          <w:rFonts w:hint="eastAsia"/>
          <w:sz w:val="24"/>
        </w:rPr>
        <w:t>17</w:t>
      </w:r>
      <w:r>
        <w:rPr>
          <w:rFonts w:hint="eastAsia"/>
          <w:sz w:val="24"/>
        </w:rPr>
        <w:t>，其中正高</w:t>
      </w:r>
      <w:r>
        <w:rPr>
          <w:rFonts w:hint="eastAsia"/>
          <w:sz w:val="24"/>
        </w:rPr>
        <w:t>1</w:t>
      </w:r>
      <w:r>
        <w:rPr>
          <w:rFonts w:hint="eastAsia"/>
          <w:sz w:val="24"/>
        </w:rPr>
        <w:t>人，副高</w:t>
      </w:r>
      <w:r>
        <w:rPr>
          <w:rFonts w:hint="eastAsia"/>
          <w:sz w:val="24"/>
        </w:rPr>
        <w:t>3</w:t>
      </w:r>
      <w:r>
        <w:rPr>
          <w:rFonts w:hint="eastAsia"/>
          <w:sz w:val="24"/>
        </w:rPr>
        <w:t>人，讲师</w:t>
      </w:r>
      <w:r>
        <w:rPr>
          <w:rFonts w:hint="eastAsia"/>
          <w:sz w:val="24"/>
        </w:rPr>
        <w:t>4</w:t>
      </w:r>
      <w:r>
        <w:rPr>
          <w:rFonts w:hint="eastAsia"/>
          <w:sz w:val="24"/>
        </w:rPr>
        <w:t>人，助教</w:t>
      </w:r>
      <w:r>
        <w:rPr>
          <w:rFonts w:hint="eastAsia"/>
          <w:sz w:val="24"/>
        </w:rPr>
        <w:t>2</w:t>
      </w:r>
      <w:r>
        <w:rPr>
          <w:rFonts w:hint="eastAsia"/>
          <w:sz w:val="24"/>
        </w:rPr>
        <w:t>人，双师双能教师</w:t>
      </w:r>
      <w:r>
        <w:rPr>
          <w:rFonts w:hint="eastAsia"/>
          <w:sz w:val="24"/>
        </w:rPr>
        <w:t>3</w:t>
      </w:r>
      <w:r>
        <w:rPr>
          <w:rFonts w:hint="eastAsia"/>
          <w:sz w:val="24"/>
        </w:rPr>
        <w:t>人、授课教师数量</w:t>
      </w:r>
      <w:r>
        <w:rPr>
          <w:rFonts w:hint="eastAsia"/>
          <w:sz w:val="24"/>
        </w:rPr>
        <w:t>26</w:t>
      </w:r>
      <w:r>
        <w:rPr>
          <w:rFonts w:hint="eastAsia"/>
          <w:sz w:val="24"/>
        </w:rPr>
        <w:t>。教师毕业于首都师范大学、北京舞蹈学院、云南艺术学院等，还聘请了行业教师为学生授课，邀请邓佑玲等知名教授定期到校讲学。舞蹈学专业教材大多选用高等教育出版的各级规划教材，以本土舞蹈学习与教法体现特色，自编教材《红河本土舞蹈》列为省教育厅“十二”规划教材。本专业教师获国家艺术基金</w:t>
      </w:r>
      <w:r>
        <w:rPr>
          <w:rFonts w:hint="eastAsia"/>
          <w:sz w:val="24"/>
        </w:rPr>
        <w:t>1</w:t>
      </w:r>
      <w:r>
        <w:rPr>
          <w:rFonts w:hint="eastAsia"/>
          <w:sz w:val="24"/>
        </w:rPr>
        <w:t>项，国家社科</w:t>
      </w:r>
      <w:r>
        <w:rPr>
          <w:rFonts w:hint="eastAsia"/>
          <w:sz w:val="24"/>
        </w:rPr>
        <w:t>1</w:t>
      </w:r>
      <w:r>
        <w:rPr>
          <w:rFonts w:hint="eastAsia"/>
          <w:sz w:val="24"/>
        </w:rPr>
        <w:t>项，主持省级课题</w:t>
      </w:r>
      <w:r>
        <w:rPr>
          <w:rFonts w:hint="eastAsia"/>
          <w:sz w:val="24"/>
        </w:rPr>
        <w:t>5</w:t>
      </w:r>
      <w:r>
        <w:rPr>
          <w:rFonts w:hint="eastAsia"/>
          <w:sz w:val="24"/>
        </w:rPr>
        <w:t>项、省教育厅课题</w:t>
      </w:r>
      <w:r>
        <w:rPr>
          <w:rFonts w:hint="eastAsia"/>
          <w:sz w:val="24"/>
        </w:rPr>
        <w:t>7</w:t>
      </w:r>
      <w:r>
        <w:rPr>
          <w:rFonts w:hint="eastAsia"/>
          <w:sz w:val="24"/>
        </w:rPr>
        <w:t>项，校级教研</w:t>
      </w:r>
      <w:r>
        <w:rPr>
          <w:rFonts w:hint="eastAsia"/>
          <w:sz w:val="24"/>
        </w:rPr>
        <w:t>11</w:t>
      </w:r>
      <w:r>
        <w:rPr>
          <w:rFonts w:hint="eastAsia"/>
          <w:sz w:val="24"/>
        </w:rPr>
        <w:t>项，教师独著</w:t>
      </w:r>
      <w:r>
        <w:rPr>
          <w:rFonts w:hint="eastAsia"/>
          <w:sz w:val="24"/>
        </w:rPr>
        <w:t>8</w:t>
      </w:r>
      <w:r>
        <w:rPr>
          <w:rFonts w:hint="eastAsia"/>
          <w:sz w:val="24"/>
        </w:rPr>
        <w:t>本，公开发表论文近百篇，舞蹈作品获国家级奖</w:t>
      </w:r>
      <w:r>
        <w:rPr>
          <w:rFonts w:hint="eastAsia"/>
          <w:sz w:val="24"/>
        </w:rPr>
        <w:t>6</w:t>
      </w:r>
      <w:r>
        <w:rPr>
          <w:rFonts w:hint="eastAsia"/>
          <w:sz w:val="24"/>
        </w:rPr>
        <w:t>项，省级奖</w:t>
      </w:r>
      <w:r>
        <w:rPr>
          <w:rFonts w:hint="eastAsia"/>
          <w:sz w:val="24"/>
        </w:rPr>
        <w:t>30</w:t>
      </w:r>
      <w:r>
        <w:rPr>
          <w:rFonts w:hint="eastAsia"/>
          <w:sz w:val="24"/>
        </w:rPr>
        <w:t>项，获国家级校园舞蹈文化先进个人</w:t>
      </w:r>
      <w:r>
        <w:rPr>
          <w:rFonts w:hint="eastAsia"/>
          <w:sz w:val="24"/>
        </w:rPr>
        <w:t>2</w:t>
      </w:r>
      <w:r>
        <w:rPr>
          <w:rFonts w:hint="eastAsia"/>
          <w:sz w:val="24"/>
        </w:rPr>
        <w:t>人，省级先进个人</w:t>
      </w:r>
      <w:r>
        <w:rPr>
          <w:rFonts w:hint="eastAsia"/>
          <w:sz w:val="24"/>
        </w:rPr>
        <w:t>1</w:t>
      </w:r>
      <w:r>
        <w:rPr>
          <w:rFonts w:hint="eastAsia"/>
          <w:sz w:val="24"/>
        </w:rPr>
        <w:t>人，校教学能手</w:t>
      </w:r>
      <w:r>
        <w:rPr>
          <w:rFonts w:hint="eastAsia"/>
          <w:sz w:val="24"/>
        </w:rPr>
        <w:t>5</w:t>
      </w:r>
      <w:r>
        <w:rPr>
          <w:rFonts w:hint="eastAsia"/>
          <w:sz w:val="24"/>
        </w:rPr>
        <w:t>人，红云园丁奖</w:t>
      </w:r>
      <w:r>
        <w:rPr>
          <w:rFonts w:hint="eastAsia"/>
          <w:sz w:val="24"/>
        </w:rPr>
        <w:t>8</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专业实践实训设施齐全，其中舞蹈教室</w:t>
      </w:r>
      <w:r>
        <w:rPr>
          <w:rFonts w:hint="eastAsia"/>
          <w:sz w:val="24"/>
        </w:rPr>
        <w:t>8</w:t>
      </w:r>
      <w:r>
        <w:rPr>
          <w:rFonts w:hint="eastAsia"/>
          <w:sz w:val="24"/>
        </w:rPr>
        <w:t>个</w:t>
      </w:r>
      <w:r>
        <w:rPr>
          <w:rFonts w:hint="eastAsia"/>
          <w:sz w:val="24"/>
        </w:rPr>
        <w:t>,</w:t>
      </w:r>
      <w:r>
        <w:rPr>
          <w:rFonts w:hint="eastAsia"/>
          <w:sz w:val="24"/>
        </w:rPr>
        <w:t>容纳</w:t>
      </w:r>
      <w:r>
        <w:rPr>
          <w:rFonts w:hint="eastAsia"/>
          <w:sz w:val="24"/>
        </w:rPr>
        <w:t>320</w:t>
      </w:r>
      <w:r>
        <w:rPr>
          <w:rFonts w:hint="eastAsia"/>
          <w:sz w:val="24"/>
        </w:rPr>
        <w:t>人及</w:t>
      </w:r>
      <w:r>
        <w:rPr>
          <w:rFonts w:hint="eastAsia"/>
          <w:sz w:val="24"/>
        </w:rPr>
        <w:t>800</w:t>
      </w:r>
      <w:r>
        <w:rPr>
          <w:rFonts w:hint="eastAsia"/>
          <w:sz w:val="24"/>
        </w:rPr>
        <w:t>人实验剧场各</w:t>
      </w:r>
      <w:r>
        <w:rPr>
          <w:rFonts w:hint="eastAsia"/>
          <w:sz w:val="24"/>
        </w:rPr>
        <w:t>1</w:t>
      </w:r>
      <w:r>
        <w:rPr>
          <w:rFonts w:hint="eastAsia"/>
          <w:sz w:val="24"/>
        </w:rPr>
        <w:t>个，微格教室</w:t>
      </w:r>
      <w:r>
        <w:rPr>
          <w:rFonts w:hint="eastAsia"/>
          <w:sz w:val="24"/>
        </w:rPr>
        <w:t>10</w:t>
      </w:r>
      <w:r>
        <w:rPr>
          <w:rFonts w:hint="eastAsia"/>
          <w:sz w:val="24"/>
        </w:rPr>
        <w:t>间，演出服装</w:t>
      </w:r>
      <w:r>
        <w:rPr>
          <w:rFonts w:hint="eastAsia"/>
          <w:sz w:val="24"/>
        </w:rPr>
        <w:t>1000</w:t>
      </w:r>
      <w:r>
        <w:rPr>
          <w:rFonts w:hint="eastAsia"/>
          <w:sz w:val="24"/>
        </w:rPr>
        <w:t>余套、教学服装</w:t>
      </w:r>
      <w:r>
        <w:rPr>
          <w:rFonts w:hint="eastAsia"/>
          <w:sz w:val="24"/>
        </w:rPr>
        <w:t>500</w:t>
      </w:r>
      <w:r>
        <w:rPr>
          <w:rFonts w:hint="eastAsia"/>
          <w:sz w:val="24"/>
        </w:rPr>
        <w:t>余套、舞蹈教具</w:t>
      </w:r>
      <w:r>
        <w:rPr>
          <w:rFonts w:hint="eastAsia"/>
          <w:sz w:val="24"/>
        </w:rPr>
        <w:t>800</w:t>
      </w:r>
      <w:r>
        <w:rPr>
          <w:rFonts w:hint="eastAsia"/>
          <w:sz w:val="24"/>
        </w:rPr>
        <w:t>余件，自编教材《红河本土舞蹈》列为省教育厅“十二”规划教材。校外实习实训基地</w:t>
      </w:r>
      <w:r>
        <w:rPr>
          <w:rFonts w:hint="eastAsia"/>
          <w:sz w:val="24"/>
        </w:rPr>
        <w:t>20</w:t>
      </w:r>
      <w:r>
        <w:rPr>
          <w:rFonts w:hint="eastAsia"/>
          <w:sz w:val="24"/>
        </w:rPr>
        <w:t>个，音乐舞蹈学院第二课堂设有：红河学院乐舞艺术实践与创新服务中心、红河流域乐舞研究中心、善建大学生艺术团、民族舞蹈研究与实践基地。生均图书（册）</w:t>
      </w:r>
      <w:r>
        <w:rPr>
          <w:rFonts w:hint="eastAsia"/>
          <w:sz w:val="24"/>
        </w:rPr>
        <w:t>71.86</w:t>
      </w:r>
      <w:r>
        <w:rPr>
          <w:rFonts w:hint="eastAsia"/>
          <w:sz w:val="24"/>
        </w:rPr>
        <w:t>，电子期刊（种类）</w:t>
      </w:r>
      <w:r>
        <w:rPr>
          <w:rFonts w:hint="eastAsia"/>
          <w:sz w:val="24"/>
        </w:rPr>
        <w:t>470005</w:t>
      </w:r>
      <w:r>
        <w:rPr>
          <w:rFonts w:hint="eastAsia"/>
          <w:sz w:val="24"/>
        </w:rPr>
        <w:t>，生均教学科研仪器设备值（元）</w:t>
      </w:r>
      <w:r>
        <w:rPr>
          <w:rFonts w:hint="eastAsia"/>
          <w:sz w:val="24"/>
        </w:rPr>
        <w:t>6848.46</w:t>
      </w:r>
      <w:r>
        <w:rPr>
          <w:rFonts w:hint="eastAsia"/>
          <w:sz w:val="24"/>
        </w:rPr>
        <w:t>，当年新增教学科研仪器设备值（万元）</w:t>
      </w:r>
      <w:r>
        <w:rPr>
          <w:rFonts w:hint="eastAsia"/>
          <w:sz w:val="24"/>
        </w:rPr>
        <w:t>973.67</w:t>
      </w:r>
      <w:r>
        <w:rPr>
          <w:rFonts w:hint="eastAsia"/>
          <w:sz w:val="24"/>
        </w:rPr>
        <w:t>。教师教学相关项目有</w:t>
      </w:r>
      <w:r>
        <w:rPr>
          <w:rFonts w:hint="eastAsia"/>
          <w:sz w:val="24"/>
        </w:rPr>
        <w:t xml:space="preserve">: </w:t>
      </w:r>
      <w:r>
        <w:rPr>
          <w:rFonts w:hint="eastAsia"/>
          <w:sz w:val="24"/>
        </w:rPr>
        <w:t>舞蹈学本科教学《合格课程》建设项目、舞蹈学专业理论课《舞蹈史》的教考分离的改革、红河学院网络示范课程建议项目《舞蹈概论》、示范课项目《中国舞蹈史》等。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学年，舞蹈学专业办学经费投入</w:t>
      </w:r>
      <w:r>
        <w:rPr>
          <w:rFonts w:hint="eastAsia"/>
          <w:sz w:val="24"/>
        </w:rPr>
        <w:t>16.0160</w:t>
      </w:r>
      <w:r>
        <w:rPr>
          <w:rFonts w:hint="eastAsia"/>
          <w:sz w:val="24"/>
        </w:rPr>
        <w:t>万元，专业课程经费投入</w:t>
      </w:r>
      <w:r>
        <w:rPr>
          <w:rFonts w:hint="eastAsia"/>
          <w:sz w:val="24"/>
        </w:rPr>
        <w:t>9.8560</w:t>
      </w:r>
      <w:r>
        <w:rPr>
          <w:rFonts w:hint="eastAsia"/>
          <w:sz w:val="24"/>
        </w:rPr>
        <w:t>万元，师范类专业，国家一级监控指标达标情况</w:t>
      </w:r>
      <w:r>
        <w:rPr>
          <w:rFonts w:hint="eastAsia"/>
          <w:sz w:val="24"/>
        </w:rPr>
        <w:t>C</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widowControl/>
        <w:spacing w:line="400" w:lineRule="exact"/>
        <w:ind w:firstLineChars="200" w:firstLine="480"/>
        <w:rPr>
          <w:sz w:val="24"/>
        </w:rPr>
      </w:pPr>
      <w:r>
        <w:rPr>
          <w:rFonts w:hint="eastAsia"/>
          <w:sz w:val="24"/>
        </w:rPr>
        <w:t>舞蹈学专业培养目标以习近平新时代中国特色社会主义思想为指导，坚持贯彻党的教育方针，凸显审美教育功能，秉承“厚植基础，激发潜能，完善人格，构建以学生为中心的“四有”教师培养模式，落实立德树人根本任务，培养适应基础舞蹈教育发展需求的，具有社会责任、教育情怀、综合素养、专业基础、实践能力、研究意识以及国际视野的应用型舞蹈教育专门人才。教材选用高等教育出版的各级规划教材，课程选用“马克思主义理论工程重点教材”，没有“马工程教材”的，则选用国家级、省级获奖教材进行上课。</w:t>
      </w:r>
    </w:p>
    <w:p w:rsidR="00807C21" w:rsidRDefault="00807C21" w:rsidP="00807C21">
      <w:pPr>
        <w:widowControl/>
        <w:spacing w:line="400" w:lineRule="exact"/>
        <w:ind w:firstLineChars="200" w:firstLine="480"/>
        <w:rPr>
          <w:sz w:val="24"/>
        </w:rPr>
      </w:pPr>
      <w:r>
        <w:rPr>
          <w:rFonts w:hint="eastAsia"/>
          <w:sz w:val="24"/>
        </w:rPr>
        <w:t>实践教学改革与建设情况项目有：《红河学院舞蹈学转型调研》、《舞蹈学专业认证项目》、《哈尼族舞蹈训练》、《红河江外彝族乐作舞组合创编及教材编撰</w:t>
      </w:r>
      <w:r>
        <w:rPr>
          <w:rFonts w:hint="eastAsia"/>
          <w:sz w:val="24"/>
        </w:rPr>
        <w:t xml:space="preserve"> </w:t>
      </w:r>
      <w:r>
        <w:rPr>
          <w:rFonts w:hint="eastAsia"/>
          <w:sz w:val="24"/>
        </w:rPr>
        <w:t>》、《民族特色应用型舞蹈人才培养模式综合改革实践</w:t>
      </w:r>
      <w:r>
        <w:rPr>
          <w:rFonts w:hint="eastAsia"/>
          <w:sz w:val="24"/>
        </w:rPr>
        <w:t xml:space="preserve"> </w:t>
      </w:r>
      <w:r>
        <w:rPr>
          <w:rFonts w:hint="eastAsia"/>
          <w:sz w:val="24"/>
        </w:rPr>
        <w:t>》、《江内彝族舞蹈训练课程改革与实践研究》等。毕业论文综合训练课题</w:t>
      </w:r>
      <w:r>
        <w:rPr>
          <w:rFonts w:hint="eastAsia"/>
          <w:sz w:val="24"/>
        </w:rPr>
        <w:t>47</w:t>
      </w:r>
      <w:r>
        <w:rPr>
          <w:rFonts w:hint="eastAsia"/>
          <w:sz w:val="24"/>
        </w:rPr>
        <w:t>个，其中在实验、实习、工程实践和社会调查等社会实践中完成</w:t>
      </w:r>
      <w:r>
        <w:rPr>
          <w:rFonts w:hint="eastAsia"/>
          <w:sz w:val="24"/>
        </w:rPr>
        <w:t>27</w:t>
      </w:r>
      <w:r>
        <w:rPr>
          <w:rFonts w:hint="eastAsia"/>
          <w:sz w:val="24"/>
        </w:rPr>
        <w:t>个，占例</w:t>
      </w:r>
      <w:r>
        <w:rPr>
          <w:rFonts w:hint="eastAsia"/>
          <w:sz w:val="24"/>
        </w:rPr>
        <w:t>57%</w:t>
      </w:r>
      <w:r>
        <w:rPr>
          <w:rFonts w:hint="eastAsia"/>
          <w:sz w:val="24"/>
        </w:rPr>
        <w:t>，每位教师平均指导学生数</w:t>
      </w:r>
      <w:r>
        <w:rPr>
          <w:rFonts w:hint="eastAsia"/>
          <w:sz w:val="24"/>
        </w:rPr>
        <w:t>4</w:t>
      </w:r>
      <w:r>
        <w:rPr>
          <w:rFonts w:hint="eastAsia"/>
          <w:sz w:val="24"/>
        </w:rPr>
        <w:t>人。</w:t>
      </w:r>
    </w:p>
    <w:p w:rsidR="00807C21" w:rsidRDefault="00807C21" w:rsidP="00807C21">
      <w:pPr>
        <w:widowControl/>
        <w:spacing w:line="400" w:lineRule="exact"/>
        <w:ind w:firstLineChars="200" w:firstLine="480"/>
        <w:rPr>
          <w:sz w:val="24"/>
        </w:rPr>
      </w:pPr>
      <w:r>
        <w:rPr>
          <w:rFonts w:hint="eastAsia"/>
          <w:sz w:val="24"/>
        </w:rPr>
        <w:t>舞蹈学专业学生一共立项</w:t>
      </w:r>
      <w:r>
        <w:rPr>
          <w:rFonts w:hint="eastAsia"/>
          <w:sz w:val="24"/>
        </w:rPr>
        <w:t xml:space="preserve"> 15</w:t>
      </w:r>
      <w:r>
        <w:rPr>
          <w:rFonts w:hint="eastAsia"/>
          <w:sz w:val="24"/>
        </w:rPr>
        <w:t>项大学生项目，其中国家级大创《红河哈尼族棕榈舞蹈研究与创新》，省级大创《云南哈尼族儿童舞蹈的传承与创新》，省级大创重点项目《哈尼族舞蹈妥底玛依花创编实践》《红河州哈尼族传统舞蹈道具制作》。舞蹈作品《超越》获第九届“魅力校园”春节联欢晚会金奖，在第三届云南省大学生艺术展演一等奖等比赛。积极组织学生参加境外实习和交流演出，师生出访</w:t>
      </w:r>
      <w:r>
        <w:rPr>
          <w:rFonts w:hint="eastAsia"/>
          <w:sz w:val="24"/>
        </w:rPr>
        <w:t>6</w:t>
      </w:r>
      <w:r>
        <w:rPr>
          <w:rFonts w:hint="eastAsia"/>
          <w:sz w:val="24"/>
        </w:rPr>
        <w:t>个国家舞蹈交流，并与</w:t>
      </w:r>
      <w:r>
        <w:rPr>
          <w:rFonts w:hint="eastAsia"/>
          <w:sz w:val="24"/>
        </w:rPr>
        <w:t>5</w:t>
      </w:r>
      <w:r>
        <w:rPr>
          <w:rFonts w:hint="eastAsia"/>
          <w:sz w:val="24"/>
        </w:rPr>
        <w:t>个国家的来访艺术团队演出交流。获取舞蹈资格认证书</w:t>
      </w:r>
      <w:r>
        <w:rPr>
          <w:rFonts w:hint="eastAsia"/>
          <w:sz w:val="24"/>
        </w:rPr>
        <w:t>159</w:t>
      </w:r>
      <w:r>
        <w:rPr>
          <w:rFonts w:hint="eastAsia"/>
          <w:sz w:val="24"/>
        </w:rPr>
        <w:t>人。</w:t>
      </w:r>
    </w:p>
    <w:p w:rsidR="00807C21" w:rsidRDefault="00807C21" w:rsidP="00807C21">
      <w:pPr>
        <w:widowControl/>
        <w:spacing w:line="400" w:lineRule="exact"/>
        <w:ind w:firstLineChars="200" w:firstLine="480"/>
        <w:rPr>
          <w:sz w:val="24"/>
        </w:rPr>
      </w:pPr>
      <w:r>
        <w:rPr>
          <w:rFonts w:hint="eastAsia"/>
          <w:sz w:val="24"/>
        </w:rPr>
        <w:t>舞蹈学专业</w:t>
      </w:r>
      <w:r>
        <w:rPr>
          <w:rFonts w:hint="eastAsia"/>
          <w:sz w:val="24"/>
        </w:rPr>
        <w:t>2019</w:t>
      </w:r>
      <w:r>
        <w:rPr>
          <w:rFonts w:hint="eastAsia"/>
          <w:sz w:val="24"/>
        </w:rPr>
        <w:t>届毕业率</w:t>
      </w:r>
      <w:r>
        <w:rPr>
          <w:rFonts w:hint="eastAsia"/>
          <w:sz w:val="24"/>
        </w:rPr>
        <w:t>98.08</w:t>
      </w:r>
      <w:r>
        <w:rPr>
          <w:rFonts w:hint="eastAsia"/>
          <w:sz w:val="24"/>
        </w:rPr>
        <w:t>、学位授予率</w:t>
      </w:r>
      <w:r>
        <w:rPr>
          <w:rFonts w:hint="eastAsia"/>
          <w:sz w:val="24"/>
        </w:rPr>
        <w:t>100</w:t>
      </w:r>
      <w:r>
        <w:rPr>
          <w:rFonts w:hint="eastAsia"/>
          <w:sz w:val="24"/>
        </w:rPr>
        <w:t>、就业率</w:t>
      </w:r>
      <w:r>
        <w:rPr>
          <w:rFonts w:hint="eastAsia"/>
          <w:sz w:val="24"/>
        </w:rPr>
        <w:t>90.2</w:t>
      </w:r>
      <w:r>
        <w:rPr>
          <w:rFonts w:hint="eastAsia"/>
          <w:sz w:val="24"/>
        </w:rPr>
        <w:t>；就业单位对本专业毕业学生的评价为：均综合能力强，能编、能跳、能写、能教，品德良好、团结合作、有奉献精神。</w:t>
      </w:r>
    </w:p>
    <w:p w:rsidR="00807C21" w:rsidRDefault="00807C21" w:rsidP="00807C21">
      <w:pPr>
        <w:widowControl/>
        <w:spacing w:before="240" w:after="60"/>
        <w:jc w:val="center"/>
        <w:outlineLvl w:val="0"/>
        <w:rPr>
          <w:rFonts w:eastAsia="黑体"/>
          <w:b/>
          <w:bCs/>
          <w:sz w:val="36"/>
          <w:szCs w:val="32"/>
        </w:rPr>
      </w:pPr>
      <w:bookmarkStart w:id="42" w:name="_Toc28111746"/>
      <w:r>
        <w:rPr>
          <w:rFonts w:eastAsia="黑体"/>
          <w:b/>
          <w:bCs/>
          <w:sz w:val="36"/>
          <w:szCs w:val="32"/>
        </w:rPr>
        <w:t xml:space="preserve">43  </w:t>
      </w:r>
      <w:r>
        <w:rPr>
          <w:rFonts w:eastAsia="黑体" w:hint="eastAsia"/>
          <w:b/>
          <w:bCs/>
          <w:sz w:val="36"/>
          <w:szCs w:val="32"/>
        </w:rPr>
        <w:t>舞蹈表演专业培养能力简报</w:t>
      </w:r>
      <w:bookmarkEnd w:id="42"/>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舞蹈表演专业（专业代码，</w:t>
      </w:r>
      <w:r>
        <w:rPr>
          <w:rFonts w:hint="eastAsia"/>
          <w:sz w:val="24"/>
        </w:rPr>
        <w:t>130204</w:t>
      </w:r>
      <w:r>
        <w:rPr>
          <w:rFonts w:hint="eastAsia"/>
          <w:sz w:val="24"/>
        </w:rPr>
        <w:t>），于</w:t>
      </w:r>
      <w:r>
        <w:rPr>
          <w:rFonts w:hint="eastAsia"/>
          <w:sz w:val="24"/>
        </w:rPr>
        <w:t>2013</w:t>
      </w:r>
      <w:r>
        <w:rPr>
          <w:rFonts w:hint="eastAsia"/>
          <w:sz w:val="24"/>
        </w:rPr>
        <w:t>年开始招收本科生，属红河学院音乐舞蹈学院，音乐与舞蹈学科平台，舞蹈专业群专业，授予艺术学学士学位。</w:t>
      </w:r>
      <w:r>
        <w:rPr>
          <w:rFonts w:hint="eastAsia"/>
          <w:sz w:val="24"/>
        </w:rPr>
        <w:t>2019</w:t>
      </w:r>
      <w:r>
        <w:rPr>
          <w:rFonts w:hint="eastAsia"/>
          <w:sz w:val="24"/>
        </w:rPr>
        <w:t>年，为云南省第二批招生专业，当年录取平均分数高于最低控制线</w:t>
      </w:r>
      <w:r>
        <w:rPr>
          <w:rFonts w:hint="eastAsia"/>
          <w:sz w:val="24"/>
        </w:rPr>
        <w:t>31.8</w:t>
      </w:r>
      <w:r>
        <w:rPr>
          <w:rFonts w:hint="eastAsia"/>
          <w:sz w:val="24"/>
        </w:rPr>
        <w:t>分现有</w:t>
      </w:r>
      <w:r>
        <w:rPr>
          <w:rFonts w:hint="eastAsia"/>
          <w:sz w:val="24"/>
        </w:rPr>
        <w:t>128</w:t>
      </w:r>
      <w:r>
        <w:rPr>
          <w:rFonts w:hint="eastAsia"/>
          <w:sz w:val="24"/>
        </w:rPr>
        <w:t>名全日制在校生。本专业为红河学院重点专业。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培养具备人文情怀和科学素养，专业基础理论扎实、实践能力强，具有一定国际视野和创新精神，具备舞台表演能力；立足本土，为地方区域经济和社会文化发展服务，在各类文化机构、（企）事业单位、专业文艺团体、部队等部门担任舞蹈表演和艺术指导工作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舞蹈表演专业总学分</w:t>
      </w:r>
      <w:r>
        <w:rPr>
          <w:rFonts w:hint="eastAsia"/>
          <w:sz w:val="24"/>
        </w:rPr>
        <w:t>136</w:t>
      </w:r>
      <w:r>
        <w:rPr>
          <w:rFonts w:hint="eastAsia"/>
          <w:sz w:val="24"/>
        </w:rPr>
        <w:t>学分（总学时</w:t>
      </w:r>
      <w:r>
        <w:rPr>
          <w:rFonts w:hint="eastAsia"/>
          <w:sz w:val="24"/>
        </w:rPr>
        <w:t>2,425.5</w:t>
      </w:r>
      <w:r>
        <w:rPr>
          <w:rFonts w:hint="eastAsia"/>
          <w:sz w:val="24"/>
        </w:rPr>
        <w:t>学时），通识课</w:t>
      </w:r>
      <w:r>
        <w:rPr>
          <w:rFonts w:hint="eastAsia"/>
          <w:sz w:val="24"/>
        </w:rPr>
        <w:t>51</w:t>
      </w:r>
      <w:r>
        <w:rPr>
          <w:rFonts w:hint="eastAsia"/>
          <w:sz w:val="24"/>
        </w:rPr>
        <w:t>学分占总学分</w:t>
      </w:r>
      <w:r>
        <w:rPr>
          <w:rFonts w:hint="eastAsia"/>
          <w:sz w:val="24"/>
        </w:rPr>
        <w:t>37.5%</w:t>
      </w:r>
      <w:r>
        <w:rPr>
          <w:rFonts w:hint="eastAsia"/>
          <w:sz w:val="24"/>
        </w:rPr>
        <w:t>（其中必修</w:t>
      </w:r>
      <w:r>
        <w:rPr>
          <w:rFonts w:hint="eastAsia"/>
          <w:sz w:val="24"/>
        </w:rPr>
        <w:t>30</w:t>
      </w:r>
      <w:r>
        <w:rPr>
          <w:rFonts w:hint="eastAsia"/>
          <w:sz w:val="24"/>
        </w:rPr>
        <w:t>学分占总学分</w:t>
      </w:r>
      <w:r>
        <w:rPr>
          <w:rFonts w:hint="eastAsia"/>
          <w:sz w:val="24"/>
        </w:rPr>
        <w:t>22%</w:t>
      </w:r>
      <w:r>
        <w:rPr>
          <w:rFonts w:hint="eastAsia"/>
          <w:sz w:val="24"/>
        </w:rPr>
        <w:t>、选修</w:t>
      </w:r>
      <w:r>
        <w:rPr>
          <w:rFonts w:hint="eastAsia"/>
          <w:sz w:val="24"/>
        </w:rPr>
        <w:t>21</w:t>
      </w:r>
      <w:r>
        <w:rPr>
          <w:rFonts w:hint="eastAsia"/>
          <w:sz w:val="24"/>
        </w:rPr>
        <w:t>学分占总学分</w:t>
      </w:r>
      <w:r>
        <w:rPr>
          <w:rFonts w:hint="eastAsia"/>
          <w:sz w:val="24"/>
        </w:rPr>
        <w:t>15.4%</w:t>
      </w:r>
      <w:r>
        <w:rPr>
          <w:rFonts w:hint="eastAsia"/>
          <w:sz w:val="24"/>
        </w:rPr>
        <w:t>），平台课</w:t>
      </w:r>
      <w:r>
        <w:rPr>
          <w:rFonts w:hint="eastAsia"/>
          <w:sz w:val="24"/>
        </w:rPr>
        <w:t>12</w:t>
      </w:r>
      <w:r>
        <w:rPr>
          <w:rFonts w:hint="eastAsia"/>
          <w:sz w:val="24"/>
        </w:rPr>
        <w:t>学分占总学分</w:t>
      </w:r>
      <w:r>
        <w:rPr>
          <w:rFonts w:hint="eastAsia"/>
          <w:sz w:val="24"/>
        </w:rPr>
        <w:t>8.8%</w:t>
      </w:r>
      <w:r>
        <w:rPr>
          <w:rFonts w:hint="eastAsia"/>
          <w:sz w:val="24"/>
        </w:rPr>
        <w:t>（必修学分</w:t>
      </w:r>
      <w:r>
        <w:rPr>
          <w:rFonts w:hint="eastAsia"/>
          <w:sz w:val="24"/>
        </w:rPr>
        <w:t>6</w:t>
      </w:r>
      <w:r>
        <w:rPr>
          <w:rFonts w:hint="eastAsia"/>
          <w:sz w:val="24"/>
        </w:rPr>
        <w:t>学分占总学分</w:t>
      </w:r>
      <w:r>
        <w:rPr>
          <w:rFonts w:hint="eastAsia"/>
          <w:sz w:val="24"/>
        </w:rPr>
        <w:t>4.4%</w:t>
      </w:r>
      <w:r>
        <w:rPr>
          <w:rFonts w:hint="eastAsia"/>
          <w:sz w:val="24"/>
        </w:rPr>
        <w:t>、选修学分</w:t>
      </w:r>
      <w:r>
        <w:rPr>
          <w:rFonts w:hint="eastAsia"/>
          <w:sz w:val="24"/>
        </w:rPr>
        <w:t>6</w:t>
      </w:r>
      <w:r>
        <w:rPr>
          <w:rFonts w:hint="eastAsia"/>
          <w:sz w:val="24"/>
        </w:rPr>
        <w:t>学分占总学分</w:t>
      </w:r>
      <w:r>
        <w:rPr>
          <w:rFonts w:hint="eastAsia"/>
          <w:sz w:val="24"/>
        </w:rPr>
        <w:t>4.4%</w:t>
      </w:r>
      <w:r>
        <w:rPr>
          <w:rFonts w:hint="eastAsia"/>
          <w:sz w:val="24"/>
        </w:rPr>
        <w:t>），专业课</w:t>
      </w:r>
      <w:r>
        <w:rPr>
          <w:rFonts w:hint="eastAsia"/>
          <w:sz w:val="24"/>
        </w:rPr>
        <w:t>73</w:t>
      </w:r>
      <w:r>
        <w:rPr>
          <w:rFonts w:hint="eastAsia"/>
          <w:sz w:val="24"/>
        </w:rPr>
        <w:t>学分占总学分</w:t>
      </w:r>
      <w:r>
        <w:rPr>
          <w:rFonts w:hint="eastAsia"/>
          <w:sz w:val="24"/>
        </w:rPr>
        <w:t>53.7%</w:t>
      </w:r>
      <w:r>
        <w:rPr>
          <w:rFonts w:hint="eastAsia"/>
          <w:sz w:val="24"/>
        </w:rPr>
        <w:t>（必修学分</w:t>
      </w:r>
      <w:r>
        <w:rPr>
          <w:rFonts w:hint="eastAsia"/>
          <w:sz w:val="24"/>
        </w:rPr>
        <w:t>6</w:t>
      </w:r>
      <w:r>
        <w:rPr>
          <w:rFonts w:hint="eastAsia"/>
          <w:sz w:val="24"/>
        </w:rPr>
        <w:t>学分占总学分</w:t>
      </w:r>
      <w:r>
        <w:rPr>
          <w:rFonts w:hint="eastAsia"/>
          <w:sz w:val="24"/>
        </w:rPr>
        <w:t>45.6%</w:t>
      </w:r>
      <w:r>
        <w:rPr>
          <w:rFonts w:hint="eastAsia"/>
          <w:sz w:val="24"/>
        </w:rPr>
        <w:t>、选修学分</w:t>
      </w:r>
      <w:r>
        <w:rPr>
          <w:rFonts w:hint="eastAsia"/>
          <w:sz w:val="24"/>
        </w:rPr>
        <w:t>11</w:t>
      </w:r>
      <w:r>
        <w:rPr>
          <w:rFonts w:hint="eastAsia"/>
          <w:sz w:val="24"/>
        </w:rPr>
        <w:t>学分占总学分</w:t>
      </w:r>
      <w:r>
        <w:rPr>
          <w:rFonts w:hint="eastAsia"/>
          <w:sz w:val="24"/>
        </w:rPr>
        <w:t>8.1%</w:t>
      </w:r>
      <w:r>
        <w:rPr>
          <w:rFonts w:hint="eastAsia"/>
          <w:sz w:val="24"/>
        </w:rPr>
        <w:t>），实践学分</w:t>
      </w:r>
      <w:r>
        <w:rPr>
          <w:rFonts w:hint="eastAsia"/>
          <w:sz w:val="24"/>
        </w:rPr>
        <w:t>27.5</w:t>
      </w:r>
      <w:r>
        <w:rPr>
          <w:rFonts w:hint="eastAsia"/>
          <w:sz w:val="24"/>
        </w:rPr>
        <w:t>（实践学分总数</w:t>
      </w:r>
      <w:r>
        <w:rPr>
          <w:rFonts w:hint="eastAsia"/>
          <w:sz w:val="24"/>
        </w:rPr>
        <w:t>49.49%</w:t>
      </w:r>
      <w:r>
        <w:rPr>
          <w:rFonts w:hint="eastAsia"/>
          <w:sz w:val="24"/>
        </w:rPr>
        <w:t>，其中，集中性实践环节学分</w:t>
      </w:r>
      <w:r>
        <w:rPr>
          <w:rFonts w:hint="eastAsia"/>
          <w:sz w:val="24"/>
        </w:rPr>
        <w:t>27.5</w:t>
      </w:r>
      <w:r>
        <w:rPr>
          <w:rFonts w:hint="eastAsia"/>
          <w:sz w:val="24"/>
        </w:rPr>
        <w:t>总数及其占比</w:t>
      </w:r>
      <w:r>
        <w:rPr>
          <w:rFonts w:hint="eastAsia"/>
          <w:sz w:val="24"/>
        </w:rPr>
        <w:t>20.22%</w:t>
      </w:r>
      <w:r>
        <w:rPr>
          <w:rFonts w:hint="eastAsia"/>
          <w:sz w:val="24"/>
        </w:rPr>
        <w:t>，集中性实践环节教学总</w:t>
      </w:r>
      <w:r>
        <w:rPr>
          <w:rFonts w:hint="eastAsia"/>
          <w:sz w:val="24"/>
        </w:rPr>
        <w:t>16.5</w:t>
      </w:r>
      <w:r>
        <w:rPr>
          <w:rFonts w:hint="eastAsia"/>
          <w:sz w:val="24"/>
        </w:rPr>
        <w:t>周数）；人才培养方案专业课程体系分专业基础与技能课程、行业技术课程、专业实践课程、专业拓展课程、行业拓展课程、专业实验创新与创业实践拓展课程和本土舞蹈课程</w:t>
      </w:r>
      <w:r>
        <w:rPr>
          <w:rFonts w:hint="eastAsia"/>
          <w:sz w:val="24"/>
        </w:rPr>
        <w:t>7</w:t>
      </w:r>
      <w:r>
        <w:rPr>
          <w:rFonts w:hint="eastAsia"/>
          <w:sz w:val="24"/>
        </w:rPr>
        <w:t>个模块。其中本土舞蹈模块由《哈尼族舞蹈训练》《江内彝族舞蹈训练》《江外彝族舞蹈训练》《傣族舞蹈训练》《红河本土舞蹈剧目排练》《云南少数民族代表性民间舞》等课程组成，形成了红河学院民族舞蹈表演人才的特色课程群，围绕红河学院“立足红河，服务云南、辐射东南亚、南亚的较高水平的区域性、国际化的地方综合大学”的办学定位，以及“地方性、民族性、国际化”的办学特色。</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专任教师数量</w:t>
      </w:r>
      <w:r>
        <w:rPr>
          <w:rFonts w:hint="eastAsia"/>
          <w:sz w:val="24"/>
        </w:rPr>
        <w:t>11</w:t>
      </w:r>
      <w:r>
        <w:rPr>
          <w:rFonts w:hint="eastAsia"/>
          <w:sz w:val="24"/>
        </w:rPr>
        <w:t>人</w:t>
      </w:r>
      <w:r>
        <w:rPr>
          <w:rFonts w:hint="eastAsia"/>
          <w:sz w:val="24"/>
        </w:rPr>
        <w:t>(</w:t>
      </w:r>
      <w:r>
        <w:rPr>
          <w:rFonts w:hint="eastAsia"/>
          <w:sz w:val="24"/>
        </w:rPr>
        <w:t>含外聘教师</w:t>
      </w:r>
      <w:r>
        <w:rPr>
          <w:rFonts w:hint="eastAsia"/>
          <w:sz w:val="24"/>
        </w:rPr>
        <w:t>)</w:t>
      </w:r>
      <w:r>
        <w:rPr>
          <w:rFonts w:hint="eastAsia"/>
          <w:sz w:val="24"/>
        </w:rPr>
        <w:t>，生师比</w:t>
      </w:r>
      <w:r>
        <w:rPr>
          <w:rFonts w:hint="eastAsia"/>
          <w:sz w:val="24"/>
        </w:rPr>
        <w:t>8.59</w:t>
      </w:r>
      <w:r>
        <w:rPr>
          <w:rFonts w:hint="eastAsia"/>
          <w:sz w:val="24"/>
        </w:rPr>
        <w:t>，结构（硕士</w:t>
      </w:r>
      <w:r>
        <w:rPr>
          <w:rFonts w:hint="eastAsia"/>
          <w:sz w:val="24"/>
        </w:rPr>
        <w:t>1</w:t>
      </w:r>
      <w:r>
        <w:rPr>
          <w:rFonts w:hint="eastAsia"/>
          <w:sz w:val="24"/>
        </w:rPr>
        <w:t>人、正高</w:t>
      </w:r>
      <w:r>
        <w:rPr>
          <w:rFonts w:hint="eastAsia"/>
          <w:sz w:val="24"/>
        </w:rPr>
        <w:t>3</w:t>
      </w:r>
      <w:r>
        <w:rPr>
          <w:rFonts w:hint="eastAsia"/>
          <w:sz w:val="24"/>
        </w:rPr>
        <w:t>人、双师双能教师</w:t>
      </w:r>
      <w:r>
        <w:rPr>
          <w:rFonts w:hint="eastAsia"/>
          <w:sz w:val="24"/>
        </w:rPr>
        <w:t>2</w:t>
      </w:r>
      <w:r>
        <w:rPr>
          <w:rFonts w:hint="eastAsia"/>
          <w:sz w:val="24"/>
        </w:rPr>
        <w:t>人、行业企业背景教师</w:t>
      </w:r>
      <w:r>
        <w:rPr>
          <w:rFonts w:hint="eastAsia"/>
          <w:sz w:val="24"/>
        </w:rPr>
        <w:t>1</w:t>
      </w:r>
      <w:r>
        <w:rPr>
          <w:rFonts w:hint="eastAsia"/>
          <w:sz w:val="24"/>
        </w:rPr>
        <w:t>人）；授课教师数量</w:t>
      </w:r>
      <w:r>
        <w:rPr>
          <w:rFonts w:hint="eastAsia"/>
          <w:sz w:val="24"/>
        </w:rPr>
        <w:t>25</w:t>
      </w:r>
      <w:r>
        <w:rPr>
          <w:rFonts w:hint="eastAsia"/>
          <w:sz w:val="24"/>
        </w:rPr>
        <w:t>，高级职称比例</w:t>
      </w:r>
      <w:r>
        <w:rPr>
          <w:rFonts w:hint="eastAsia"/>
          <w:sz w:val="24"/>
        </w:rPr>
        <w:t>8</w:t>
      </w:r>
      <w:r>
        <w:rPr>
          <w:rFonts w:hint="eastAsia"/>
          <w:sz w:val="24"/>
        </w:rPr>
        <w:t>人</w:t>
      </w:r>
      <w:r>
        <w:rPr>
          <w:rFonts w:hint="eastAsia"/>
          <w:sz w:val="24"/>
        </w:rPr>
        <w:t>32%</w:t>
      </w:r>
      <w:r>
        <w:rPr>
          <w:rFonts w:hint="eastAsia"/>
          <w:sz w:val="24"/>
        </w:rPr>
        <w:t>，硕士博士比例</w:t>
      </w:r>
      <w:r>
        <w:rPr>
          <w:rFonts w:hint="eastAsia"/>
          <w:sz w:val="24"/>
        </w:rPr>
        <w:t>6</w:t>
      </w:r>
      <w:r>
        <w:rPr>
          <w:rFonts w:hint="eastAsia"/>
          <w:sz w:val="24"/>
        </w:rPr>
        <w:t>人</w:t>
      </w:r>
      <w:r>
        <w:rPr>
          <w:rFonts w:hint="eastAsia"/>
          <w:sz w:val="24"/>
        </w:rPr>
        <w:t>24%</w:t>
      </w:r>
      <w:r>
        <w:rPr>
          <w:rFonts w:hint="eastAsia"/>
          <w:sz w:val="24"/>
        </w:rPr>
        <w:t>；其中，外聘教师情况</w:t>
      </w:r>
      <w:r>
        <w:rPr>
          <w:rFonts w:hint="eastAsia"/>
          <w:sz w:val="24"/>
        </w:rPr>
        <w:t>3</w:t>
      </w:r>
      <w:r>
        <w:rPr>
          <w:rFonts w:hint="eastAsia"/>
          <w:sz w:val="24"/>
        </w:rPr>
        <w:t>（正高）人；教</w:t>
      </w:r>
      <w:r>
        <w:rPr>
          <w:rFonts w:hint="eastAsia"/>
          <w:sz w:val="24"/>
        </w:rPr>
        <w:lastRenderedPageBreak/>
        <w:t>师称号及教学荣誉（国贴专家</w:t>
      </w:r>
      <w:r>
        <w:rPr>
          <w:rFonts w:hint="eastAsia"/>
          <w:sz w:val="24"/>
        </w:rPr>
        <w:t>1</w:t>
      </w:r>
      <w:r>
        <w:rPr>
          <w:rFonts w:hint="eastAsia"/>
          <w:sz w:val="24"/>
        </w:rPr>
        <w:t>人、全国校园舞蹈优秀教师</w:t>
      </w:r>
      <w:r>
        <w:rPr>
          <w:rFonts w:hint="eastAsia"/>
          <w:sz w:val="24"/>
        </w:rPr>
        <w:t>2</w:t>
      </w:r>
      <w:r>
        <w:rPr>
          <w:rFonts w:hint="eastAsia"/>
          <w:sz w:val="24"/>
        </w:rPr>
        <w:t>人，红河学院教学比赛二等奖</w:t>
      </w:r>
      <w:r>
        <w:rPr>
          <w:rFonts w:hint="eastAsia"/>
          <w:sz w:val="24"/>
        </w:rPr>
        <w:t>1</w:t>
      </w:r>
      <w:r>
        <w:rPr>
          <w:rFonts w:hint="eastAsia"/>
          <w:sz w:val="24"/>
        </w:rPr>
        <w:t>人，红河学院“双十佳教师”</w:t>
      </w:r>
      <w:r>
        <w:rPr>
          <w:rFonts w:hint="eastAsia"/>
          <w:sz w:val="24"/>
        </w:rPr>
        <w:t>1</w:t>
      </w:r>
      <w:r>
        <w:rPr>
          <w:rFonts w:hint="eastAsia"/>
          <w:sz w:val="24"/>
        </w:rPr>
        <w:t>人）教师舞蹈作品获国家奖</w:t>
      </w:r>
      <w:r>
        <w:rPr>
          <w:rFonts w:hint="eastAsia"/>
          <w:sz w:val="24"/>
        </w:rPr>
        <w:t>6</w:t>
      </w:r>
      <w:r>
        <w:rPr>
          <w:rFonts w:hint="eastAsia"/>
          <w:sz w:val="24"/>
        </w:rPr>
        <w:t>项、省级奖</w:t>
      </w:r>
      <w:r>
        <w:rPr>
          <w:rFonts w:hint="eastAsia"/>
          <w:sz w:val="24"/>
        </w:rPr>
        <w:t>30</w:t>
      </w:r>
      <w:r>
        <w:rPr>
          <w:rFonts w:hint="eastAsia"/>
          <w:sz w:val="24"/>
        </w:rPr>
        <w:t>项，主持及参与省部级以上项目</w:t>
      </w:r>
      <w:r>
        <w:rPr>
          <w:rFonts w:hint="eastAsia"/>
          <w:sz w:val="24"/>
        </w:rPr>
        <w:t>10</w:t>
      </w:r>
      <w:r>
        <w:rPr>
          <w:rFonts w:hint="eastAsia"/>
          <w:sz w:val="24"/>
        </w:rPr>
        <w:t>项，出版学术专著</w:t>
      </w:r>
      <w:r>
        <w:rPr>
          <w:rFonts w:hint="eastAsia"/>
          <w:sz w:val="24"/>
        </w:rPr>
        <w:t>6</w:t>
      </w:r>
      <w:r>
        <w:rPr>
          <w:rFonts w:hint="eastAsia"/>
          <w:sz w:val="24"/>
        </w:rPr>
        <w:t>部，发表论文</w:t>
      </w:r>
      <w:r>
        <w:rPr>
          <w:rFonts w:hint="eastAsia"/>
          <w:sz w:val="24"/>
        </w:rPr>
        <w:t>100</w:t>
      </w:r>
      <w:r>
        <w:rPr>
          <w:rFonts w:hint="eastAsia"/>
          <w:sz w:val="24"/>
        </w:rPr>
        <w:t>余篇，申请新型实用专利</w:t>
      </w:r>
      <w:r>
        <w:rPr>
          <w:rFonts w:hint="eastAsia"/>
          <w:sz w:val="24"/>
        </w:rPr>
        <w:t>3</w:t>
      </w:r>
      <w:r>
        <w:rPr>
          <w:rFonts w:hint="eastAsia"/>
          <w:sz w:val="24"/>
        </w:rPr>
        <w:t>项、发明专利</w:t>
      </w:r>
      <w:r>
        <w:rPr>
          <w:rFonts w:hint="eastAsia"/>
          <w:sz w:val="24"/>
        </w:rPr>
        <w:t>4</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图书资源生均图书（册）</w:t>
      </w:r>
      <w:r>
        <w:rPr>
          <w:rFonts w:hint="eastAsia"/>
          <w:sz w:val="24"/>
        </w:rPr>
        <w:t>71.86</w:t>
      </w:r>
      <w:r>
        <w:rPr>
          <w:rFonts w:hint="eastAsia"/>
          <w:sz w:val="24"/>
        </w:rPr>
        <w:t>、生均教学科研仪器设备值（元）</w:t>
      </w:r>
      <w:r>
        <w:rPr>
          <w:rFonts w:hint="eastAsia"/>
          <w:sz w:val="24"/>
        </w:rPr>
        <w:t>6848.46</w:t>
      </w:r>
      <w:r>
        <w:rPr>
          <w:rFonts w:hint="eastAsia"/>
          <w:sz w:val="24"/>
        </w:rPr>
        <w:t>当年新增教学科研仪器设备值（万元）</w:t>
      </w:r>
      <w:r>
        <w:rPr>
          <w:rFonts w:hint="eastAsia"/>
          <w:sz w:val="24"/>
        </w:rPr>
        <w:t>973.67</w:t>
      </w:r>
      <w:r>
        <w:rPr>
          <w:rFonts w:hint="eastAsia"/>
          <w:sz w:val="24"/>
        </w:rPr>
        <w:t>、电子期刊（种类）</w:t>
      </w:r>
      <w:r>
        <w:rPr>
          <w:rFonts w:hint="eastAsia"/>
          <w:sz w:val="24"/>
        </w:rPr>
        <w:t>470005</w:t>
      </w:r>
      <w:r>
        <w:rPr>
          <w:rFonts w:hint="eastAsia"/>
          <w:sz w:val="24"/>
        </w:rPr>
        <w:t>、本科专项教学经费（自然年度内学校立项用于本科教学改革和建设的专项经费总额）（万元）</w:t>
      </w:r>
      <w:r>
        <w:rPr>
          <w:rFonts w:hint="eastAsia"/>
          <w:sz w:val="24"/>
        </w:rPr>
        <w:t>1677.59</w:t>
      </w:r>
      <w:r>
        <w:rPr>
          <w:rFonts w:hint="eastAsia"/>
          <w:sz w:val="24"/>
        </w:rPr>
        <w:t>、舞蹈表演专业实验室、校内实习实训中心设施齐全，本专业有实践教学基地</w:t>
      </w:r>
      <w:r>
        <w:rPr>
          <w:rFonts w:hint="eastAsia"/>
          <w:sz w:val="24"/>
        </w:rPr>
        <w:t>26</w:t>
      </w:r>
      <w:r>
        <w:rPr>
          <w:rFonts w:hint="eastAsia"/>
          <w:sz w:val="24"/>
        </w:rPr>
        <w:t>个（校内</w:t>
      </w:r>
      <w:r>
        <w:rPr>
          <w:rFonts w:hint="eastAsia"/>
          <w:sz w:val="24"/>
        </w:rPr>
        <w:t>11</w:t>
      </w:r>
      <w:r>
        <w:rPr>
          <w:rFonts w:hint="eastAsia"/>
          <w:sz w:val="24"/>
        </w:rPr>
        <w:t>个、校外</w:t>
      </w:r>
      <w:r>
        <w:rPr>
          <w:rFonts w:hint="eastAsia"/>
          <w:sz w:val="24"/>
        </w:rPr>
        <w:t>15</w:t>
      </w:r>
      <w:r>
        <w:rPr>
          <w:rFonts w:hint="eastAsia"/>
          <w:sz w:val="24"/>
        </w:rPr>
        <w:t>个）其中舞蹈教室</w:t>
      </w:r>
      <w:r>
        <w:rPr>
          <w:rFonts w:hint="eastAsia"/>
          <w:sz w:val="24"/>
        </w:rPr>
        <w:t>5</w:t>
      </w:r>
      <w:r>
        <w:rPr>
          <w:rFonts w:hint="eastAsia"/>
          <w:sz w:val="24"/>
        </w:rPr>
        <w:t>个</w:t>
      </w:r>
      <w:r>
        <w:rPr>
          <w:rFonts w:hint="eastAsia"/>
          <w:sz w:val="24"/>
        </w:rPr>
        <w:t>, 800</w:t>
      </w:r>
      <w:r>
        <w:rPr>
          <w:rFonts w:hint="eastAsia"/>
          <w:sz w:val="24"/>
        </w:rPr>
        <w:t>人实验剧场各</w:t>
      </w:r>
      <w:r>
        <w:rPr>
          <w:rFonts w:hint="eastAsia"/>
          <w:sz w:val="24"/>
        </w:rPr>
        <w:t>1</w:t>
      </w:r>
      <w:r>
        <w:rPr>
          <w:rFonts w:hint="eastAsia"/>
          <w:sz w:val="24"/>
        </w:rPr>
        <w:t>个和</w:t>
      </w:r>
      <w:r>
        <w:rPr>
          <w:rFonts w:hint="eastAsia"/>
          <w:sz w:val="24"/>
        </w:rPr>
        <w:t>300</w:t>
      </w:r>
      <w:r>
        <w:rPr>
          <w:rFonts w:hint="eastAsia"/>
          <w:sz w:val="24"/>
        </w:rPr>
        <w:t>人小型演播厅</w:t>
      </w:r>
      <w:r>
        <w:rPr>
          <w:rFonts w:hint="eastAsia"/>
          <w:sz w:val="24"/>
        </w:rPr>
        <w:t>1</w:t>
      </w:r>
      <w:r>
        <w:rPr>
          <w:rFonts w:hint="eastAsia"/>
          <w:sz w:val="24"/>
        </w:rPr>
        <w:t>个，演出服装</w:t>
      </w:r>
      <w:r>
        <w:rPr>
          <w:rFonts w:hint="eastAsia"/>
          <w:sz w:val="24"/>
        </w:rPr>
        <w:t>1000</w:t>
      </w:r>
      <w:r>
        <w:rPr>
          <w:rFonts w:hint="eastAsia"/>
          <w:sz w:val="24"/>
        </w:rPr>
        <w:t>余套、教学服装</w:t>
      </w:r>
      <w:r>
        <w:rPr>
          <w:rFonts w:hint="eastAsia"/>
          <w:sz w:val="24"/>
        </w:rPr>
        <w:t>500</w:t>
      </w:r>
      <w:r>
        <w:rPr>
          <w:rFonts w:hint="eastAsia"/>
          <w:sz w:val="24"/>
        </w:rPr>
        <w:t>余套、舞蹈教具</w:t>
      </w:r>
      <w:r>
        <w:rPr>
          <w:rFonts w:hint="eastAsia"/>
          <w:sz w:val="24"/>
        </w:rPr>
        <w:t>800</w:t>
      </w:r>
      <w:r>
        <w:rPr>
          <w:rFonts w:hint="eastAsia"/>
          <w:sz w:val="24"/>
        </w:rPr>
        <w:t>余件，自编教材《红河本土舞蹈》列为省级“十二·五”规划教材，出版学术专著</w:t>
      </w:r>
      <w:r>
        <w:rPr>
          <w:rFonts w:hint="eastAsia"/>
          <w:sz w:val="24"/>
        </w:rPr>
        <w:t>6</w:t>
      </w:r>
      <w:r>
        <w:rPr>
          <w:rFonts w:hint="eastAsia"/>
          <w:sz w:val="24"/>
        </w:rPr>
        <w:t>部，成果反哺教学，如《红河本土舞蹈教程》《舞台基础常识与设计研究》《舞蹈教学探索与训练指导》《舞蹈编导理论研究》《哈尼族舞蹈生态学研究》《舞蹈艺术气质与舞蹈人才培养路径》。网络教学平台、课程网站《红河本土舞蹈》、《舞蹈概论》、《中国古典舞身韵》、《现代舞》等；依托红河学院乐舞艺术实践与创新服务中心、红河流域乐舞研究中心、善建大学生艺术团、民族舞蹈研究与实践基地等实践基地，学生获国家级大创项目</w:t>
      </w:r>
      <w:r>
        <w:rPr>
          <w:rFonts w:hint="eastAsia"/>
          <w:sz w:val="24"/>
        </w:rPr>
        <w:t>1</w:t>
      </w:r>
      <w:r>
        <w:rPr>
          <w:rFonts w:hint="eastAsia"/>
          <w:sz w:val="24"/>
        </w:rPr>
        <w:t>项、省级</w:t>
      </w:r>
      <w:r>
        <w:rPr>
          <w:rFonts w:hint="eastAsia"/>
          <w:sz w:val="24"/>
        </w:rPr>
        <w:t>3</w:t>
      </w:r>
      <w:r>
        <w:rPr>
          <w:rFonts w:hint="eastAsia"/>
          <w:sz w:val="24"/>
        </w:rPr>
        <w:t>项；校级</w:t>
      </w:r>
      <w:r>
        <w:rPr>
          <w:rFonts w:hint="eastAsia"/>
          <w:sz w:val="24"/>
        </w:rPr>
        <w:t>8</w:t>
      </w:r>
      <w:r>
        <w:rPr>
          <w:rFonts w:hint="eastAsia"/>
          <w:sz w:val="24"/>
        </w:rPr>
        <w:t>项；厅级以上专业比赛获奖</w:t>
      </w:r>
      <w:r>
        <w:rPr>
          <w:rFonts w:hint="eastAsia"/>
          <w:sz w:val="24"/>
        </w:rPr>
        <w:t>74</w:t>
      </w:r>
      <w:r>
        <w:rPr>
          <w:rFonts w:hint="eastAsia"/>
          <w:sz w:val="24"/>
        </w:rPr>
        <w:t>项，社会服务演出</w:t>
      </w:r>
      <w:r>
        <w:rPr>
          <w:rFonts w:hint="eastAsia"/>
          <w:sz w:val="24"/>
        </w:rPr>
        <w:t>300</w:t>
      </w:r>
      <w:r>
        <w:rPr>
          <w:rFonts w:hint="eastAsia"/>
          <w:sz w:val="24"/>
        </w:rPr>
        <w:t>余场。。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学年，舞蹈表演专业办学经费投入</w:t>
      </w:r>
      <w:r>
        <w:rPr>
          <w:rFonts w:hint="eastAsia"/>
          <w:sz w:val="24"/>
        </w:rPr>
        <w:t>26.880</w:t>
      </w:r>
      <w:r>
        <w:rPr>
          <w:rFonts w:hint="eastAsia"/>
          <w:sz w:val="24"/>
        </w:rPr>
        <w:t>万元，专业课程经费投入</w:t>
      </w:r>
      <w:r>
        <w:rPr>
          <w:rFonts w:hint="eastAsia"/>
          <w:sz w:val="24"/>
        </w:rPr>
        <w:t>7.168</w:t>
      </w:r>
      <w:r>
        <w:rPr>
          <w:rFonts w:hint="eastAsia"/>
          <w:sz w:val="24"/>
        </w:rPr>
        <w:t>万元生均实习经费（元）</w:t>
      </w:r>
      <w:r>
        <w:rPr>
          <w:rFonts w:hint="eastAsia"/>
          <w:sz w:val="24"/>
        </w:rPr>
        <w:t>213.36</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人才培养过程坚持“立德树人”，坚持课堂教学与实践并进，实行学分制管理，实施“五维评课”制度。依托“红河学院乐舞创新实践与服务中心”及“红河流域乐舞研究中心”两个平台为第二课堂，建设专业特色课程，以红河流域丰</w:t>
      </w:r>
      <w:r>
        <w:rPr>
          <w:rFonts w:hint="eastAsia"/>
          <w:sz w:val="24"/>
        </w:rPr>
        <w:lastRenderedPageBreak/>
        <w:t>富的舞蹈资源形成红河本土舞蹈课程群。思政课程与课程思政建设为《中国舞蹈史》也属于马工程教材选用情况；其它采用国家规划教材、省级精品教材及自编教材。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属于应用型专业，学生掌握社会主义文艺方针、政策以及科学文化知识，有文化自信的素质结构，传统舞表演、现代舞表演等人文、专业理论与技能的知识结构，有表演、创编、指导、分析的思考能力和实践能力。</w:t>
      </w:r>
    </w:p>
    <w:p w:rsidR="00807C21" w:rsidRDefault="00807C21" w:rsidP="00807C21">
      <w:pPr>
        <w:widowControl/>
        <w:spacing w:line="400" w:lineRule="exact"/>
        <w:ind w:firstLineChars="200" w:firstLine="480"/>
        <w:rPr>
          <w:sz w:val="24"/>
        </w:rPr>
      </w:pPr>
      <w:r>
        <w:rPr>
          <w:rFonts w:hint="eastAsia"/>
          <w:sz w:val="24"/>
        </w:rPr>
        <w:t>教改项目有《音乐专业舞蹈形体课程的教学改革与实践研究》、《哈尼族舞蹈训练》、《民族特色应用型舞蹈人才培养模式综合改革实践》、《红河江外彝族乐作舞组合创编及教材编撰》）、《江内彝族舞蹈训练课程改革与实践研究》、《中国舞蹈史》等</w:t>
      </w:r>
      <w:r>
        <w:rPr>
          <w:rFonts w:hint="eastAsia"/>
          <w:sz w:val="24"/>
        </w:rPr>
        <w:t>10</w:t>
      </w:r>
      <w:r>
        <w:rPr>
          <w:rFonts w:hint="eastAsia"/>
          <w:sz w:val="24"/>
        </w:rPr>
        <w:t>余项</w:t>
      </w:r>
    </w:p>
    <w:p w:rsidR="00807C21" w:rsidRDefault="00807C21" w:rsidP="00807C21">
      <w:pPr>
        <w:widowControl/>
        <w:spacing w:line="400" w:lineRule="exact"/>
        <w:ind w:firstLineChars="200" w:firstLine="480"/>
        <w:rPr>
          <w:sz w:val="24"/>
        </w:rPr>
      </w:pPr>
      <w:r>
        <w:rPr>
          <w:rFonts w:hint="eastAsia"/>
          <w:sz w:val="24"/>
        </w:rPr>
        <w:t>学生毕业论文在实验、实习、工程实践和社会调查等社会实践中完成情况</w:t>
      </w:r>
      <w:r>
        <w:rPr>
          <w:rFonts w:hint="eastAsia"/>
          <w:sz w:val="24"/>
        </w:rPr>
        <w:t>21</w:t>
      </w:r>
      <w:r>
        <w:rPr>
          <w:rFonts w:hint="eastAsia"/>
          <w:sz w:val="24"/>
        </w:rPr>
        <w:t>篇，占例</w:t>
      </w:r>
      <w:r>
        <w:rPr>
          <w:rFonts w:hint="eastAsia"/>
          <w:sz w:val="24"/>
        </w:rPr>
        <w:t>91.3%</w:t>
      </w:r>
      <w:r>
        <w:rPr>
          <w:rFonts w:hint="eastAsia"/>
          <w:sz w:val="24"/>
        </w:rPr>
        <w:t>，每位教师平均指导学生数</w:t>
      </w:r>
      <w:r>
        <w:rPr>
          <w:rFonts w:hint="eastAsia"/>
          <w:sz w:val="24"/>
        </w:rPr>
        <w:t>3</w:t>
      </w:r>
      <w:r>
        <w:rPr>
          <w:rFonts w:hint="eastAsia"/>
          <w:sz w:val="24"/>
        </w:rPr>
        <w:t>人，舞蹈作品《乐做乐》、《开秧门》获二等奖，《乐做乐》、《水沐丽人》获三等奖；获云南省第十二届青年演员比赛优秀奖，大学生创新创业《舞蹈专业学生自主学习资料研究》、《舞蹈专业本科生早课教学研究》）；大学生科技创新基金（</w:t>
      </w:r>
      <w:r>
        <w:rPr>
          <w:rFonts w:hint="eastAsia"/>
          <w:sz w:val="24"/>
        </w:rPr>
        <w:t>SSTIF</w:t>
      </w:r>
      <w:r>
        <w:rPr>
          <w:rFonts w:hint="eastAsia"/>
          <w:sz w:val="24"/>
        </w:rPr>
        <w:t>）《现代舞身体剧场应用型创新训练》、《彝族舞蹈剧目“栽秧鼓舞”创新创编实践研究》）；</w:t>
      </w:r>
      <w:r>
        <w:rPr>
          <w:rFonts w:hint="eastAsia"/>
          <w:sz w:val="24"/>
        </w:rPr>
        <w:t>100</w:t>
      </w:r>
      <w:r>
        <w:rPr>
          <w:rFonts w:hint="eastAsia"/>
          <w:sz w:val="24"/>
        </w:rPr>
        <w:t>多人获北京舞蹈学院中国舞和中国民族民间舞蹈师资考级证书。</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届毕业率</w:t>
      </w:r>
      <w:r>
        <w:rPr>
          <w:rFonts w:hint="eastAsia"/>
          <w:sz w:val="24"/>
        </w:rPr>
        <w:t>85%</w:t>
      </w:r>
      <w:r>
        <w:rPr>
          <w:rFonts w:hint="eastAsia"/>
          <w:sz w:val="24"/>
        </w:rPr>
        <w:t>、学位授予率</w:t>
      </w:r>
      <w:r>
        <w:rPr>
          <w:rFonts w:hint="eastAsia"/>
          <w:sz w:val="24"/>
        </w:rPr>
        <w:t>100%</w:t>
      </w:r>
      <w:r>
        <w:rPr>
          <w:rFonts w:hint="eastAsia"/>
          <w:sz w:val="24"/>
        </w:rPr>
        <w:t>、就业率</w:t>
      </w:r>
      <w:r>
        <w:rPr>
          <w:rFonts w:hint="eastAsia"/>
          <w:sz w:val="24"/>
        </w:rPr>
        <w:t>100%</w:t>
      </w:r>
      <w:r>
        <w:rPr>
          <w:rFonts w:hint="eastAsia"/>
          <w:sz w:val="24"/>
        </w:rPr>
        <w:t>；学生对“学习成果”类总体平均满意度为</w:t>
      </w:r>
      <w:r>
        <w:rPr>
          <w:rFonts w:hint="eastAsia"/>
          <w:sz w:val="24"/>
        </w:rPr>
        <w:t>88.31%</w:t>
      </w:r>
      <w:r>
        <w:rPr>
          <w:rFonts w:hint="eastAsia"/>
          <w:sz w:val="24"/>
        </w:rPr>
        <w:t>。此外，学生“对学校的总体满意度”为</w:t>
      </w:r>
      <w:r>
        <w:rPr>
          <w:rFonts w:hint="eastAsia"/>
          <w:sz w:val="24"/>
        </w:rPr>
        <w:t>94.95%</w:t>
      </w:r>
      <w:r>
        <w:rPr>
          <w:rFonts w:hint="eastAsia"/>
          <w:sz w:val="24"/>
        </w:rPr>
        <w:t>，“对所学专业的总体满意度”为</w:t>
      </w:r>
      <w:r>
        <w:rPr>
          <w:rFonts w:hint="eastAsia"/>
          <w:sz w:val="24"/>
        </w:rPr>
        <w:t>90.54%</w:t>
      </w:r>
      <w:r>
        <w:rPr>
          <w:rFonts w:hint="eastAsia"/>
          <w:sz w:val="24"/>
        </w:rPr>
        <w:t>。学生满意度调研学风及学习效果等相关指标较</w:t>
      </w:r>
      <w:r>
        <w:rPr>
          <w:rFonts w:hint="eastAsia"/>
          <w:sz w:val="24"/>
        </w:rPr>
        <w:t>2018</w:t>
      </w:r>
      <w:r>
        <w:rPr>
          <w:rFonts w:hint="eastAsia"/>
          <w:sz w:val="24"/>
        </w:rPr>
        <w:t>年度均呈上升状态。形成专业实践教育体系完善，培养区域化民族舞蹈表演应用型人才，学生创新创业能力较强的特色和优势。</w:t>
      </w: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43" w:name="_Toc28111747"/>
      <w:r>
        <w:rPr>
          <w:rFonts w:eastAsia="黑体"/>
          <w:b/>
          <w:bCs/>
          <w:sz w:val="36"/>
          <w:szCs w:val="32"/>
        </w:rPr>
        <w:t xml:space="preserve">44  </w:t>
      </w:r>
      <w:r>
        <w:rPr>
          <w:rFonts w:eastAsia="黑体" w:hint="eastAsia"/>
          <w:b/>
          <w:bCs/>
          <w:sz w:val="36"/>
          <w:szCs w:val="32"/>
        </w:rPr>
        <w:t>小学教育专业培养能力简报</w:t>
      </w:r>
      <w:bookmarkEnd w:id="43"/>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小学教育专业（专业代码，</w:t>
      </w:r>
      <w:r>
        <w:rPr>
          <w:rFonts w:hint="eastAsia"/>
          <w:sz w:val="24"/>
        </w:rPr>
        <w:t>040107</w:t>
      </w:r>
      <w:r>
        <w:rPr>
          <w:rFonts w:hint="eastAsia"/>
          <w:sz w:val="24"/>
        </w:rPr>
        <w:t>），于</w:t>
      </w:r>
      <w:r>
        <w:rPr>
          <w:rFonts w:hint="eastAsia"/>
          <w:sz w:val="24"/>
        </w:rPr>
        <w:t>2005</w:t>
      </w:r>
      <w:r>
        <w:rPr>
          <w:rFonts w:hint="eastAsia"/>
          <w:sz w:val="24"/>
        </w:rPr>
        <w:t>年开始招收本科生，属红河学院教师教育学院，教育学学科平台，授予教育学学士学位。</w:t>
      </w:r>
      <w:r>
        <w:rPr>
          <w:rFonts w:hint="eastAsia"/>
          <w:sz w:val="24"/>
        </w:rPr>
        <w:t>2019</w:t>
      </w:r>
      <w:r>
        <w:rPr>
          <w:rFonts w:hint="eastAsia"/>
          <w:sz w:val="24"/>
        </w:rPr>
        <w:t>年为云南省第二批招生专业，录取小学教育（文科）平均分数高于最低控制线</w:t>
      </w:r>
      <w:r>
        <w:rPr>
          <w:rFonts w:hint="eastAsia"/>
          <w:sz w:val="24"/>
        </w:rPr>
        <w:t>51.7</w:t>
      </w:r>
      <w:r>
        <w:rPr>
          <w:rFonts w:hint="eastAsia"/>
          <w:sz w:val="24"/>
        </w:rPr>
        <w:t>分，小学教育（理科）平均分数高于最低控制线</w:t>
      </w:r>
      <w:r>
        <w:rPr>
          <w:rFonts w:hint="eastAsia"/>
          <w:sz w:val="24"/>
        </w:rPr>
        <w:t>58.4</w:t>
      </w:r>
      <w:r>
        <w:rPr>
          <w:rFonts w:hint="eastAsia"/>
          <w:sz w:val="24"/>
        </w:rPr>
        <w:t>分，现有</w:t>
      </w:r>
      <w:r>
        <w:rPr>
          <w:rFonts w:hint="eastAsia"/>
          <w:sz w:val="24"/>
        </w:rPr>
        <w:t>721</w:t>
      </w:r>
      <w:r>
        <w:rPr>
          <w:rFonts w:hint="eastAsia"/>
          <w:sz w:val="24"/>
        </w:rPr>
        <w:t>名全日制在校生，分属文科方向、理科方向。本专业为红河学院重点专业。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widowControl/>
        <w:spacing w:line="400" w:lineRule="exact"/>
        <w:ind w:firstLineChars="200" w:firstLine="480"/>
        <w:rPr>
          <w:sz w:val="24"/>
        </w:rPr>
      </w:pPr>
      <w:r>
        <w:rPr>
          <w:rFonts w:hint="eastAsia"/>
          <w:sz w:val="24"/>
        </w:rPr>
        <w:t>根据《小学教育专业标准（试行）》、《小学教师专业认证标准》、行业调研和学校定位，确定本专业的人才培养目标为：立足红河，服务云南，面向全国，培养熟悉我国教育方针、政策和法规，热爱我国教育事业，具有为人师表和良好的教师职业道德，具备人文情怀和科学素养，系统掌握教育基本理论，具备从事小学文科或理科教育扎实的专业知识，较强的教育教学能力，一定的跨文化交流能力和沟通能力，能够开展小学教育教学研究，胜任小学文科或理科教育教学工作，能够为地方基础教育发展服务的应用型合格师资。</w:t>
      </w:r>
    </w:p>
    <w:p w:rsidR="00807C21" w:rsidRDefault="00807C21" w:rsidP="00807C21">
      <w:pPr>
        <w:widowControl/>
        <w:spacing w:line="400" w:lineRule="exact"/>
        <w:ind w:firstLineChars="200" w:firstLine="480"/>
        <w:rPr>
          <w:sz w:val="24"/>
        </w:rPr>
      </w:pPr>
      <w:r>
        <w:rPr>
          <w:rFonts w:hint="eastAsia"/>
          <w:sz w:val="24"/>
        </w:rPr>
        <w:t>本专业以“一践行、三学会”为目标，根据《教师教育课程标准（试行）》，通过设置教育基础理论课程模块、师德修养课程模块、学科基础知识课程模块、学科教学知识课程模块、教师教学技能课程模块、教育实践等课程模块。以小学教育学科知识为核心，坚持理论学习与技能训练相结合，注重课堂学习效能提高，突出实践教学，培养学生热爱小学教育的情感，夯实专业知识，提升专业技能。形成了强调学生教育信念与责任、教育知识与能力，教育实践与体验等多方面协调发展特色的课程体系。小学教育专业总学分</w:t>
      </w:r>
      <w:r>
        <w:rPr>
          <w:rFonts w:hint="eastAsia"/>
          <w:sz w:val="24"/>
        </w:rPr>
        <w:t>136</w:t>
      </w:r>
      <w:r>
        <w:rPr>
          <w:rFonts w:hint="eastAsia"/>
          <w:sz w:val="24"/>
        </w:rPr>
        <w:t>学分（总学时</w:t>
      </w:r>
      <w:r>
        <w:rPr>
          <w:rFonts w:hint="eastAsia"/>
          <w:sz w:val="24"/>
        </w:rPr>
        <w:t>2988</w:t>
      </w:r>
      <w:r>
        <w:rPr>
          <w:rFonts w:hint="eastAsia"/>
          <w:sz w:val="24"/>
        </w:rPr>
        <w:t>学时），其中必修课学分</w:t>
      </w:r>
      <w:r>
        <w:rPr>
          <w:rFonts w:hint="eastAsia"/>
          <w:sz w:val="24"/>
        </w:rPr>
        <w:t>89</w:t>
      </w:r>
      <w:r>
        <w:rPr>
          <w:rFonts w:hint="eastAsia"/>
          <w:sz w:val="24"/>
        </w:rPr>
        <w:t>学分，集中实践环节</w:t>
      </w:r>
      <w:r>
        <w:rPr>
          <w:rFonts w:hint="eastAsia"/>
          <w:sz w:val="24"/>
        </w:rPr>
        <w:t>29</w:t>
      </w:r>
      <w:r>
        <w:rPr>
          <w:rFonts w:hint="eastAsia"/>
          <w:sz w:val="24"/>
        </w:rPr>
        <w:t>学分，集中实习</w:t>
      </w:r>
      <w:r>
        <w:rPr>
          <w:rFonts w:hint="eastAsia"/>
          <w:sz w:val="24"/>
        </w:rPr>
        <w:t>20</w:t>
      </w:r>
      <w:r>
        <w:rPr>
          <w:rFonts w:hint="eastAsia"/>
          <w:sz w:val="24"/>
        </w:rPr>
        <w:t>周，实践教学学分占比为</w:t>
      </w:r>
      <w:r>
        <w:rPr>
          <w:rFonts w:hint="eastAsia"/>
          <w:sz w:val="24"/>
        </w:rPr>
        <w:t>21.32%</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小学教育专业专任教师</w:t>
      </w:r>
      <w:r>
        <w:rPr>
          <w:rFonts w:hint="eastAsia"/>
          <w:sz w:val="24"/>
        </w:rPr>
        <w:t>21</w:t>
      </w:r>
      <w:r>
        <w:rPr>
          <w:rFonts w:hint="eastAsia"/>
          <w:sz w:val="24"/>
        </w:rPr>
        <w:t>人，生师比</w:t>
      </w:r>
      <w:r>
        <w:rPr>
          <w:rFonts w:hint="eastAsia"/>
          <w:sz w:val="24"/>
        </w:rPr>
        <w:t>34</w:t>
      </w:r>
      <w:r>
        <w:rPr>
          <w:rFonts w:hint="eastAsia"/>
          <w:sz w:val="24"/>
        </w:rPr>
        <w:t>，教授</w:t>
      </w:r>
      <w:r>
        <w:rPr>
          <w:rFonts w:hint="eastAsia"/>
          <w:sz w:val="24"/>
        </w:rPr>
        <w:t>2</w:t>
      </w:r>
      <w:r>
        <w:rPr>
          <w:rFonts w:hint="eastAsia"/>
          <w:sz w:val="24"/>
        </w:rPr>
        <w:t>人，副教授</w:t>
      </w:r>
      <w:r>
        <w:rPr>
          <w:rFonts w:hint="eastAsia"/>
          <w:sz w:val="24"/>
        </w:rPr>
        <w:t>9</w:t>
      </w:r>
      <w:r>
        <w:rPr>
          <w:rFonts w:hint="eastAsia"/>
          <w:sz w:val="24"/>
        </w:rPr>
        <w:t>人，博士</w:t>
      </w:r>
      <w:r>
        <w:rPr>
          <w:rFonts w:hint="eastAsia"/>
          <w:sz w:val="24"/>
        </w:rPr>
        <w:t>5</w:t>
      </w:r>
      <w:r>
        <w:rPr>
          <w:rFonts w:hint="eastAsia"/>
          <w:sz w:val="24"/>
        </w:rPr>
        <w:t>人，硕士</w:t>
      </w:r>
      <w:r>
        <w:rPr>
          <w:rFonts w:hint="eastAsia"/>
          <w:sz w:val="24"/>
        </w:rPr>
        <w:t>9</w:t>
      </w:r>
      <w:r>
        <w:rPr>
          <w:rFonts w:hint="eastAsia"/>
          <w:sz w:val="24"/>
        </w:rPr>
        <w:t>人，双师双能型教师</w:t>
      </w:r>
      <w:r>
        <w:rPr>
          <w:rFonts w:hint="eastAsia"/>
          <w:sz w:val="24"/>
        </w:rPr>
        <w:t>1</w:t>
      </w:r>
      <w:r>
        <w:rPr>
          <w:rFonts w:hint="eastAsia"/>
          <w:sz w:val="24"/>
        </w:rPr>
        <w:t>人，无行业企业背景教师；授课教师</w:t>
      </w:r>
      <w:r>
        <w:rPr>
          <w:rFonts w:hint="eastAsia"/>
          <w:sz w:val="24"/>
        </w:rPr>
        <w:t>32</w:t>
      </w:r>
      <w:r>
        <w:rPr>
          <w:rFonts w:hint="eastAsia"/>
          <w:sz w:val="24"/>
        </w:rPr>
        <w:t>人，高级职称教师</w:t>
      </w:r>
      <w:r>
        <w:rPr>
          <w:rFonts w:hint="eastAsia"/>
          <w:sz w:val="24"/>
        </w:rPr>
        <w:t>18</w:t>
      </w:r>
      <w:r>
        <w:rPr>
          <w:rFonts w:hint="eastAsia"/>
          <w:sz w:val="24"/>
        </w:rPr>
        <w:t>人，有</w:t>
      </w:r>
      <w:r>
        <w:rPr>
          <w:rFonts w:hint="eastAsia"/>
          <w:sz w:val="24"/>
        </w:rPr>
        <w:t>3</w:t>
      </w:r>
      <w:r>
        <w:rPr>
          <w:rFonts w:hint="eastAsia"/>
          <w:sz w:val="24"/>
        </w:rPr>
        <w:t>位教授为本科生上课。具有硕博士学位教师占</w:t>
      </w:r>
      <w:r>
        <w:rPr>
          <w:rFonts w:hint="eastAsia"/>
          <w:sz w:val="24"/>
        </w:rPr>
        <w:t>65.92%</w:t>
      </w:r>
      <w:r>
        <w:rPr>
          <w:rFonts w:hint="eastAsia"/>
          <w:sz w:val="24"/>
        </w:rPr>
        <w:t>；外聘教师</w:t>
      </w:r>
      <w:r>
        <w:rPr>
          <w:rFonts w:hint="eastAsia"/>
          <w:sz w:val="24"/>
        </w:rPr>
        <w:t>10</w:t>
      </w:r>
      <w:r>
        <w:rPr>
          <w:rFonts w:hint="eastAsia"/>
          <w:sz w:val="24"/>
        </w:rPr>
        <w:t>人，均为基础教育一线优秀教师。整合校内及校外师资队伍，能满足小学教育专业的人才培养需求。</w:t>
      </w:r>
      <w:r>
        <w:rPr>
          <w:rFonts w:hint="eastAsia"/>
          <w:sz w:val="24"/>
        </w:rPr>
        <w:t>1</w:t>
      </w:r>
      <w:r>
        <w:rPr>
          <w:rFonts w:hint="eastAsia"/>
          <w:sz w:val="24"/>
        </w:rPr>
        <w:t>名教师为云南省教学名师、云岭教学名师；</w:t>
      </w:r>
      <w:r>
        <w:rPr>
          <w:rFonts w:hint="eastAsia"/>
          <w:sz w:val="24"/>
        </w:rPr>
        <w:t>1</w:t>
      </w:r>
      <w:r>
        <w:rPr>
          <w:rFonts w:hint="eastAsia"/>
          <w:sz w:val="24"/>
        </w:rPr>
        <w:t>名教师获得校级教学名师；</w:t>
      </w:r>
      <w:r>
        <w:rPr>
          <w:rFonts w:hint="eastAsia"/>
          <w:sz w:val="24"/>
        </w:rPr>
        <w:t>1</w:t>
      </w:r>
      <w:r>
        <w:rPr>
          <w:rFonts w:hint="eastAsia"/>
          <w:sz w:val="24"/>
        </w:rPr>
        <w:t>名青年教师获得校级教学能手；</w:t>
      </w:r>
      <w:r>
        <w:rPr>
          <w:rFonts w:hint="eastAsia"/>
          <w:sz w:val="24"/>
        </w:rPr>
        <w:t>2</w:t>
      </w:r>
      <w:r>
        <w:rPr>
          <w:rFonts w:hint="eastAsia"/>
          <w:sz w:val="24"/>
        </w:rPr>
        <w:t>名教师在云南省高等学校教师教育联盟组织的高校教师教学技能比赛中获三等奖。</w:t>
      </w:r>
    </w:p>
    <w:p w:rsidR="00807C21" w:rsidRDefault="00807C21" w:rsidP="00807C21">
      <w:pPr>
        <w:widowControl/>
        <w:spacing w:line="400" w:lineRule="exact"/>
        <w:ind w:firstLineChars="200" w:firstLine="480"/>
        <w:rPr>
          <w:sz w:val="24"/>
        </w:rPr>
      </w:pPr>
      <w:r>
        <w:rPr>
          <w:rFonts w:hint="eastAsia"/>
          <w:sz w:val="24"/>
        </w:rPr>
        <w:t>现有红河学院教师教育能力综合训练中心，内设智慧教室一间、微格教室</w:t>
      </w:r>
      <w:r>
        <w:rPr>
          <w:rFonts w:hint="eastAsia"/>
          <w:sz w:val="24"/>
        </w:rPr>
        <w:t>9</w:t>
      </w:r>
      <w:r>
        <w:rPr>
          <w:rFonts w:hint="eastAsia"/>
          <w:sz w:val="24"/>
        </w:rPr>
        <w:t>间，校内教学资源基本能满足校内对学生教师教学技能的训练；校外实践教学与实习实训基地</w:t>
      </w:r>
      <w:r>
        <w:rPr>
          <w:rFonts w:hint="eastAsia"/>
          <w:sz w:val="24"/>
        </w:rPr>
        <w:t>9</w:t>
      </w:r>
      <w:r>
        <w:rPr>
          <w:rFonts w:hint="eastAsia"/>
          <w:sz w:val="24"/>
        </w:rPr>
        <w:t>个，能满足学生教学实践需求。</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学年，小学教育专业办学经费投入</w:t>
      </w:r>
      <w:r>
        <w:rPr>
          <w:rFonts w:hint="eastAsia"/>
          <w:sz w:val="24"/>
        </w:rPr>
        <w:t>32.31</w:t>
      </w:r>
      <w:r>
        <w:rPr>
          <w:rFonts w:hint="eastAsia"/>
          <w:sz w:val="24"/>
        </w:rPr>
        <w:t>万元，专业课程经费投入</w:t>
      </w:r>
      <w:r>
        <w:rPr>
          <w:rFonts w:hint="eastAsia"/>
          <w:sz w:val="24"/>
        </w:rPr>
        <w:t>19.88</w:t>
      </w:r>
      <w:r>
        <w:rPr>
          <w:rFonts w:hint="eastAsia"/>
          <w:sz w:val="24"/>
        </w:rPr>
        <w:t>万元生，均实习经费（选填）；中央财政专项经费投入</w:t>
      </w:r>
      <w:r>
        <w:rPr>
          <w:rFonts w:hint="eastAsia"/>
          <w:sz w:val="24"/>
        </w:rPr>
        <w:t>200</w:t>
      </w:r>
      <w:r>
        <w:rPr>
          <w:rFonts w:hint="eastAsia"/>
          <w:sz w:val="24"/>
        </w:rPr>
        <w:t>万，各类教学建设与改革项目立项经费为</w:t>
      </w:r>
      <w:r>
        <w:rPr>
          <w:rFonts w:hint="eastAsia"/>
          <w:sz w:val="24"/>
        </w:rPr>
        <w:t>5</w:t>
      </w:r>
      <w:r>
        <w:rPr>
          <w:rFonts w:hint="eastAsia"/>
          <w:sz w:val="24"/>
        </w:rPr>
        <w:t>万。</w:t>
      </w:r>
    </w:p>
    <w:p w:rsidR="00807C21" w:rsidRDefault="00807C21" w:rsidP="00807C21">
      <w:pPr>
        <w:widowControl/>
        <w:spacing w:line="400" w:lineRule="exact"/>
        <w:ind w:firstLineChars="200" w:firstLine="480"/>
        <w:rPr>
          <w:sz w:val="24"/>
        </w:rPr>
      </w:pPr>
      <w:r>
        <w:rPr>
          <w:rFonts w:hint="eastAsia"/>
          <w:sz w:val="24"/>
        </w:rPr>
        <w:lastRenderedPageBreak/>
        <w:t>在</w:t>
      </w:r>
      <w:r>
        <w:rPr>
          <w:rFonts w:hint="eastAsia"/>
          <w:sz w:val="24"/>
        </w:rPr>
        <w:t>2018</w:t>
      </w:r>
      <w:r>
        <w:rPr>
          <w:rFonts w:hint="eastAsia"/>
          <w:sz w:val="24"/>
        </w:rPr>
        <w:t>年普通高等学校师范类专业一级监测报告中，四个一级指标，</w:t>
      </w:r>
      <w:r>
        <w:rPr>
          <w:rFonts w:hint="eastAsia"/>
          <w:sz w:val="24"/>
        </w:rPr>
        <w:t>15</w:t>
      </w:r>
      <w:r>
        <w:rPr>
          <w:rFonts w:hint="eastAsia"/>
          <w:sz w:val="24"/>
        </w:rPr>
        <w:t>个二级指标，小学教育专业课程与教学、合作与实践、支持条件各项指标均达标，且其中</w:t>
      </w:r>
      <w:r>
        <w:rPr>
          <w:rFonts w:hint="eastAsia"/>
          <w:sz w:val="24"/>
        </w:rPr>
        <w:t>7</w:t>
      </w:r>
      <w:r>
        <w:rPr>
          <w:rFonts w:hint="eastAsia"/>
          <w:sz w:val="24"/>
        </w:rPr>
        <w:t>个指标高于全省平均水平。但师资队伍的</w:t>
      </w:r>
      <w:r>
        <w:rPr>
          <w:rFonts w:hint="eastAsia"/>
          <w:sz w:val="24"/>
        </w:rPr>
        <w:t>5</w:t>
      </w:r>
      <w:r>
        <w:rPr>
          <w:rFonts w:hint="eastAsia"/>
          <w:sz w:val="24"/>
        </w:rPr>
        <w:t>个指标中，有</w:t>
      </w:r>
      <w:r>
        <w:rPr>
          <w:rFonts w:hint="eastAsia"/>
          <w:sz w:val="24"/>
        </w:rPr>
        <w:t>2</w:t>
      </w:r>
      <w:r>
        <w:rPr>
          <w:rFonts w:hint="eastAsia"/>
          <w:sz w:val="24"/>
        </w:rPr>
        <w:t>项指标不达标。</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widowControl/>
        <w:spacing w:line="400" w:lineRule="exact"/>
        <w:ind w:firstLineChars="200" w:firstLine="480"/>
        <w:rPr>
          <w:sz w:val="24"/>
        </w:rPr>
      </w:pPr>
      <w:r>
        <w:rPr>
          <w:rFonts w:hint="eastAsia"/>
          <w:sz w:val="24"/>
        </w:rPr>
        <w:t>小学教育专业坚持思政课程与课程思政相结合，立足地方，服务小学教育，培养有理想信念、有道德情操、有扎实学识、有仁爱之心的为地方的政治、经济及社会服务的应用型合格师资。遵循教材选用原则，优先选用教育部推荐教材、面向</w:t>
      </w:r>
      <w:r>
        <w:rPr>
          <w:rFonts w:hint="eastAsia"/>
          <w:sz w:val="24"/>
        </w:rPr>
        <w:t>21</w:t>
      </w:r>
      <w:r>
        <w:rPr>
          <w:rFonts w:hint="eastAsia"/>
          <w:sz w:val="24"/>
        </w:rPr>
        <w:t>世纪课程教材、各类精品教材、国家级、省部级规划教材及获奖教材。开展丰富多彩的第二课堂，学院定期举办各种技能及教学技能比赛。</w:t>
      </w:r>
    </w:p>
    <w:p w:rsidR="00807C21" w:rsidRDefault="00807C21" w:rsidP="00807C21">
      <w:pPr>
        <w:widowControl/>
        <w:spacing w:line="400" w:lineRule="exact"/>
        <w:ind w:firstLineChars="200" w:firstLine="480"/>
        <w:rPr>
          <w:sz w:val="24"/>
        </w:rPr>
      </w:pPr>
      <w:r>
        <w:rPr>
          <w:rFonts w:hint="eastAsia"/>
          <w:sz w:val="24"/>
        </w:rPr>
        <w:t>坚持“综合培养、学科渗透、学有专长、方向侧重”的培养模式，以“多科性、综合性、方向性”为指导，融汇小学教育的个性、师范教育的特性、高等教育的共性，跳出了高师单一学科专业培养的框架结构，关注小学的现实需求以及学生的可持续性发展。</w:t>
      </w:r>
    </w:p>
    <w:p w:rsidR="00807C21" w:rsidRDefault="00807C21" w:rsidP="00807C21">
      <w:pPr>
        <w:widowControl/>
        <w:spacing w:line="400" w:lineRule="exact"/>
        <w:ind w:firstLineChars="200" w:firstLine="480"/>
        <w:rPr>
          <w:sz w:val="24"/>
        </w:rPr>
      </w:pPr>
      <w:r>
        <w:rPr>
          <w:rFonts w:hint="eastAsia"/>
          <w:sz w:val="24"/>
        </w:rPr>
        <w:t>本专业以“以学生为中心”的课程教学理念，恰当运用案例教学、探究教学、现场教学等方式，提高学生的学习效果。教授为学生讲授基础课程，授课教师中高级职称占比为</w:t>
      </w:r>
      <w:r>
        <w:rPr>
          <w:rFonts w:hint="eastAsia"/>
          <w:sz w:val="24"/>
        </w:rPr>
        <w:t>65.92%</w:t>
      </w:r>
      <w:r>
        <w:rPr>
          <w:rFonts w:hint="eastAsia"/>
          <w:sz w:val="24"/>
        </w:rPr>
        <w:t>。加强教学改革和课程建设，本专业在建各级教学与课程建设项目</w:t>
      </w:r>
      <w:r>
        <w:rPr>
          <w:rFonts w:hint="eastAsia"/>
          <w:sz w:val="24"/>
        </w:rPr>
        <w:t>5</w:t>
      </w:r>
      <w:r>
        <w:rPr>
          <w:rFonts w:hint="eastAsia"/>
          <w:sz w:val="24"/>
        </w:rPr>
        <w:t>项。</w:t>
      </w:r>
    </w:p>
    <w:p w:rsidR="00807C21" w:rsidRDefault="00807C21" w:rsidP="00807C21">
      <w:pPr>
        <w:widowControl/>
        <w:spacing w:line="400" w:lineRule="exact"/>
        <w:ind w:firstLineChars="200" w:firstLine="480"/>
        <w:rPr>
          <w:sz w:val="24"/>
        </w:rPr>
      </w:pPr>
      <w:r>
        <w:rPr>
          <w:rFonts w:hint="eastAsia"/>
          <w:sz w:val="24"/>
        </w:rPr>
        <w:t>构建了以学生为中心的全程教育实践模式。以第一学年为感知期，第二、三学年以理论学习、职业技能训练、自主实践的认知期和第四学年通过教育实习、实践反思、形成成果的内化期，以大学和小学合作的院校联动机制，促成师范生向基础教育合格师资的转换。学生的毕业论文</w:t>
      </w:r>
      <w:r>
        <w:rPr>
          <w:rFonts w:hint="eastAsia"/>
          <w:sz w:val="24"/>
        </w:rPr>
        <w:t>96.9%</w:t>
      </w:r>
      <w:r>
        <w:rPr>
          <w:rFonts w:hint="eastAsia"/>
          <w:sz w:val="24"/>
        </w:rPr>
        <w:t>来源于实践。每位指导老师平均指导</w:t>
      </w:r>
      <w:r>
        <w:rPr>
          <w:rFonts w:hint="eastAsia"/>
          <w:sz w:val="24"/>
        </w:rPr>
        <w:t>10</w:t>
      </w:r>
      <w:r>
        <w:rPr>
          <w:rFonts w:hint="eastAsia"/>
          <w:sz w:val="24"/>
        </w:rPr>
        <w:t>人的论文。</w:t>
      </w:r>
    </w:p>
    <w:p w:rsidR="00807C21" w:rsidRDefault="00807C21" w:rsidP="00807C21">
      <w:pPr>
        <w:widowControl/>
        <w:spacing w:line="400" w:lineRule="exact"/>
        <w:ind w:firstLineChars="200" w:firstLine="480"/>
        <w:rPr>
          <w:sz w:val="24"/>
        </w:rPr>
      </w:pPr>
      <w:r>
        <w:rPr>
          <w:rFonts w:hint="eastAsia"/>
          <w:sz w:val="24"/>
        </w:rPr>
        <w:t>积极开展创新创业教育，开设创新创业实践训练课程</w:t>
      </w:r>
      <w:r>
        <w:rPr>
          <w:rFonts w:hint="eastAsia"/>
          <w:sz w:val="24"/>
        </w:rPr>
        <w:t>3</w:t>
      </w:r>
      <w:r>
        <w:rPr>
          <w:rFonts w:hint="eastAsia"/>
          <w:sz w:val="24"/>
        </w:rPr>
        <w:t>个班、学生申报大学生科技创新项目</w:t>
      </w:r>
      <w:r>
        <w:rPr>
          <w:rFonts w:hint="eastAsia"/>
          <w:sz w:val="24"/>
        </w:rPr>
        <w:t>2</w:t>
      </w:r>
      <w:r>
        <w:rPr>
          <w:rFonts w:hint="eastAsia"/>
          <w:sz w:val="24"/>
        </w:rPr>
        <w:t>项、大学生创新创业训练项计划目</w:t>
      </w:r>
      <w:r>
        <w:rPr>
          <w:rFonts w:hint="eastAsia"/>
          <w:sz w:val="24"/>
        </w:rPr>
        <w:t>2</w:t>
      </w:r>
      <w:r>
        <w:rPr>
          <w:rFonts w:hint="eastAsia"/>
          <w:sz w:val="24"/>
        </w:rPr>
        <w:t>项、大学生互联网</w:t>
      </w:r>
      <w:r>
        <w:rPr>
          <w:rFonts w:hint="eastAsia"/>
          <w:sz w:val="24"/>
        </w:rPr>
        <w:t>+</w:t>
      </w:r>
      <w:r>
        <w:rPr>
          <w:rFonts w:hint="eastAsia"/>
          <w:sz w:val="24"/>
        </w:rPr>
        <w:t>项目</w:t>
      </w:r>
      <w:r>
        <w:rPr>
          <w:rFonts w:hint="eastAsia"/>
          <w:sz w:val="24"/>
        </w:rPr>
        <w:t>4</w:t>
      </w:r>
      <w:r>
        <w:rPr>
          <w:rFonts w:hint="eastAsia"/>
          <w:sz w:val="24"/>
        </w:rPr>
        <w:t>项。重视学生的成长指导。适时为学生提供学习生活指导、就业创业指导、心理健康指导等，满足学生的成长需求。</w:t>
      </w:r>
    </w:p>
    <w:p w:rsidR="00807C21" w:rsidRDefault="00807C21" w:rsidP="00807C21">
      <w:pPr>
        <w:widowControl/>
        <w:spacing w:line="400" w:lineRule="exact"/>
        <w:ind w:firstLineChars="200" w:firstLine="480"/>
        <w:rPr>
          <w:sz w:val="24"/>
        </w:rPr>
      </w:pPr>
      <w:r>
        <w:rPr>
          <w:rFonts w:hint="eastAsia"/>
          <w:sz w:val="24"/>
        </w:rPr>
        <w:t>加强学风建设，督促学生自觉学校规章制度，定期召开班会、严格执行学习预警制度，监控学生的学习情况。小学教育专业学生荣获国家级奖学金</w:t>
      </w:r>
      <w:r>
        <w:rPr>
          <w:rFonts w:hint="eastAsia"/>
          <w:sz w:val="24"/>
        </w:rPr>
        <w:t>1</w:t>
      </w:r>
      <w:r>
        <w:rPr>
          <w:rFonts w:hint="eastAsia"/>
          <w:sz w:val="24"/>
        </w:rPr>
        <w:t>人，国家励志奖学金</w:t>
      </w:r>
      <w:r>
        <w:rPr>
          <w:rFonts w:hint="eastAsia"/>
          <w:sz w:val="24"/>
        </w:rPr>
        <w:t>25</w:t>
      </w:r>
      <w:r>
        <w:rPr>
          <w:rFonts w:hint="eastAsia"/>
          <w:sz w:val="24"/>
        </w:rPr>
        <w:t>人，省级奖学金</w:t>
      </w:r>
      <w:r>
        <w:rPr>
          <w:rFonts w:hint="eastAsia"/>
          <w:sz w:val="24"/>
        </w:rPr>
        <w:t>1</w:t>
      </w:r>
      <w:r>
        <w:rPr>
          <w:rFonts w:hint="eastAsia"/>
          <w:sz w:val="24"/>
        </w:rPr>
        <w:t>人，省级励志奖学金</w:t>
      </w:r>
      <w:r>
        <w:rPr>
          <w:rFonts w:hint="eastAsia"/>
          <w:sz w:val="24"/>
        </w:rPr>
        <w:t>4</w:t>
      </w:r>
      <w:r>
        <w:rPr>
          <w:rFonts w:hint="eastAsia"/>
          <w:sz w:val="24"/>
        </w:rPr>
        <w:t>人。学生借阅图书情况呈逐年增加态势，</w:t>
      </w:r>
      <w:r>
        <w:rPr>
          <w:rFonts w:hint="eastAsia"/>
          <w:sz w:val="24"/>
        </w:rPr>
        <w:t>151</w:t>
      </w:r>
      <w:r>
        <w:rPr>
          <w:rFonts w:hint="eastAsia"/>
          <w:sz w:val="24"/>
        </w:rPr>
        <w:t>人获得教师资格证书。</w:t>
      </w:r>
    </w:p>
    <w:p w:rsidR="00807C21" w:rsidRDefault="00807C21" w:rsidP="00807C21">
      <w:pPr>
        <w:widowControl/>
        <w:spacing w:line="400" w:lineRule="exact"/>
        <w:ind w:firstLineChars="200" w:firstLine="480"/>
        <w:rPr>
          <w:sz w:val="24"/>
        </w:rPr>
      </w:pPr>
      <w:r>
        <w:rPr>
          <w:rFonts w:hint="eastAsia"/>
          <w:sz w:val="24"/>
        </w:rPr>
        <w:lastRenderedPageBreak/>
        <w:t>教学管理过程规范，严格执行期初、期中、期末教学检查制度，调停课制度，五维评课制度，专项检查制度，专业调研制度，促进教学质量的提高。严格按照人才培养方案，制定开课计划，课程开课率高，同时实行替代课程制度和教材管理制度，有效提高课堂教学效果。搭建“互馈式”人才培养质量监控与评测模式。每年通过网络、电话以及实地考察等形式，对不同毕业年限的学生进行不同程度的跟踪、评测，并深度分析行业意见，形成总结报告，最终反哺教学，从根本上提高本专业的学术力以及社会影响力。</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2019</w:t>
      </w:r>
      <w:r>
        <w:rPr>
          <w:rFonts w:hint="eastAsia"/>
          <w:sz w:val="24"/>
        </w:rPr>
        <w:t>届毕业班人数</w:t>
      </w:r>
      <w:r>
        <w:rPr>
          <w:rFonts w:hint="eastAsia"/>
          <w:sz w:val="24"/>
        </w:rPr>
        <w:t>151</w:t>
      </w:r>
      <w:r>
        <w:rPr>
          <w:rFonts w:hint="eastAsia"/>
          <w:sz w:val="24"/>
        </w:rPr>
        <w:t>人，毕业及获得学位</w:t>
      </w:r>
      <w:r>
        <w:rPr>
          <w:rFonts w:hint="eastAsia"/>
          <w:sz w:val="24"/>
        </w:rPr>
        <w:t>150</w:t>
      </w:r>
      <w:r>
        <w:rPr>
          <w:rFonts w:hint="eastAsia"/>
          <w:sz w:val="24"/>
        </w:rPr>
        <w:t>人，毕业率及获得学位率均为</w:t>
      </w:r>
      <w:r>
        <w:rPr>
          <w:rFonts w:hint="eastAsia"/>
          <w:sz w:val="24"/>
        </w:rPr>
        <w:t>99.34%</w:t>
      </w:r>
      <w:r>
        <w:rPr>
          <w:rFonts w:hint="eastAsia"/>
          <w:sz w:val="24"/>
        </w:rPr>
        <w:t>，就业率</w:t>
      </w:r>
      <w:r>
        <w:rPr>
          <w:rFonts w:hint="eastAsia"/>
          <w:sz w:val="24"/>
        </w:rPr>
        <w:t>93.33%</w:t>
      </w:r>
      <w:r>
        <w:rPr>
          <w:rFonts w:hint="eastAsia"/>
          <w:sz w:val="24"/>
        </w:rPr>
        <w:t>。根据麦可思调查报告（</w:t>
      </w:r>
      <w:r>
        <w:rPr>
          <w:rFonts w:hint="eastAsia"/>
          <w:sz w:val="24"/>
        </w:rPr>
        <w:t>2018</w:t>
      </w:r>
      <w:r>
        <w:rPr>
          <w:rFonts w:hint="eastAsia"/>
          <w:sz w:val="24"/>
        </w:rPr>
        <w:t>），小学教育专业毕业生在专业能力基本满足求职及职初的需求、专业素养较高、就业满意度为</w:t>
      </w:r>
      <w:r>
        <w:rPr>
          <w:rFonts w:hint="eastAsia"/>
          <w:sz w:val="24"/>
        </w:rPr>
        <w:t>72%</w:t>
      </w:r>
      <w:r>
        <w:rPr>
          <w:rFonts w:hint="eastAsia"/>
          <w:sz w:val="24"/>
        </w:rPr>
        <w:t>，排名为调查专业的第</w:t>
      </w:r>
      <w:r>
        <w:rPr>
          <w:rFonts w:hint="eastAsia"/>
          <w:sz w:val="24"/>
        </w:rPr>
        <w:t>2</w:t>
      </w:r>
      <w:r>
        <w:rPr>
          <w:rFonts w:hint="eastAsia"/>
          <w:sz w:val="24"/>
        </w:rPr>
        <w:t>名，满意度较高。</w:t>
      </w:r>
    </w:p>
    <w:p w:rsidR="00807C21" w:rsidRDefault="00807C21" w:rsidP="00807C21">
      <w:pPr>
        <w:widowControl/>
        <w:spacing w:before="240" w:after="60"/>
        <w:jc w:val="center"/>
        <w:outlineLvl w:val="0"/>
        <w:rPr>
          <w:rFonts w:eastAsia="黑体"/>
          <w:b/>
          <w:bCs/>
          <w:sz w:val="36"/>
          <w:szCs w:val="32"/>
        </w:rPr>
      </w:pPr>
      <w:bookmarkStart w:id="44" w:name="_Toc28111748"/>
      <w:r>
        <w:rPr>
          <w:rFonts w:eastAsia="黑体"/>
          <w:b/>
          <w:bCs/>
          <w:sz w:val="36"/>
          <w:szCs w:val="32"/>
        </w:rPr>
        <w:t xml:space="preserve">45  </w:t>
      </w:r>
      <w:r>
        <w:rPr>
          <w:rFonts w:eastAsia="黑体" w:hint="eastAsia"/>
          <w:b/>
          <w:bCs/>
          <w:sz w:val="36"/>
          <w:szCs w:val="32"/>
        </w:rPr>
        <w:t>学前教育专业培养能力简报</w:t>
      </w:r>
      <w:bookmarkEnd w:id="44"/>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学前专业（专业代码，</w:t>
      </w:r>
      <w:r>
        <w:rPr>
          <w:rFonts w:hint="eastAsia"/>
          <w:sz w:val="24"/>
        </w:rPr>
        <w:t>040106</w:t>
      </w:r>
      <w:r>
        <w:rPr>
          <w:rFonts w:hint="eastAsia"/>
          <w:sz w:val="24"/>
        </w:rPr>
        <w:t>），于</w:t>
      </w:r>
      <w:r>
        <w:rPr>
          <w:rFonts w:hint="eastAsia"/>
          <w:sz w:val="24"/>
        </w:rPr>
        <w:t>2009</w:t>
      </w:r>
      <w:r>
        <w:rPr>
          <w:rFonts w:hint="eastAsia"/>
          <w:sz w:val="24"/>
        </w:rPr>
        <w:t>年开始招收本科生，属红河学院教师教育学院，教育学科平台，教育专业群专业，授予教育学学士学位。</w:t>
      </w:r>
      <w:r>
        <w:rPr>
          <w:rFonts w:hint="eastAsia"/>
          <w:sz w:val="24"/>
        </w:rPr>
        <w:t>2019</w:t>
      </w:r>
      <w:r>
        <w:rPr>
          <w:rFonts w:hint="eastAsia"/>
          <w:sz w:val="24"/>
        </w:rPr>
        <w:t>年，为云南省第二批招生专业，当年录取平均分数高于文科最低控制线</w:t>
      </w:r>
      <w:r>
        <w:rPr>
          <w:rFonts w:hint="eastAsia"/>
          <w:sz w:val="24"/>
        </w:rPr>
        <w:t>45</w:t>
      </w:r>
      <w:r>
        <w:rPr>
          <w:rFonts w:hint="eastAsia"/>
          <w:sz w:val="24"/>
        </w:rPr>
        <w:t>分，理科最低控制线</w:t>
      </w:r>
      <w:r>
        <w:rPr>
          <w:rFonts w:hint="eastAsia"/>
          <w:sz w:val="24"/>
        </w:rPr>
        <w:t>51.9</w:t>
      </w:r>
      <w:r>
        <w:rPr>
          <w:rFonts w:hint="eastAsia"/>
          <w:sz w:val="24"/>
        </w:rPr>
        <w:t>分，现有</w:t>
      </w:r>
      <w:r>
        <w:rPr>
          <w:rFonts w:hint="eastAsia"/>
          <w:sz w:val="24"/>
        </w:rPr>
        <w:t>470</w:t>
      </w:r>
      <w:r>
        <w:rPr>
          <w:rFonts w:hint="eastAsia"/>
          <w:sz w:val="24"/>
        </w:rPr>
        <w:t>名全日制在校生。本专业为红河学院特色专业，被云南省教育厅推荐申报国家一流专业。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培养具备较高的人文与科学素养，尊重幼儿人格，富有爱心、耐心、责任心，系统掌握学前教育理论知识，具备扎实的专业技能，具有一定的跨文化交流和沟通能力及幼儿园教育实践能力，能够有效地开展幼儿教育教学研究，胜任学前教育教育和保育工作，能够为地方学前教育发展服务的应用型合格师资。</w:t>
      </w:r>
    </w:p>
    <w:p w:rsidR="00807C21" w:rsidRDefault="00807C21" w:rsidP="00807C21">
      <w:pPr>
        <w:widowControl/>
        <w:spacing w:line="400" w:lineRule="exact"/>
        <w:ind w:firstLineChars="200" w:firstLine="480"/>
        <w:rPr>
          <w:sz w:val="24"/>
        </w:rPr>
      </w:pPr>
      <w:r>
        <w:rPr>
          <w:rFonts w:hint="eastAsia"/>
          <w:sz w:val="24"/>
        </w:rPr>
        <w:t>现行人才培养方案中，学前教育专业根据《教师教育课程标准（试行）》、《幼儿园教师专业标准》，设置教育基础理论课程模块、师德修养课程模块、学科教学知识课程模块、教师教学技能课程模块、教育实践等课程模块</w:t>
      </w:r>
      <w:r>
        <w:rPr>
          <w:rFonts w:hint="eastAsia"/>
          <w:sz w:val="24"/>
        </w:rPr>
        <w:t>,</w:t>
      </w:r>
      <w:r>
        <w:rPr>
          <w:rFonts w:hint="eastAsia"/>
          <w:sz w:val="24"/>
        </w:rPr>
        <w:t>开设教育学、教育心理学、幼儿园教师综合素质、学前心理学、学前教育学、学前儿童游戏论、幼儿园课程、学前卫生与保健学、幼儿园教育活动设计与指导等课程，坚持理论学习与技能训练相结合，突出实践教学，培养学生热爱学前教育的情感，夯实专业知识，提升专业技能。学前教育本科专业基本学分为</w:t>
      </w:r>
      <w:r>
        <w:rPr>
          <w:rFonts w:hint="eastAsia"/>
          <w:sz w:val="24"/>
        </w:rPr>
        <w:t>136</w:t>
      </w:r>
      <w:r>
        <w:rPr>
          <w:rFonts w:hint="eastAsia"/>
          <w:sz w:val="24"/>
        </w:rPr>
        <w:t>学分（理论学分、实践学分），课程体系由通识课、学科平台课、专业课三大模块组成，分必修课和</w:t>
      </w:r>
      <w:r>
        <w:rPr>
          <w:rFonts w:hint="eastAsia"/>
          <w:sz w:val="24"/>
        </w:rPr>
        <w:lastRenderedPageBreak/>
        <w:t>选修课两大类。必修课学分</w:t>
      </w:r>
      <w:r>
        <w:rPr>
          <w:rFonts w:hint="eastAsia"/>
          <w:sz w:val="24"/>
        </w:rPr>
        <w:t>89</w:t>
      </w:r>
      <w:r>
        <w:rPr>
          <w:rFonts w:hint="eastAsia"/>
          <w:sz w:val="24"/>
        </w:rPr>
        <w:t>，选修课学分</w:t>
      </w:r>
      <w:r>
        <w:rPr>
          <w:rFonts w:hint="eastAsia"/>
          <w:sz w:val="24"/>
        </w:rPr>
        <w:t>47</w:t>
      </w:r>
      <w:r>
        <w:rPr>
          <w:rFonts w:hint="eastAsia"/>
          <w:sz w:val="24"/>
        </w:rPr>
        <w:t>，集中实践环节学分</w:t>
      </w:r>
      <w:r>
        <w:rPr>
          <w:rFonts w:hint="eastAsia"/>
          <w:sz w:val="24"/>
        </w:rPr>
        <w:t>29</w:t>
      </w:r>
      <w:r>
        <w:rPr>
          <w:rFonts w:hint="eastAsia"/>
          <w:sz w:val="24"/>
        </w:rPr>
        <w:t>，理论教学学时</w:t>
      </w:r>
      <w:r>
        <w:rPr>
          <w:rFonts w:hint="eastAsia"/>
          <w:sz w:val="24"/>
        </w:rPr>
        <w:t>1926</w:t>
      </w:r>
      <w:r>
        <w:rPr>
          <w:rFonts w:hint="eastAsia"/>
          <w:sz w:val="24"/>
        </w:rPr>
        <w:t>，实践教学学分比例</w:t>
      </w:r>
      <w:r>
        <w:rPr>
          <w:rFonts w:hint="eastAsia"/>
          <w:sz w:val="24"/>
        </w:rPr>
        <w:t>21.32%</w:t>
      </w:r>
      <w:r>
        <w:rPr>
          <w:rFonts w:hint="eastAsia"/>
          <w:sz w:val="24"/>
        </w:rPr>
        <w:t>。人才培养方案可以达成培养目标。</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本专业有专任教师</w:t>
      </w:r>
      <w:r>
        <w:rPr>
          <w:rFonts w:hint="eastAsia"/>
          <w:sz w:val="24"/>
        </w:rPr>
        <w:t>12</w:t>
      </w:r>
      <w:r>
        <w:rPr>
          <w:rFonts w:hint="eastAsia"/>
          <w:sz w:val="24"/>
        </w:rPr>
        <w:t>人，生师比</w:t>
      </w:r>
      <w:r>
        <w:rPr>
          <w:rFonts w:hint="eastAsia"/>
          <w:sz w:val="24"/>
        </w:rPr>
        <w:t>13.13</w:t>
      </w:r>
      <w:r>
        <w:rPr>
          <w:rFonts w:hint="eastAsia"/>
          <w:sz w:val="24"/>
        </w:rPr>
        <w:t>，结构（硕士</w:t>
      </w:r>
      <w:r>
        <w:rPr>
          <w:rFonts w:hint="eastAsia"/>
          <w:sz w:val="24"/>
        </w:rPr>
        <w:t>8</w:t>
      </w:r>
      <w:r>
        <w:rPr>
          <w:rFonts w:hint="eastAsia"/>
          <w:sz w:val="24"/>
        </w:rPr>
        <w:t>人、学士及以下</w:t>
      </w:r>
      <w:r>
        <w:rPr>
          <w:rFonts w:hint="eastAsia"/>
          <w:sz w:val="24"/>
        </w:rPr>
        <w:t>4</w:t>
      </w:r>
      <w:r>
        <w:rPr>
          <w:rFonts w:hint="eastAsia"/>
          <w:sz w:val="24"/>
        </w:rPr>
        <w:t>人；教授</w:t>
      </w:r>
      <w:r>
        <w:rPr>
          <w:rFonts w:hint="eastAsia"/>
          <w:sz w:val="24"/>
        </w:rPr>
        <w:t>2</w:t>
      </w:r>
      <w:r>
        <w:rPr>
          <w:rFonts w:hint="eastAsia"/>
          <w:sz w:val="24"/>
        </w:rPr>
        <w:t>人，副教授</w:t>
      </w:r>
      <w:r>
        <w:rPr>
          <w:rFonts w:hint="eastAsia"/>
          <w:sz w:val="24"/>
        </w:rPr>
        <w:t>5</w:t>
      </w:r>
      <w:r>
        <w:rPr>
          <w:rFonts w:hint="eastAsia"/>
          <w:sz w:val="24"/>
        </w:rPr>
        <w:t>人；双师双能教师</w:t>
      </w:r>
      <w:r>
        <w:rPr>
          <w:rFonts w:hint="eastAsia"/>
          <w:sz w:val="24"/>
        </w:rPr>
        <w:t>3</w:t>
      </w:r>
      <w:r>
        <w:rPr>
          <w:rFonts w:hint="eastAsia"/>
          <w:sz w:val="24"/>
        </w:rPr>
        <w:t>人、行业背景教师无）；授课教师</w:t>
      </w:r>
      <w:r>
        <w:rPr>
          <w:rFonts w:hint="eastAsia"/>
          <w:sz w:val="24"/>
        </w:rPr>
        <w:t>16</w:t>
      </w:r>
      <w:r>
        <w:rPr>
          <w:rFonts w:hint="eastAsia"/>
          <w:sz w:val="24"/>
        </w:rPr>
        <w:t>人，高级职称比例</w:t>
      </w:r>
      <w:r>
        <w:rPr>
          <w:rFonts w:hint="eastAsia"/>
          <w:sz w:val="24"/>
        </w:rPr>
        <w:t>60%</w:t>
      </w:r>
      <w:r>
        <w:rPr>
          <w:rFonts w:hint="eastAsia"/>
          <w:sz w:val="24"/>
        </w:rPr>
        <w:t>，硕士博士比例</w:t>
      </w:r>
      <w:r>
        <w:rPr>
          <w:rFonts w:hint="eastAsia"/>
          <w:sz w:val="24"/>
        </w:rPr>
        <w:t>62.5%</w:t>
      </w:r>
      <w:r>
        <w:rPr>
          <w:rFonts w:hint="eastAsia"/>
          <w:sz w:val="24"/>
        </w:rPr>
        <w:t>；外聘教师情况</w:t>
      </w:r>
      <w:r>
        <w:rPr>
          <w:rFonts w:hint="eastAsia"/>
          <w:sz w:val="24"/>
        </w:rPr>
        <w:t>10</w:t>
      </w:r>
      <w:r>
        <w:rPr>
          <w:rFonts w:hint="eastAsia"/>
          <w:sz w:val="24"/>
        </w:rPr>
        <w:t>人；获国家级教学成果二等奖</w:t>
      </w:r>
      <w:r>
        <w:rPr>
          <w:rFonts w:hint="eastAsia"/>
          <w:sz w:val="24"/>
        </w:rPr>
        <w:t>1</w:t>
      </w:r>
      <w:r>
        <w:rPr>
          <w:rFonts w:hint="eastAsia"/>
          <w:sz w:val="24"/>
        </w:rPr>
        <w:t>项；校级教学成果三等奖</w:t>
      </w:r>
      <w:r>
        <w:rPr>
          <w:rFonts w:hint="eastAsia"/>
          <w:sz w:val="24"/>
        </w:rPr>
        <w:t>1</w:t>
      </w:r>
      <w:r>
        <w:rPr>
          <w:rFonts w:hint="eastAsia"/>
          <w:sz w:val="24"/>
        </w:rPr>
        <w:t>项。</w:t>
      </w:r>
      <w:r>
        <w:rPr>
          <w:rFonts w:hint="eastAsia"/>
          <w:sz w:val="24"/>
        </w:rPr>
        <w:t>1</w:t>
      </w:r>
      <w:r>
        <w:rPr>
          <w:rFonts w:hint="eastAsia"/>
          <w:sz w:val="24"/>
        </w:rPr>
        <w:t>名教师获云南省高等师范院校教育学教师教学“技术能手”，</w:t>
      </w:r>
      <w:r>
        <w:rPr>
          <w:rFonts w:hint="eastAsia"/>
          <w:sz w:val="24"/>
        </w:rPr>
        <w:t>1</w:t>
      </w:r>
      <w:r>
        <w:rPr>
          <w:rFonts w:hint="eastAsia"/>
          <w:sz w:val="24"/>
        </w:rPr>
        <w:t>名为学校教学名师。</w:t>
      </w:r>
    </w:p>
    <w:p w:rsidR="00807C21" w:rsidRDefault="00807C21" w:rsidP="00807C21">
      <w:pPr>
        <w:widowControl/>
        <w:spacing w:line="400" w:lineRule="exact"/>
        <w:ind w:firstLineChars="200" w:firstLine="480"/>
        <w:rPr>
          <w:sz w:val="24"/>
        </w:rPr>
      </w:pPr>
      <w:r>
        <w:rPr>
          <w:rFonts w:hint="eastAsia"/>
          <w:sz w:val="24"/>
        </w:rPr>
        <w:t>学校图书馆、学院资料室有各类学前教育方面书籍，现有实践教学与实习实训基地</w:t>
      </w:r>
      <w:r>
        <w:rPr>
          <w:rFonts w:hint="eastAsia"/>
          <w:sz w:val="24"/>
        </w:rPr>
        <w:t>13</w:t>
      </w:r>
      <w:r>
        <w:rPr>
          <w:rFonts w:hint="eastAsia"/>
          <w:sz w:val="24"/>
        </w:rPr>
        <w:t>个，有智慧教室、舞蹈教室、数码钢琴教室、学前教育专业教学实训室各</w:t>
      </w:r>
      <w:r>
        <w:rPr>
          <w:rFonts w:hint="eastAsia"/>
          <w:sz w:val="24"/>
        </w:rPr>
        <w:t>1</w:t>
      </w:r>
      <w:r>
        <w:rPr>
          <w:rFonts w:hint="eastAsia"/>
          <w:sz w:val="24"/>
        </w:rPr>
        <w:t>间，有微格教室</w:t>
      </w:r>
      <w:r>
        <w:rPr>
          <w:rFonts w:hint="eastAsia"/>
          <w:sz w:val="24"/>
        </w:rPr>
        <w:t>9</w:t>
      </w:r>
      <w:r>
        <w:rPr>
          <w:rFonts w:hint="eastAsia"/>
          <w:sz w:val="24"/>
        </w:rPr>
        <w:t>间。</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学年，学前教育专业办学经费投入</w:t>
      </w:r>
      <w:r>
        <w:rPr>
          <w:rFonts w:hint="eastAsia"/>
          <w:sz w:val="24"/>
        </w:rPr>
        <w:t>20.77</w:t>
      </w:r>
      <w:r>
        <w:rPr>
          <w:rFonts w:hint="eastAsia"/>
          <w:sz w:val="24"/>
        </w:rPr>
        <w:t>万元，专业课程经费投入</w:t>
      </w:r>
      <w:r>
        <w:rPr>
          <w:rFonts w:hint="eastAsia"/>
          <w:sz w:val="24"/>
        </w:rPr>
        <w:t>12.78</w:t>
      </w:r>
      <w:r>
        <w:rPr>
          <w:rFonts w:hint="eastAsia"/>
          <w:sz w:val="24"/>
        </w:rPr>
        <w:t>万元。</w:t>
      </w:r>
    </w:p>
    <w:p w:rsidR="00807C21" w:rsidRDefault="00807C21" w:rsidP="00807C21">
      <w:pPr>
        <w:widowControl/>
        <w:spacing w:line="400" w:lineRule="exact"/>
        <w:ind w:firstLineChars="200" w:firstLine="480"/>
        <w:rPr>
          <w:sz w:val="24"/>
        </w:rPr>
      </w:pPr>
      <w:r>
        <w:rPr>
          <w:rFonts w:hint="eastAsia"/>
          <w:sz w:val="24"/>
        </w:rPr>
        <w:t>学前教育专业，除硕博比例未达标外其余各项指标均达到国家一级监控指标达标情况。</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widowControl/>
        <w:spacing w:line="400" w:lineRule="exact"/>
        <w:ind w:firstLineChars="200" w:firstLine="480"/>
        <w:rPr>
          <w:sz w:val="24"/>
        </w:rPr>
      </w:pPr>
      <w:r>
        <w:rPr>
          <w:rFonts w:hint="eastAsia"/>
          <w:sz w:val="24"/>
        </w:rPr>
        <w:t>人才培养目标及人才培养方案贯彻落实国家教育方针，培养德智体美劳全面发展的人，通过思政课程与课程思政建设，形成第一课堂与第二课堂的思想政治教育合力。</w:t>
      </w:r>
    </w:p>
    <w:p w:rsidR="00807C21" w:rsidRDefault="00807C21" w:rsidP="00807C21">
      <w:pPr>
        <w:widowControl/>
        <w:spacing w:line="400" w:lineRule="exact"/>
        <w:ind w:firstLineChars="200" w:firstLine="480"/>
        <w:rPr>
          <w:sz w:val="24"/>
        </w:rPr>
      </w:pPr>
      <w:r>
        <w:rPr>
          <w:rFonts w:hint="eastAsia"/>
          <w:sz w:val="24"/>
        </w:rPr>
        <w:t>学前教育专业以培养“反思性实践型”人才作为应用型人才培养的主要内涵</w:t>
      </w:r>
      <w:r>
        <w:rPr>
          <w:rFonts w:hint="eastAsia"/>
          <w:sz w:val="24"/>
        </w:rPr>
        <w:t>,</w:t>
      </w:r>
      <w:r>
        <w:rPr>
          <w:rFonts w:hint="eastAsia"/>
          <w:sz w:val="24"/>
        </w:rPr>
        <w:t>强调实践理念在课程中的全息渗透，实践环节在时间上的延伸和贯通，实践方式在空间上的拓展，以提高学生对幼教一线工作的认识，培养实践能力；将对学生反思能力的训练贯穿于整个过程，体现“学习</w:t>
      </w:r>
      <w:r>
        <w:rPr>
          <w:rFonts w:hint="eastAsia"/>
          <w:sz w:val="24"/>
        </w:rPr>
        <w:t>-</w:t>
      </w:r>
      <w:r>
        <w:rPr>
          <w:rFonts w:hint="eastAsia"/>
          <w:sz w:val="24"/>
        </w:rPr>
        <w:t>实践</w:t>
      </w:r>
      <w:r>
        <w:rPr>
          <w:rFonts w:hint="eastAsia"/>
          <w:sz w:val="24"/>
        </w:rPr>
        <w:t>-</w:t>
      </w:r>
      <w:r>
        <w:rPr>
          <w:rFonts w:hint="eastAsia"/>
          <w:sz w:val="24"/>
        </w:rPr>
        <w:t>反思</w:t>
      </w:r>
      <w:r>
        <w:rPr>
          <w:rFonts w:hint="eastAsia"/>
          <w:sz w:val="24"/>
        </w:rPr>
        <w:t>-</w:t>
      </w:r>
      <w:r>
        <w:rPr>
          <w:rFonts w:hint="eastAsia"/>
          <w:sz w:val="24"/>
        </w:rPr>
        <w:t>再学习</w:t>
      </w:r>
      <w:r>
        <w:rPr>
          <w:rFonts w:hint="eastAsia"/>
          <w:sz w:val="24"/>
        </w:rPr>
        <w:t>-</w:t>
      </w:r>
      <w:r>
        <w:rPr>
          <w:rFonts w:hint="eastAsia"/>
          <w:sz w:val="24"/>
        </w:rPr>
        <w:t>再实践</w:t>
      </w:r>
      <w:r>
        <w:rPr>
          <w:rFonts w:hint="eastAsia"/>
          <w:sz w:val="24"/>
        </w:rPr>
        <w:t>-</w:t>
      </w:r>
      <w:r>
        <w:rPr>
          <w:rFonts w:hint="eastAsia"/>
          <w:sz w:val="24"/>
        </w:rPr>
        <w:t>再反思”的培养过程，以培养学生分析、判断、审查及实现可持续自我发展的能力。</w:t>
      </w:r>
    </w:p>
    <w:p w:rsidR="00807C21" w:rsidRDefault="00807C21" w:rsidP="00807C21">
      <w:pPr>
        <w:widowControl/>
        <w:spacing w:line="400" w:lineRule="exact"/>
        <w:ind w:firstLineChars="200" w:firstLine="480"/>
        <w:rPr>
          <w:sz w:val="24"/>
        </w:rPr>
      </w:pPr>
      <w:r>
        <w:rPr>
          <w:rFonts w:hint="eastAsia"/>
          <w:sz w:val="24"/>
        </w:rPr>
        <w:t>在学校“以学生为中心”的人才培养模式改革背景下，学前专业各任课教师纷纷探索人才培养模式的改革路径，改变教师一言堂、满堂灌的单一教学方式，设计并实践学生中心取向的教学高效的参与式教学模式，改变学生的学习方式，能让学生“自主、探究、合作学习”。专任教师中教授</w:t>
      </w:r>
      <w:r>
        <w:rPr>
          <w:rFonts w:hint="eastAsia"/>
          <w:sz w:val="24"/>
        </w:rPr>
        <w:t>100%</w:t>
      </w:r>
      <w:r>
        <w:rPr>
          <w:rFonts w:hint="eastAsia"/>
          <w:sz w:val="24"/>
        </w:rPr>
        <w:t>授课，授课教师中高级职级比率为</w:t>
      </w:r>
      <w:r>
        <w:rPr>
          <w:rFonts w:hint="eastAsia"/>
          <w:sz w:val="24"/>
        </w:rPr>
        <w:t>37.5%</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lastRenderedPageBreak/>
        <w:t>本专业实施全程实践，第</w:t>
      </w:r>
      <w:r>
        <w:rPr>
          <w:rFonts w:hint="eastAsia"/>
          <w:sz w:val="24"/>
        </w:rPr>
        <w:t>1-6</w:t>
      </w:r>
      <w:r>
        <w:rPr>
          <w:rFonts w:hint="eastAsia"/>
          <w:sz w:val="24"/>
        </w:rPr>
        <w:t>个学期中每学期去幼儿园见习一周，完成不同的见习任务。第</w:t>
      </w:r>
      <w:r>
        <w:rPr>
          <w:rFonts w:hint="eastAsia"/>
          <w:sz w:val="24"/>
        </w:rPr>
        <w:t>7</w:t>
      </w:r>
      <w:r>
        <w:rPr>
          <w:rFonts w:hint="eastAsia"/>
          <w:sz w:val="24"/>
        </w:rPr>
        <w:t>个学期到幼儿园实习</w:t>
      </w:r>
      <w:r>
        <w:rPr>
          <w:rFonts w:hint="eastAsia"/>
          <w:sz w:val="24"/>
        </w:rPr>
        <w:t>12</w:t>
      </w:r>
      <w:r>
        <w:rPr>
          <w:rFonts w:hint="eastAsia"/>
          <w:sz w:val="24"/>
        </w:rPr>
        <w:t>周。毕业论文的选题</w:t>
      </w:r>
      <w:r>
        <w:rPr>
          <w:rFonts w:hint="eastAsia"/>
          <w:sz w:val="24"/>
        </w:rPr>
        <w:t>99.4%</w:t>
      </w:r>
      <w:r>
        <w:rPr>
          <w:rFonts w:hint="eastAsia"/>
          <w:sz w:val="24"/>
        </w:rPr>
        <w:t>来自教育实践，每位教师平均指导</w:t>
      </w:r>
      <w:r>
        <w:rPr>
          <w:rFonts w:hint="eastAsia"/>
          <w:sz w:val="24"/>
        </w:rPr>
        <w:t>9</w:t>
      </w:r>
      <w:r>
        <w:rPr>
          <w:rFonts w:hint="eastAsia"/>
          <w:sz w:val="24"/>
        </w:rPr>
        <w:t>名学生的毕业论文。有</w:t>
      </w:r>
      <w:r>
        <w:rPr>
          <w:rFonts w:hint="eastAsia"/>
          <w:sz w:val="24"/>
        </w:rPr>
        <w:t>15</w:t>
      </w:r>
      <w:r>
        <w:rPr>
          <w:rFonts w:hint="eastAsia"/>
          <w:sz w:val="24"/>
        </w:rPr>
        <w:t>位一线的教师参与到论文指导工作中。</w:t>
      </w:r>
    </w:p>
    <w:p w:rsidR="00807C21" w:rsidRDefault="00807C21" w:rsidP="00807C21">
      <w:pPr>
        <w:widowControl/>
        <w:spacing w:line="400" w:lineRule="exact"/>
        <w:ind w:firstLineChars="200" w:firstLine="480"/>
        <w:rPr>
          <w:sz w:val="24"/>
        </w:rPr>
      </w:pPr>
      <w:r>
        <w:rPr>
          <w:rFonts w:hint="eastAsia"/>
          <w:sz w:val="24"/>
        </w:rPr>
        <w:t>学前教育专业开展丰富多彩的第二课堂。学院定期举办各种技能及教学技能比赛，学生申报大学生互联网</w:t>
      </w:r>
      <w:r>
        <w:rPr>
          <w:rFonts w:hint="eastAsia"/>
          <w:sz w:val="24"/>
        </w:rPr>
        <w:t>+</w:t>
      </w:r>
      <w:r>
        <w:rPr>
          <w:rFonts w:hint="eastAsia"/>
          <w:sz w:val="24"/>
        </w:rPr>
        <w:t>项目</w:t>
      </w:r>
      <w:r>
        <w:rPr>
          <w:rFonts w:hint="eastAsia"/>
          <w:sz w:val="24"/>
        </w:rPr>
        <w:t>1</w:t>
      </w:r>
      <w:r>
        <w:rPr>
          <w:rFonts w:hint="eastAsia"/>
          <w:sz w:val="24"/>
        </w:rPr>
        <w:t>项等，参与教师科研项目</w:t>
      </w:r>
      <w:r>
        <w:rPr>
          <w:rFonts w:hint="eastAsia"/>
          <w:sz w:val="24"/>
        </w:rPr>
        <w:t>2</w:t>
      </w:r>
      <w:r>
        <w:rPr>
          <w:rFonts w:hint="eastAsia"/>
          <w:sz w:val="24"/>
        </w:rPr>
        <w:t>项，</w:t>
      </w:r>
      <w:r>
        <w:rPr>
          <w:rFonts w:hint="eastAsia"/>
          <w:sz w:val="24"/>
        </w:rPr>
        <w:t>7</w:t>
      </w:r>
      <w:r>
        <w:rPr>
          <w:rFonts w:hint="eastAsia"/>
          <w:sz w:val="24"/>
        </w:rPr>
        <w:t>人参加“高教社杯”云南省高等学校教师教育联盟第六届师范专业（学前教育）大学生教学技能大赛，其中</w:t>
      </w:r>
      <w:r>
        <w:rPr>
          <w:rFonts w:hint="eastAsia"/>
          <w:sz w:val="24"/>
        </w:rPr>
        <w:t>1</w:t>
      </w:r>
      <w:r>
        <w:rPr>
          <w:rFonts w:hint="eastAsia"/>
          <w:sz w:val="24"/>
        </w:rPr>
        <w:t>人获得二等奖、</w:t>
      </w:r>
      <w:r>
        <w:rPr>
          <w:rFonts w:hint="eastAsia"/>
          <w:sz w:val="24"/>
        </w:rPr>
        <w:t>6</w:t>
      </w:r>
      <w:r>
        <w:rPr>
          <w:rFonts w:hint="eastAsia"/>
          <w:sz w:val="24"/>
        </w:rPr>
        <w:t>人获得三等奖。重视学生的成长指导</w:t>
      </w:r>
      <w:r>
        <w:rPr>
          <w:rFonts w:hint="eastAsia"/>
          <w:sz w:val="24"/>
        </w:rPr>
        <w:t>,</w:t>
      </w:r>
      <w:r>
        <w:rPr>
          <w:rFonts w:hint="eastAsia"/>
          <w:sz w:val="24"/>
        </w:rPr>
        <w:t>适时为学生提供学习生活指导、就业创业指导、心理健康指导等，满足学生的成长需求。</w:t>
      </w:r>
    </w:p>
    <w:p w:rsidR="00807C21" w:rsidRDefault="00807C21" w:rsidP="00807C21">
      <w:pPr>
        <w:widowControl/>
        <w:spacing w:line="400" w:lineRule="exact"/>
        <w:ind w:firstLineChars="200" w:firstLine="480"/>
        <w:rPr>
          <w:sz w:val="24"/>
        </w:rPr>
      </w:pPr>
      <w:r>
        <w:rPr>
          <w:rFonts w:hint="eastAsia"/>
          <w:sz w:val="24"/>
        </w:rPr>
        <w:t>加强学风建设，督促学生自觉学校规章制度，定期召开班会、严格执行学习预警制度，监控学生的学习情况。学前教育专业学生荣获国家励志奖学金</w:t>
      </w:r>
      <w:r>
        <w:rPr>
          <w:rFonts w:hint="eastAsia"/>
          <w:sz w:val="24"/>
        </w:rPr>
        <w:t>10</w:t>
      </w:r>
      <w:r>
        <w:rPr>
          <w:rFonts w:hint="eastAsia"/>
          <w:sz w:val="24"/>
        </w:rPr>
        <w:t>人，省级励志奖学金</w:t>
      </w:r>
      <w:r>
        <w:rPr>
          <w:rFonts w:hint="eastAsia"/>
          <w:sz w:val="24"/>
        </w:rPr>
        <w:t>2</w:t>
      </w:r>
      <w:r>
        <w:rPr>
          <w:rFonts w:hint="eastAsia"/>
          <w:sz w:val="24"/>
        </w:rPr>
        <w:t>人。学生借阅图书情况呈逐年增加态势，应届毕业生</w:t>
      </w:r>
      <w:r>
        <w:rPr>
          <w:rFonts w:hint="eastAsia"/>
          <w:sz w:val="24"/>
        </w:rPr>
        <w:t>192</w:t>
      </w:r>
      <w:r>
        <w:rPr>
          <w:rFonts w:hint="eastAsia"/>
          <w:sz w:val="24"/>
        </w:rPr>
        <w:t>人获得教师资格证书，</w:t>
      </w:r>
      <w:r>
        <w:rPr>
          <w:rFonts w:hint="eastAsia"/>
          <w:sz w:val="24"/>
        </w:rPr>
        <w:t>78</w:t>
      </w:r>
      <w:r>
        <w:rPr>
          <w:rFonts w:hint="eastAsia"/>
          <w:sz w:val="24"/>
        </w:rPr>
        <w:t>人获得育婴师证。</w:t>
      </w:r>
    </w:p>
    <w:p w:rsidR="00807C21" w:rsidRDefault="00807C21" w:rsidP="00807C21">
      <w:pPr>
        <w:widowControl/>
        <w:spacing w:line="400" w:lineRule="exact"/>
        <w:ind w:firstLineChars="200" w:firstLine="480"/>
        <w:rPr>
          <w:sz w:val="24"/>
        </w:rPr>
      </w:pPr>
      <w:r>
        <w:rPr>
          <w:rFonts w:hint="eastAsia"/>
          <w:sz w:val="24"/>
        </w:rPr>
        <w:t>教学管理过程规范，严格执行期初、期中、期末教学检查制度，调停课制度，五维评课制度，专项检查制度，专业调研制度，促进教学质量的提高。严格按照人才培养方案，制定开课计划，课程开课率高，同时实行替代课程制度和教材管理制度，有效提高课堂教学效果。搭建“互馈式”人才培养质量监控与评测模式。每年通过网络、电话以及实地考察等形式，对不同毕业年限的学生进行不同程度的跟踪、评测，并深度分析行业意见，形成总结报告，最终反哺教学，从根本上提高本专业的学术力以及社会影响力。</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届毕业生</w:t>
      </w:r>
      <w:r>
        <w:rPr>
          <w:rFonts w:hint="eastAsia"/>
          <w:sz w:val="24"/>
        </w:rPr>
        <w:t>192</w:t>
      </w:r>
      <w:r>
        <w:rPr>
          <w:rFonts w:hint="eastAsia"/>
          <w:sz w:val="24"/>
        </w:rPr>
        <w:t>，毕业率</w:t>
      </w:r>
      <w:r>
        <w:rPr>
          <w:rFonts w:hint="eastAsia"/>
          <w:sz w:val="24"/>
        </w:rPr>
        <w:t>97.46%</w:t>
      </w:r>
      <w:r>
        <w:rPr>
          <w:rFonts w:hint="eastAsia"/>
          <w:sz w:val="24"/>
        </w:rPr>
        <w:t>、学位授予率</w:t>
      </w:r>
      <w:r>
        <w:rPr>
          <w:rFonts w:hint="eastAsia"/>
          <w:sz w:val="24"/>
        </w:rPr>
        <w:t>99.48%</w:t>
      </w:r>
      <w:r>
        <w:rPr>
          <w:rFonts w:hint="eastAsia"/>
          <w:sz w:val="24"/>
        </w:rPr>
        <w:t>、初次就业率为</w:t>
      </w:r>
      <w:r>
        <w:rPr>
          <w:rFonts w:hint="eastAsia"/>
          <w:sz w:val="24"/>
        </w:rPr>
        <w:t>76.04%</w:t>
      </w:r>
      <w:r>
        <w:rPr>
          <w:rFonts w:hint="eastAsia"/>
          <w:sz w:val="24"/>
        </w:rPr>
        <w:t>；据麦可思（</w:t>
      </w:r>
      <w:r>
        <w:rPr>
          <w:rFonts w:hint="eastAsia"/>
          <w:sz w:val="24"/>
        </w:rPr>
        <w:t>2018</w:t>
      </w:r>
      <w:r>
        <w:rPr>
          <w:rFonts w:hint="eastAsia"/>
          <w:sz w:val="24"/>
        </w:rPr>
        <w:t>）红河学院毕业生培养质量评价报告显示，学前教育专业学生毕业三年后的平均收入为</w:t>
      </w:r>
      <w:r>
        <w:rPr>
          <w:rFonts w:hint="eastAsia"/>
          <w:sz w:val="24"/>
        </w:rPr>
        <w:t>5779</w:t>
      </w:r>
      <w:r>
        <w:rPr>
          <w:rFonts w:hint="eastAsia"/>
          <w:sz w:val="24"/>
        </w:rPr>
        <w:t>元，远高于当地的平均工资水平；毕业三年后工作与专业相关度保持在</w:t>
      </w:r>
      <w:r>
        <w:rPr>
          <w:rFonts w:hint="eastAsia"/>
          <w:sz w:val="24"/>
        </w:rPr>
        <w:t>80%</w:t>
      </w:r>
      <w:r>
        <w:rPr>
          <w:rFonts w:hint="eastAsia"/>
          <w:sz w:val="24"/>
        </w:rPr>
        <w:t>；毕业生三年后就业现状满意度为</w:t>
      </w:r>
      <w:r>
        <w:rPr>
          <w:rFonts w:hint="eastAsia"/>
          <w:sz w:val="24"/>
        </w:rPr>
        <w:t>83%</w:t>
      </w:r>
      <w:r>
        <w:rPr>
          <w:rFonts w:hint="eastAsia"/>
          <w:sz w:val="24"/>
        </w:rPr>
        <w:t>；教学满意度为</w:t>
      </w:r>
      <w:r>
        <w:rPr>
          <w:rFonts w:hint="eastAsia"/>
          <w:sz w:val="24"/>
        </w:rPr>
        <w:t>98%</w:t>
      </w:r>
      <w:r>
        <w:rPr>
          <w:rFonts w:hint="eastAsia"/>
          <w:sz w:val="24"/>
        </w:rPr>
        <w:t>，远高于全校平均水平；在专业核心课程有效性评价中，学前教育专业重要度为</w:t>
      </w:r>
      <w:r>
        <w:rPr>
          <w:rFonts w:hint="eastAsia"/>
          <w:sz w:val="24"/>
        </w:rPr>
        <w:t>97%</w:t>
      </w:r>
      <w:r>
        <w:rPr>
          <w:rFonts w:hint="eastAsia"/>
          <w:sz w:val="24"/>
        </w:rPr>
        <w:t>，满足度为</w:t>
      </w:r>
      <w:r>
        <w:rPr>
          <w:rFonts w:hint="eastAsia"/>
          <w:sz w:val="24"/>
        </w:rPr>
        <w:t>81%</w:t>
      </w:r>
      <w:r>
        <w:rPr>
          <w:rFonts w:hint="eastAsia"/>
          <w:sz w:val="24"/>
        </w:rPr>
        <w:t>；其中学前教育学的重要度是</w:t>
      </w:r>
      <w:r>
        <w:rPr>
          <w:rFonts w:hint="eastAsia"/>
          <w:sz w:val="24"/>
        </w:rPr>
        <w:t xml:space="preserve">98% </w:t>
      </w:r>
      <w:r>
        <w:rPr>
          <w:rFonts w:hint="eastAsia"/>
          <w:sz w:val="24"/>
        </w:rPr>
        <w:t>，满足度为</w:t>
      </w:r>
      <w:r>
        <w:rPr>
          <w:rFonts w:hint="eastAsia"/>
          <w:sz w:val="24"/>
        </w:rPr>
        <w:t>83%</w:t>
      </w:r>
      <w:r>
        <w:rPr>
          <w:rFonts w:hint="eastAsia"/>
          <w:sz w:val="24"/>
        </w:rPr>
        <w:t>；教育学重要度</w:t>
      </w:r>
      <w:r>
        <w:rPr>
          <w:rFonts w:hint="eastAsia"/>
          <w:sz w:val="24"/>
        </w:rPr>
        <w:t>98%</w:t>
      </w:r>
      <w:r>
        <w:rPr>
          <w:rFonts w:hint="eastAsia"/>
          <w:sz w:val="24"/>
        </w:rPr>
        <w:t>，满足度为</w:t>
      </w:r>
      <w:r>
        <w:rPr>
          <w:rFonts w:hint="eastAsia"/>
          <w:sz w:val="24"/>
        </w:rPr>
        <w:t>81%</w:t>
      </w:r>
      <w:r>
        <w:rPr>
          <w:rFonts w:hint="eastAsia"/>
          <w:sz w:val="24"/>
        </w:rPr>
        <w:t>；教育心理学的重要度为</w:t>
      </w:r>
      <w:r>
        <w:rPr>
          <w:rFonts w:hint="eastAsia"/>
          <w:sz w:val="24"/>
        </w:rPr>
        <w:t>98%</w:t>
      </w:r>
      <w:r>
        <w:rPr>
          <w:rFonts w:hint="eastAsia"/>
          <w:sz w:val="24"/>
        </w:rPr>
        <w:t>，满足度为</w:t>
      </w:r>
      <w:r>
        <w:rPr>
          <w:rFonts w:hint="eastAsia"/>
          <w:sz w:val="24"/>
        </w:rPr>
        <w:t>76%</w:t>
      </w:r>
      <w:r>
        <w:rPr>
          <w:rFonts w:hint="eastAsia"/>
          <w:sz w:val="24"/>
        </w:rPr>
        <w:t>；幼儿园课程的重要度为</w:t>
      </w:r>
      <w:r>
        <w:rPr>
          <w:rFonts w:hint="eastAsia"/>
          <w:sz w:val="24"/>
        </w:rPr>
        <w:t>95%</w:t>
      </w:r>
      <w:r>
        <w:rPr>
          <w:rFonts w:hint="eastAsia"/>
          <w:sz w:val="24"/>
        </w:rPr>
        <w:t>，满足度为</w:t>
      </w:r>
      <w:r>
        <w:rPr>
          <w:rFonts w:hint="eastAsia"/>
          <w:sz w:val="24"/>
        </w:rPr>
        <w:t>85%</w:t>
      </w:r>
      <w:r>
        <w:rPr>
          <w:rFonts w:hint="eastAsia"/>
          <w:sz w:val="24"/>
        </w:rPr>
        <w:t>；幼儿游戏论的重要度为</w:t>
      </w:r>
      <w:r>
        <w:rPr>
          <w:rFonts w:hint="eastAsia"/>
          <w:sz w:val="24"/>
        </w:rPr>
        <w:t>95%</w:t>
      </w:r>
      <w:r>
        <w:rPr>
          <w:rFonts w:hint="eastAsia"/>
          <w:sz w:val="24"/>
        </w:rPr>
        <w:t>，满足度为</w:t>
      </w:r>
      <w:r>
        <w:rPr>
          <w:rFonts w:hint="eastAsia"/>
          <w:sz w:val="24"/>
        </w:rPr>
        <w:t>78%</w:t>
      </w:r>
      <w:r>
        <w:rPr>
          <w:rFonts w:hint="eastAsia"/>
          <w:sz w:val="24"/>
        </w:rPr>
        <w:t>，从以上数据看出学生对学校的学前教育专业办学质量认可度较高。</w:t>
      </w: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45" w:name="_Toc28111749"/>
      <w:r>
        <w:rPr>
          <w:rFonts w:eastAsia="黑体"/>
          <w:b/>
          <w:bCs/>
          <w:sz w:val="36"/>
          <w:szCs w:val="32"/>
        </w:rPr>
        <w:lastRenderedPageBreak/>
        <w:t xml:space="preserve">46  </w:t>
      </w:r>
      <w:r>
        <w:rPr>
          <w:rFonts w:eastAsia="黑体" w:hint="eastAsia"/>
          <w:b/>
          <w:bCs/>
          <w:sz w:val="36"/>
          <w:szCs w:val="32"/>
        </w:rPr>
        <w:t>应用心理学专业培养能力简报</w:t>
      </w:r>
      <w:bookmarkEnd w:id="45"/>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应用心理学专业（专业代码，</w:t>
      </w:r>
      <w:r>
        <w:rPr>
          <w:rFonts w:hint="eastAsia"/>
          <w:sz w:val="24"/>
        </w:rPr>
        <w:t>071102</w:t>
      </w:r>
      <w:r>
        <w:rPr>
          <w:rFonts w:hint="eastAsia"/>
          <w:sz w:val="24"/>
        </w:rPr>
        <w:t>），于</w:t>
      </w:r>
      <w:r>
        <w:rPr>
          <w:rFonts w:hint="eastAsia"/>
          <w:sz w:val="24"/>
        </w:rPr>
        <w:t>2012</w:t>
      </w:r>
      <w:r>
        <w:rPr>
          <w:rFonts w:hint="eastAsia"/>
          <w:sz w:val="24"/>
        </w:rPr>
        <w:t>年开始招收本科生，属红河学院教师教育学院，心理学学科平台，文理兼招，授予理学学士学位，为云南省第二批招生专业。</w:t>
      </w:r>
      <w:r>
        <w:rPr>
          <w:rFonts w:hint="eastAsia"/>
          <w:sz w:val="24"/>
        </w:rPr>
        <w:t>2019</w:t>
      </w:r>
      <w:r>
        <w:rPr>
          <w:rFonts w:hint="eastAsia"/>
          <w:sz w:val="24"/>
        </w:rPr>
        <w:t>年录取平均分数分别高于最低控制线</w:t>
      </w:r>
      <w:r>
        <w:rPr>
          <w:rFonts w:hint="eastAsia"/>
          <w:sz w:val="24"/>
        </w:rPr>
        <w:t>42.6</w:t>
      </w:r>
      <w:r>
        <w:rPr>
          <w:rFonts w:hint="eastAsia"/>
          <w:sz w:val="24"/>
        </w:rPr>
        <w:t>分（文）、</w:t>
      </w:r>
      <w:r>
        <w:rPr>
          <w:rFonts w:hint="eastAsia"/>
          <w:sz w:val="24"/>
        </w:rPr>
        <w:t>48.5</w:t>
      </w:r>
      <w:r>
        <w:rPr>
          <w:rFonts w:hint="eastAsia"/>
          <w:sz w:val="24"/>
        </w:rPr>
        <w:t>分（分），现有</w:t>
      </w:r>
      <w:r>
        <w:rPr>
          <w:rFonts w:hint="eastAsia"/>
          <w:sz w:val="24"/>
        </w:rPr>
        <w:t>160</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本专业结合学校定位，将人才培养目标设定为立足红河，服务云南，坚持“地方性、民族性、多元化、应用型”特色发展，培养具备较高的人文情怀和科学素养，具备一定的区域性、跨文化交流和沟通能力，系统掌握心理学专业基本理论和方法，具有运用心理学知识解决实际问题能力的应用型人才，胜任心理学教学与科研、心理咨询与评估、公共关系与社区服务等不同社会领域的工作者。</w:t>
      </w:r>
    </w:p>
    <w:p w:rsidR="00807C21" w:rsidRDefault="00807C21" w:rsidP="00807C21">
      <w:pPr>
        <w:widowControl/>
        <w:spacing w:line="400" w:lineRule="exact"/>
        <w:ind w:firstLineChars="200" w:firstLine="480"/>
        <w:rPr>
          <w:sz w:val="24"/>
        </w:rPr>
      </w:pPr>
      <w:r>
        <w:rPr>
          <w:rFonts w:hint="eastAsia"/>
          <w:sz w:val="24"/>
        </w:rPr>
        <w:t>本专业人才培养方案按照“学用合一、分层实践、服务社会”的建设思路，注重学生心理健康教学和社会工作两个方面心理技能的获得，培养能够为地方服务的心理学人才。本专业平台课程突出专业基础性，专业必修课程突出核心课程，选修课程以行业需求为导向，形成较完备的知识和方法体系。毕业要求完成</w:t>
      </w:r>
      <w:r>
        <w:rPr>
          <w:rFonts w:hint="eastAsia"/>
          <w:sz w:val="24"/>
        </w:rPr>
        <w:t>136</w:t>
      </w:r>
      <w:r>
        <w:rPr>
          <w:rFonts w:hint="eastAsia"/>
          <w:sz w:val="24"/>
        </w:rPr>
        <w:t>学分（</w:t>
      </w:r>
      <w:r>
        <w:rPr>
          <w:rFonts w:hint="eastAsia"/>
          <w:sz w:val="24"/>
        </w:rPr>
        <w:t>2970</w:t>
      </w:r>
      <w:r>
        <w:rPr>
          <w:rFonts w:hint="eastAsia"/>
          <w:sz w:val="24"/>
        </w:rPr>
        <w:t>学时），人才培养方案中，必修课</w:t>
      </w:r>
      <w:r>
        <w:rPr>
          <w:rFonts w:hint="eastAsia"/>
          <w:sz w:val="24"/>
        </w:rPr>
        <w:t>90</w:t>
      </w:r>
      <w:r>
        <w:rPr>
          <w:rFonts w:hint="eastAsia"/>
          <w:sz w:val="24"/>
        </w:rPr>
        <w:t>学分，占比</w:t>
      </w:r>
      <w:r>
        <w:rPr>
          <w:rFonts w:hint="eastAsia"/>
          <w:sz w:val="24"/>
        </w:rPr>
        <w:t>67.879%</w:t>
      </w:r>
      <w:r>
        <w:rPr>
          <w:rFonts w:hint="eastAsia"/>
          <w:sz w:val="24"/>
        </w:rPr>
        <w:t>；选修课</w:t>
      </w:r>
      <w:r>
        <w:rPr>
          <w:rFonts w:hint="eastAsia"/>
          <w:sz w:val="24"/>
        </w:rPr>
        <w:t>46</w:t>
      </w:r>
      <w:r>
        <w:rPr>
          <w:rFonts w:hint="eastAsia"/>
          <w:sz w:val="24"/>
        </w:rPr>
        <w:t>学分，占比</w:t>
      </w:r>
      <w:r>
        <w:rPr>
          <w:rFonts w:hint="eastAsia"/>
          <w:sz w:val="24"/>
        </w:rPr>
        <w:t>32.121%</w:t>
      </w:r>
      <w:r>
        <w:rPr>
          <w:rFonts w:hint="eastAsia"/>
          <w:sz w:val="24"/>
        </w:rPr>
        <w:t>；理论教学</w:t>
      </w:r>
      <w:r>
        <w:rPr>
          <w:rFonts w:hint="eastAsia"/>
          <w:sz w:val="24"/>
        </w:rPr>
        <w:t>1710</w:t>
      </w:r>
      <w:r>
        <w:rPr>
          <w:rFonts w:hint="eastAsia"/>
          <w:sz w:val="24"/>
        </w:rPr>
        <w:t>学分，占比</w:t>
      </w:r>
      <w:r>
        <w:rPr>
          <w:rFonts w:hint="eastAsia"/>
          <w:sz w:val="24"/>
        </w:rPr>
        <w:t>57.576%</w:t>
      </w:r>
      <w:r>
        <w:rPr>
          <w:rFonts w:hint="eastAsia"/>
          <w:sz w:val="24"/>
        </w:rPr>
        <w:t>。必修学分占比</w:t>
      </w:r>
      <w:r>
        <w:rPr>
          <w:rFonts w:hint="eastAsia"/>
          <w:sz w:val="24"/>
        </w:rPr>
        <w:t>66.176%</w:t>
      </w:r>
      <w:r>
        <w:rPr>
          <w:rFonts w:hint="eastAsia"/>
          <w:sz w:val="24"/>
        </w:rPr>
        <w:t>，选修学分占比</w:t>
      </w:r>
      <w:r>
        <w:rPr>
          <w:rFonts w:hint="eastAsia"/>
          <w:sz w:val="24"/>
        </w:rPr>
        <w:t>33.824%</w:t>
      </w:r>
      <w:r>
        <w:rPr>
          <w:rFonts w:hint="eastAsia"/>
          <w:sz w:val="24"/>
        </w:rPr>
        <w:t>；集中性实践环节</w:t>
      </w:r>
      <w:r>
        <w:rPr>
          <w:rFonts w:hint="eastAsia"/>
          <w:sz w:val="24"/>
        </w:rPr>
        <w:t>35</w:t>
      </w:r>
      <w:r>
        <w:rPr>
          <w:rFonts w:hint="eastAsia"/>
          <w:sz w:val="24"/>
        </w:rPr>
        <w:t>学分，占比</w:t>
      </w:r>
      <w:r>
        <w:rPr>
          <w:rFonts w:hint="eastAsia"/>
          <w:sz w:val="24"/>
        </w:rPr>
        <w:t>25.74%</w:t>
      </w:r>
      <w:r>
        <w:rPr>
          <w:rFonts w:hint="eastAsia"/>
          <w:sz w:val="24"/>
        </w:rPr>
        <w:t>；课内教学</w:t>
      </w:r>
      <w:r>
        <w:rPr>
          <w:rFonts w:hint="eastAsia"/>
          <w:sz w:val="24"/>
        </w:rPr>
        <w:t>95</w:t>
      </w:r>
      <w:r>
        <w:rPr>
          <w:rFonts w:hint="eastAsia"/>
          <w:sz w:val="24"/>
        </w:rPr>
        <w:t>学分，占比</w:t>
      </w:r>
      <w:r>
        <w:rPr>
          <w:rFonts w:hint="eastAsia"/>
          <w:sz w:val="24"/>
        </w:rPr>
        <w:t>69.85%</w:t>
      </w:r>
      <w:r>
        <w:rPr>
          <w:rFonts w:hint="eastAsia"/>
          <w:sz w:val="24"/>
        </w:rPr>
        <w:t>；独立开设实验课程</w:t>
      </w:r>
      <w:r>
        <w:rPr>
          <w:rFonts w:hint="eastAsia"/>
          <w:sz w:val="24"/>
        </w:rPr>
        <w:t>2</w:t>
      </w:r>
      <w:r>
        <w:rPr>
          <w:rFonts w:hint="eastAsia"/>
          <w:sz w:val="24"/>
        </w:rPr>
        <w:t>门，实验教学</w:t>
      </w:r>
      <w:r>
        <w:rPr>
          <w:rFonts w:hint="eastAsia"/>
          <w:sz w:val="24"/>
        </w:rPr>
        <w:t>6</w:t>
      </w:r>
      <w:r>
        <w:rPr>
          <w:rFonts w:hint="eastAsia"/>
          <w:sz w:val="24"/>
        </w:rPr>
        <w:t>学分，占比</w:t>
      </w:r>
      <w:r>
        <w:rPr>
          <w:rFonts w:hint="eastAsia"/>
          <w:sz w:val="24"/>
        </w:rPr>
        <w:t>7.273%</w:t>
      </w:r>
      <w:r>
        <w:rPr>
          <w:rFonts w:hint="eastAsia"/>
          <w:sz w:val="24"/>
        </w:rPr>
        <w:t>。实践环节占比</w:t>
      </w:r>
      <w:r>
        <w:rPr>
          <w:rFonts w:hint="eastAsia"/>
          <w:sz w:val="24"/>
        </w:rPr>
        <w:t>51.47%</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教师占比合理，教学能力强，能较好完成人才培养目标。本专业专任教师</w:t>
      </w:r>
      <w:r>
        <w:rPr>
          <w:rFonts w:hint="eastAsia"/>
          <w:sz w:val="24"/>
        </w:rPr>
        <w:t>14</w:t>
      </w:r>
      <w:r>
        <w:rPr>
          <w:rFonts w:hint="eastAsia"/>
          <w:sz w:val="24"/>
        </w:rPr>
        <w:t>人，授课教师数量</w:t>
      </w:r>
      <w:r>
        <w:rPr>
          <w:rFonts w:hint="eastAsia"/>
          <w:sz w:val="24"/>
        </w:rPr>
        <w:t>19</w:t>
      </w:r>
      <w:r>
        <w:rPr>
          <w:rFonts w:hint="eastAsia"/>
          <w:sz w:val="24"/>
        </w:rPr>
        <w:t>人，生师比</w:t>
      </w:r>
      <w:r>
        <w:rPr>
          <w:rFonts w:hint="eastAsia"/>
          <w:sz w:val="24"/>
        </w:rPr>
        <w:t>11.429</w:t>
      </w:r>
      <w:r>
        <w:rPr>
          <w:rFonts w:hint="eastAsia"/>
          <w:sz w:val="24"/>
        </w:rPr>
        <w:t>，低于全校整体生师比。其中，教授</w:t>
      </w:r>
      <w:r>
        <w:rPr>
          <w:rFonts w:hint="eastAsia"/>
          <w:sz w:val="24"/>
        </w:rPr>
        <w:t>2</w:t>
      </w:r>
      <w:r>
        <w:rPr>
          <w:rFonts w:hint="eastAsia"/>
          <w:sz w:val="24"/>
        </w:rPr>
        <w:t>人，占比</w:t>
      </w:r>
      <w:r>
        <w:rPr>
          <w:rFonts w:hint="eastAsia"/>
          <w:sz w:val="24"/>
        </w:rPr>
        <w:t>15.79%</w:t>
      </w:r>
      <w:r>
        <w:rPr>
          <w:rFonts w:hint="eastAsia"/>
          <w:sz w:val="24"/>
        </w:rPr>
        <w:t>；副教授</w:t>
      </w:r>
      <w:r>
        <w:rPr>
          <w:rFonts w:hint="eastAsia"/>
          <w:sz w:val="24"/>
        </w:rPr>
        <w:t>4</w:t>
      </w:r>
      <w:r>
        <w:rPr>
          <w:rFonts w:hint="eastAsia"/>
          <w:sz w:val="24"/>
        </w:rPr>
        <w:t>人，教授、副教授占比</w:t>
      </w:r>
      <w:r>
        <w:rPr>
          <w:rFonts w:hint="eastAsia"/>
          <w:sz w:val="24"/>
        </w:rPr>
        <w:t>57.89%</w:t>
      </w:r>
      <w:r>
        <w:rPr>
          <w:rFonts w:hint="eastAsia"/>
          <w:sz w:val="24"/>
        </w:rPr>
        <w:t>；双师型教师</w:t>
      </w:r>
      <w:r>
        <w:rPr>
          <w:rFonts w:hint="eastAsia"/>
          <w:sz w:val="24"/>
        </w:rPr>
        <w:t>4</w:t>
      </w:r>
      <w:r>
        <w:rPr>
          <w:rFonts w:hint="eastAsia"/>
          <w:sz w:val="24"/>
        </w:rPr>
        <w:t>人；博士</w:t>
      </w:r>
      <w:r>
        <w:rPr>
          <w:rFonts w:hint="eastAsia"/>
          <w:sz w:val="24"/>
        </w:rPr>
        <w:t>2</w:t>
      </w:r>
      <w:r>
        <w:rPr>
          <w:rFonts w:hint="eastAsia"/>
          <w:sz w:val="24"/>
        </w:rPr>
        <w:t>人，硕士</w:t>
      </w:r>
      <w:r>
        <w:rPr>
          <w:rFonts w:hint="eastAsia"/>
          <w:sz w:val="24"/>
        </w:rPr>
        <w:t>11</w:t>
      </w:r>
      <w:r>
        <w:rPr>
          <w:rFonts w:hint="eastAsia"/>
          <w:sz w:val="24"/>
        </w:rPr>
        <w:t>人，硕士、博士占比</w:t>
      </w:r>
      <w:r>
        <w:rPr>
          <w:rFonts w:hint="eastAsia"/>
          <w:sz w:val="24"/>
        </w:rPr>
        <w:t>63.16%</w:t>
      </w:r>
      <w:r>
        <w:rPr>
          <w:rFonts w:hint="eastAsia"/>
          <w:sz w:val="24"/>
        </w:rPr>
        <w:t>；生师比</w:t>
      </w:r>
      <w:r>
        <w:rPr>
          <w:rFonts w:hint="eastAsia"/>
          <w:sz w:val="24"/>
        </w:rPr>
        <w:t>10.67</w:t>
      </w:r>
      <w:r>
        <w:rPr>
          <w:rFonts w:hint="eastAsia"/>
          <w:sz w:val="24"/>
        </w:rPr>
        <w:t>。红河学院教学名师</w:t>
      </w:r>
      <w:r>
        <w:rPr>
          <w:rFonts w:hint="eastAsia"/>
          <w:sz w:val="24"/>
        </w:rPr>
        <w:t>2</w:t>
      </w:r>
      <w:r>
        <w:rPr>
          <w:rFonts w:hint="eastAsia"/>
          <w:sz w:val="24"/>
        </w:rPr>
        <w:t>人、红河学院教学能手</w:t>
      </w:r>
      <w:r>
        <w:rPr>
          <w:rFonts w:hint="eastAsia"/>
          <w:sz w:val="24"/>
        </w:rPr>
        <w:t>4</w:t>
      </w:r>
      <w:r>
        <w:rPr>
          <w:rFonts w:hint="eastAsia"/>
          <w:sz w:val="24"/>
        </w:rPr>
        <w:t>人、红云园丁奖“科研突出贡献”</w:t>
      </w:r>
      <w:r>
        <w:rPr>
          <w:rFonts w:hint="eastAsia"/>
          <w:sz w:val="24"/>
        </w:rPr>
        <w:t>1</w:t>
      </w:r>
      <w:r>
        <w:rPr>
          <w:rFonts w:hint="eastAsia"/>
          <w:sz w:val="24"/>
        </w:rPr>
        <w:t>人、红云园丁奖“最受欢迎教师”</w:t>
      </w:r>
      <w:r>
        <w:rPr>
          <w:rFonts w:hint="eastAsia"/>
          <w:sz w:val="24"/>
        </w:rPr>
        <w:t>4</w:t>
      </w:r>
      <w:r>
        <w:rPr>
          <w:rFonts w:hint="eastAsia"/>
          <w:sz w:val="24"/>
        </w:rPr>
        <w:t>人、红云园丁奖“先进教育工作者”</w:t>
      </w:r>
      <w:r>
        <w:rPr>
          <w:rFonts w:hint="eastAsia"/>
          <w:sz w:val="24"/>
        </w:rPr>
        <w:t>2</w:t>
      </w:r>
      <w:r>
        <w:rPr>
          <w:rFonts w:hint="eastAsia"/>
          <w:sz w:val="24"/>
        </w:rPr>
        <w:t>人。在校级课堂教学比赛中，获一等奖</w:t>
      </w:r>
      <w:r>
        <w:rPr>
          <w:rFonts w:hint="eastAsia"/>
          <w:sz w:val="24"/>
        </w:rPr>
        <w:t>1</w:t>
      </w:r>
      <w:r>
        <w:rPr>
          <w:rFonts w:hint="eastAsia"/>
          <w:sz w:val="24"/>
        </w:rPr>
        <w:t>人，获二等奖</w:t>
      </w:r>
      <w:r>
        <w:rPr>
          <w:rFonts w:hint="eastAsia"/>
          <w:sz w:val="24"/>
        </w:rPr>
        <w:t>4</w:t>
      </w:r>
      <w:r>
        <w:rPr>
          <w:rFonts w:hint="eastAsia"/>
          <w:sz w:val="24"/>
        </w:rPr>
        <w:t>人。</w:t>
      </w:r>
    </w:p>
    <w:p w:rsidR="00807C21" w:rsidRDefault="00807C21" w:rsidP="00807C21">
      <w:pPr>
        <w:widowControl/>
        <w:spacing w:line="400" w:lineRule="exact"/>
        <w:ind w:firstLineChars="200" w:firstLine="480"/>
        <w:rPr>
          <w:sz w:val="24"/>
        </w:rPr>
      </w:pPr>
      <w:r>
        <w:rPr>
          <w:rFonts w:hint="eastAsia"/>
          <w:sz w:val="24"/>
        </w:rPr>
        <w:lastRenderedPageBreak/>
        <w:t>本专业生均图书</w:t>
      </w:r>
      <w:r>
        <w:rPr>
          <w:rFonts w:hint="eastAsia"/>
          <w:sz w:val="24"/>
        </w:rPr>
        <w:t>71.86</w:t>
      </w:r>
      <w:r>
        <w:rPr>
          <w:rFonts w:hint="eastAsia"/>
          <w:sz w:val="24"/>
        </w:rPr>
        <w:t>册，电子期刊</w:t>
      </w:r>
      <w:r>
        <w:rPr>
          <w:rFonts w:hint="eastAsia"/>
          <w:sz w:val="24"/>
        </w:rPr>
        <w:t>470005</w:t>
      </w:r>
      <w:r>
        <w:rPr>
          <w:rFonts w:hint="eastAsia"/>
          <w:sz w:val="24"/>
        </w:rPr>
        <w:t>种。课程网站学习资源丰富，已有三门网络教学示范课。本专业有</w:t>
      </w:r>
      <w:r>
        <w:rPr>
          <w:rFonts w:hint="eastAsia"/>
          <w:sz w:val="24"/>
        </w:rPr>
        <w:t>1</w:t>
      </w:r>
      <w:r>
        <w:rPr>
          <w:rFonts w:hint="eastAsia"/>
          <w:sz w:val="24"/>
        </w:rPr>
        <w:t>个基础实验室，占地面积</w:t>
      </w:r>
      <w:r>
        <w:rPr>
          <w:rFonts w:hint="eastAsia"/>
          <w:sz w:val="24"/>
        </w:rPr>
        <w:t>104</w:t>
      </w:r>
      <w:r>
        <w:rPr>
          <w:rFonts w:hint="eastAsia"/>
          <w:sz w:val="24"/>
        </w:rPr>
        <w:t>平方米，设备</w:t>
      </w:r>
      <w:r>
        <w:rPr>
          <w:rFonts w:hint="eastAsia"/>
          <w:sz w:val="24"/>
        </w:rPr>
        <w:t>13</w:t>
      </w:r>
      <w:r>
        <w:rPr>
          <w:rFonts w:hint="eastAsia"/>
          <w:sz w:val="24"/>
        </w:rPr>
        <w:t>台，设备值</w:t>
      </w:r>
      <w:r>
        <w:rPr>
          <w:rFonts w:hint="eastAsia"/>
          <w:sz w:val="24"/>
        </w:rPr>
        <w:t>19.57</w:t>
      </w:r>
      <w:r>
        <w:rPr>
          <w:rFonts w:hint="eastAsia"/>
          <w:sz w:val="24"/>
        </w:rPr>
        <w:t>万元，承担实验课程</w:t>
      </w:r>
      <w:r>
        <w:rPr>
          <w:rFonts w:hint="eastAsia"/>
          <w:sz w:val="24"/>
        </w:rPr>
        <w:t>2</w:t>
      </w:r>
      <w:r>
        <w:rPr>
          <w:rFonts w:hint="eastAsia"/>
          <w:sz w:val="24"/>
        </w:rPr>
        <w:t>门。已创建校外实习实训基地</w:t>
      </w:r>
      <w:r>
        <w:rPr>
          <w:rFonts w:hint="eastAsia"/>
          <w:sz w:val="24"/>
        </w:rPr>
        <w:t>4</w:t>
      </w:r>
      <w:r>
        <w:rPr>
          <w:rFonts w:hint="eastAsia"/>
          <w:sz w:val="24"/>
        </w:rPr>
        <w:t>个，已基本满足教学实习实训要求，实验教学质量基本有保障。</w:t>
      </w:r>
    </w:p>
    <w:p w:rsidR="00807C21" w:rsidRDefault="00807C21" w:rsidP="00807C21">
      <w:pPr>
        <w:widowControl/>
        <w:spacing w:line="400" w:lineRule="exact"/>
        <w:ind w:firstLineChars="200" w:firstLine="480"/>
        <w:rPr>
          <w:sz w:val="24"/>
        </w:rPr>
      </w:pPr>
      <w:r>
        <w:rPr>
          <w:rFonts w:hint="eastAsia"/>
          <w:sz w:val="24"/>
        </w:rPr>
        <w:t>教学经费投入。</w:t>
      </w:r>
      <w:r>
        <w:rPr>
          <w:rFonts w:hint="eastAsia"/>
          <w:sz w:val="24"/>
        </w:rPr>
        <w:t>2019</w:t>
      </w:r>
      <w:r>
        <w:rPr>
          <w:rFonts w:hint="eastAsia"/>
          <w:sz w:val="24"/>
        </w:rPr>
        <w:t>学年，专业办学经费投入</w:t>
      </w:r>
      <w:r>
        <w:rPr>
          <w:rFonts w:hint="eastAsia"/>
          <w:sz w:val="24"/>
        </w:rPr>
        <w:t>9.36</w:t>
      </w:r>
      <w:r>
        <w:rPr>
          <w:rFonts w:hint="eastAsia"/>
          <w:sz w:val="24"/>
        </w:rPr>
        <w:t>万元，专业课程经费投入</w:t>
      </w:r>
      <w:r>
        <w:rPr>
          <w:rFonts w:hint="eastAsia"/>
          <w:sz w:val="24"/>
        </w:rPr>
        <w:t>5.76</w:t>
      </w:r>
      <w:r>
        <w:rPr>
          <w:rFonts w:hint="eastAsia"/>
          <w:sz w:val="24"/>
        </w:rPr>
        <w:t>万元，生均实验经费</w:t>
      </w:r>
      <w:r>
        <w:rPr>
          <w:rFonts w:hint="eastAsia"/>
          <w:sz w:val="24"/>
        </w:rPr>
        <w:t>201.93</w:t>
      </w:r>
      <w:r>
        <w:rPr>
          <w:rFonts w:hint="eastAsia"/>
          <w:sz w:val="24"/>
        </w:rPr>
        <w:t>元；各类教学建设与改革项目立项总经费</w:t>
      </w:r>
      <w:r>
        <w:rPr>
          <w:rFonts w:hint="eastAsia"/>
          <w:sz w:val="24"/>
        </w:rPr>
        <w:t>15000</w:t>
      </w:r>
      <w:r>
        <w:rPr>
          <w:rFonts w:hint="eastAsia"/>
          <w:sz w:val="24"/>
        </w:rPr>
        <w:t>元。生均实习经费</w:t>
      </w:r>
      <w:r>
        <w:rPr>
          <w:rFonts w:hint="eastAsia"/>
          <w:sz w:val="24"/>
        </w:rPr>
        <w:t>213.36</w:t>
      </w:r>
      <w:r>
        <w:rPr>
          <w:rFonts w:hint="eastAsia"/>
          <w:sz w:val="24"/>
        </w:rPr>
        <w:t>元。教学经费投入稳定，能保证教学正常开展。</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widowControl/>
        <w:spacing w:line="400" w:lineRule="exact"/>
        <w:ind w:firstLineChars="200" w:firstLine="480"/>
        <w:rPr>
          <w:sz w:val="24"/>
        </w:rPr>
      </w:pPr>
      <w:r>
        <w:rPr>
          <w:rFonts w:hint="eastAsia"/>
          <w:sz w:val="24"/>
        </w:rPr>
        <w:t>专业课程内容注重基础性、科学性、实践性，把社会主义核心价值观、心理工作者行业道德教育融入课程教学中。通过思政课程与课程思政建设，形成第一课堂与第二课堂的思想政治教育合力。</w:t>
      </w:r>
    </w:p>
    <w:p w:rsidR="00807C21" w:rsidRDefault="00807C21" w:rsidP="00807C21">
      <w:pPr>
        <w:widowControl/>
        <w:spacing w:line="400" w:lineRule="exact"/>
        <w:ind w:firstLineChars="200" w:firstLine="480"/>
        <w:rPr>
          <w:sz w:val="24"/>
        </w:rPr>
      </w:pPr>
      <w:r>
        <w:rPr>
          <w:rFonts w:hint="eastAsia"/>
          <w:sz w:val="24"/>
        </w:rPr>
        <w:t>本专业人才培养模式定位于足红河，服务云南，坚持“地方性、民族性、多元化、应用型”特色发展，面向区域经济建设、地方社会发展和民族团结进步需要的应用型专业。</w:t>
      </w:r>
    </w:p>
    <w:p w:rsidR="00807C21" w:rsidRDefault="00807C21" w:rsidP="00807C21">
      <w:pPr>
        <w:widowControl/>
        <w:spacing w:line="400" w:lineRule="exact"/>
        <w:ind w:firstLineChars="200" w:firstLine="480"/>
        <w:rPr>
          <w:sz w:val="24"/>
        </w:rPr>
      </w:pPr>
      <w:r>
        <w:rPr>
          <w:rFonts w:hint="eastAsia"/>
          <w:sz w:val="24"/>
        </w:rPr>
        <w:t>课程教学注重培养学生的专业基础知识，强化专业技能训练。有针对性地选择传统教学法和新兴教学法进行教学，共建校级教学改革项目</w:t>
      </w:r>
      <w:r>
        <w:rPr>
          <w:rFonts w:hint="eastAsia"/>
          <w:sz w:val="24"/>
        </w:rPr>
        <w:t>13</w:t>
      </w:r>
      <w:r>
        <w:rPr>
          <w:rFonts w:hint="eastAsia"/>
          <w:sz w:val="24"/>
        </w:rPr>
        <w:t>项，通过研究的提升反哺实践。教材选用规范，注重教材的权威性、操作性和实践性，专业核心课程全部选用国家级规范教材。</w:t>
      </w:r>
    </w:p>
    <w:p w:rsidR="00807C21" w:rsidRDefault="00807C21" w:rsidP="00807C21">
      <w:pPr>
        <w:widowControl/>
        <w:spacing w:line="400" w:lineRule="exact"/>
        <w:ind w:firstLineChars="200" w:firstLine="480"/>
        <w:rPr>
          <w:sz w:val="24"/>
        </w:rPr>
      </w:pPr>
      <w:r>
        <w:rPr>
          <w:rFonts w:hint="eastAsia"/>
          <w:sz w:val="24"/>
        </w:rPr>
        <w:t>建有技能训练要求的心理咨询室、沙盘实训室，微格教室和智慧教室。</w:t>
      </w:r>
      <w:r>
        <w:rPr>
          <w:rFonts w:hint="eastAsia"/>
          <w:sz w:val="24"/>
        </w:rPr>
        <w:t>2019</w:t>
      </w:r>
      <w:r>
        <w:rPr>
          <w:rFonts w:hint="eastAsia"/>
          <w:sz w:val="24"/>
        </w:rPr>
        <w:t>年毕业论文在社会实践中完成</w:t>
      </w:r>
      <w:r>
        <w:rPr>
          <w:rFonts w:hint="eastAsia"/>
          <w:sz w:val="24"/>
        </w:rPr>
        <w:t>35</w:t>
      </w:r>
      <w:r>
        <w:rPr>
          <w:rFonts w:hint="eastAsia"/>
          <w:sz w:val="24"/>
        </w:rPr>
        <w:t>项，占</w:t>
      </w:r>
      <w:r>
        <w:rPr>
          <w:rFonts w:hint="eastAsia"/>
          <w:sz w:val="24"/>
        </w:rPr>
        <w:t>94.59%</w:t>
      </w:r>
      <w:r>
        <w:rPr>
          <w:rFonts w:hint="eastAsia"/>
          <w:sz w:val="24"/>
        </w:rPr>
        <w:t>，指导教师</w:t>
      </w:r>
      <w:r>
        <w:rPr>
          <w:rFonts w:hint="eastAsia"/>
          <w:sz w:val="24"/>
        </w:rPr>
        <w:t>3</w:t>
      </w:r>
      <w:r>
        <w:rPr>
          <w:rFonts w:hint="eastAsia"/>
          <w:sz w:val="24"/>
        </w:rPr>
        <w:t>名，平均指导</w:t>
      </w:r>
      <w:r>
        <w:rPr>
          <w:rFonts w:hint="eastAsia"/>
          <w:sz w:val="24"/>
        </w:rPr>
        <w:t>12</w:t>
      </w:r>
      <w:r>
        <w:rPr>
          <w:rFonts w:hint="eastAsia"/>
          <w:sz w:val="24"/>
        </w:rPr>
        <w:t>名学生。毕业论文由指导教师全程参与指导，答辩专家对学生论文质量及答辩情况进行评价，答辩过程规范。已签署</w:t>
      </w:r>
      <w:r>
        <w:rPr>
          <w:rFonts w:hint="eastAsia"/>
          <w:sz w:val="24"/>
        </w:rPr>
        <w:t>4</w:t>
      </w:r>
      <w:r>
        <w:rPr>
          <w:rFonts w:hint="eastAsia"/>
          <w:sz w:val="24"/>
        </w:rPr>
        <w:t>个校外实习基地。根据人才培养目标，确定实践内容要求，多途径多形式完成实践教学。</w:t>
      </w:r>
    </w:p>
    <w:p w:rsidR="00807C21" w:rsidRDefault="00807C21" w:rsidP="00807C21">
      <w:pPr>
        <w:widowControl/>
        <w:spacing w:line="400" w:lineRule="exact"/>
        <w:ind w:firstLineChars="200" w:firstLine="480"/>
        <w:rPr>
          <w:sz w:val="24"/>
        </w:rPr>
      </w:pPr>
      <w:r>
        <w:rPr>
          <w:rFonts w:hint="eastAsia"/>
          <w:sz w:val="24"/>
        </w:rPr>
        <w:t>应用心理学专业开展丰富多彩的第二课堂。学院定期举办各种技能及教学技能比赛，充分运用课程实践开展社会心理实践和社会服务工作，学生申报大学生科技创新项目</w:t>
      </w:r>
      <w:r>
        <w:rPr>
          <w:rFonts w:hint="eastAsia"/>
          <w:sz w:val="24"/>
        </w:rPr>
        <w:t>1</w:t>
      </w:r>
      <w:r>
        <w:rPr>
          <w:rFonts w:hint="eastAsia"/>
          <w:sz w:val="24"/>
        </w:rPr>
        <w:t>项、大学生互联网</w:t>
      </w:r>
      <w:r>
        <w:rPr>
          <w:rFonts w:hint="eastAsia"/>
          <w:sz w:val="24"/>
        </w:rPr>
        <w:t>+</w:t>
      </w:r>
      <w:r>
        <w:rPr>
          <w:rFonts w:hint="eastAsia"/>
          <w:sz w:val="24"/>
        </w:rPr>
        <w:t>项目</w:t>
      </w:r>
      <w:r>
        <w:rPr>
          <w:rFonts w:hint="eastAsia"/>
          <w:sz w:val="24"/>
        </w:rPr>
        <w:t>10</w:t>
      </w:r>
      <w:r>
        <w:rPr>
          <w:rFonts w:hint="eastAsia"/>
          <w:sz w:val="24"/>
        </w:rPr>
        <w:t>项等。重视学生的成长指导</w:t>
      </w:r>
      <w:r>
        <w:rPr>
          <w:rFonts w:hint="eastAsia"/>
          <w:sz w:val="24"/>
        </w:rPr>
        <w:t>,</w:t>
      </w:r>
      <w:r>
        <w:rPr>
          <w:rFonts w:hint="eastAsia"/>
          <w:sz w:val="24"/>
        </w:rPr>
        <w:t>适时为学生提供学习生活指导、就业创业指导、心理健康指导等，满足学生的成长需求。</w:t>
      </w:r>
    </w:p>
    <w:p w:rsidR="00807C21" w:rsidRDefault="00807C21" w:rsidP="00807C21">
      <w:pPr>
        <w:widowControl/>
        <w:spacing w:line="400" w:lineRule="exact"/>
        <w:ind w:firstLineChars="200" w:firstLine="480"/>
        <w:rPr>
          <w:sz w:val="24"/>
        </w:rPr>
      </w:pPr>
      <w:r>
        <w:rPr>
          <w:rFonts w:hint="eastAsia"/>
          <w:sz w:val="24"/>
        </w:rPr>
        <w:t>加强学风建设，督促学生自觉学校规章制度，定期召开班会、严格执行学习预警制度，监控学生的学习情况。本专业学生荣获国家级奖学金</w:t>
      </w:r>
      <w:r>
        <w:rPr>
          <w:rFonts w:hint="eastAsia"/>
          <w:sz w:val="24"/>
        </w:rPr>
        <w:t>1</w:t>
      </w:r>
      <w:r>
        <w:rPr>
          <w:rFonts w:hint="eastAsia"/>
          <w:sz w:val="24"/>
        </w:rPr>
        <w:t>人，国家励志奖学金</w:t>
      </w:r>
      <w:r>
        <w:rPr>
          <w:rFonts w:hint="eastAsia"/>
          <w:sz w:val="24"/>
        </w:rPr>
        <w:t>6</w:t>
      </w:r>
      <w:r>
        <w:rPr>
          <w:rFonts w:hint="eastAsia"/>
          <w:sz w:val="24"/>
        </w:rPr>
        <w:t>人，省级励志奖学金</w:t>
      </w:r>
      <w:r>
        <w:rPr>
          <w:rFonts w:hint="eastAsia"/>
          <w:sz w:val="24"/>
        </w:rPr>
        <w:t>1</w:t>
      </w:r>
      <w:r>
        <w:rPr>
          <w:rFonts w:hint="eastAsia"/>
          <w:sz w:val="24"/>
        </w:rPr>
        <w:t>人。学生借阅图书情况呈逐年增加态势，</w:t>
      </w:r>
      <w:r>
        <w:rPr>
          <w:rFonts w:hint="eastAsia"/>
          <w:sz w:val="24"/>
        </w:rPr>
        <w:t>12</w:t>
      </w:r>
      <w:r>
        <w:rPr>
          <w:rFonts w:hint="eastAsia"/>
          <w:sz w:val="24"/>
        </w:rPr>
        <w:t>人获得教师资格证书。</w:t>
      </w:r>
    </w:p>
    <w:p w:rsidR="00807C21" w:rsidRDefault="00807C21" w:rsidP="00807C21">
      <w:pPr>
        <w:widowControl/>
        <w:spacing w:line="400" w:lineRule="exact"/>
        <w:ind w:firstLineChars="200" w:firstLine="480"/>
        <w:rPr>
          <w:sz w:val="24"/>
        </w:rPr>
      </w:pPr>
      <w:r>
        <w:rPr>
          <w:rFonts w:hint="eastAsia"/>
          <w:sz w:val="24"/>
        </w:rPr>
        <w:lastRenderedPageBreak/>
        <w:t>教学管理过程规范，严格执行期初、期中、期末教学检查制度，调停课制度，五维评课制度，专项检查制度，专业调研制度，促进教学质量的提高。严格按照人才培养方案，制定开课计划，课程开课率高，同时实行替代课程制度和教材管理制度，有效提高课堂教学效果。搭建“互馈式”人才培养质量监控与评测模式。每一年通过网络、电话以及实地考察等形式，对不同毕业年限的学生进行不同程度的跟踪、评测，并深度分析行业意见，形成总结报告，最终反哺教学，从根本上提高本专业的学术力以及社会影响力。</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届学生毕业生共</w:t>
      </w:r>
      <w:r>
        <w:rPr>
          <w:rFonts w:hint="eastAsia"/>
          <w:sz w:val="24"/>
        </w:rPr>
        <w:t>36</w:t>
      </w:r>
      <w:r>
        <w:rPr>
          <w:rFonts w:hint="eastAsia"/>
          <w:sz w:val="24"/>
        </w:rPr>
        <w:t>人，毕业率</w:t>
      </w:r>
      <w:r>
        <w:rPr>
          <w:rFonts w:hint="eastAsia"/>
          <w:sz w:val="24"/>
        </w:rPr>
        <w:t>94.74%</w:t>
      </w:r>
      <w:r>
        <w:rPr>
          <w:rFonts w:hint="eastAsia"/>
          <w:sz w:val="24"/>
        </w:rPr>
        <w:t>，学位授予率</w:t>
      </w:r>
      <w:r>
        <w:rPr>
          <w:rFonts w:hint="eastAsia"/>
          <w:sz w:val="24"/>
        </w:rPr>
        <w:t>100%</w:t>
      </w:r>
      <w:r>
        <w:rPr>
          <w:rFonts w:hint="eastAsia"/>
          <w:sz w:val="24"/>
        </w:rPr>
        <w:t>，毕业生就业人数</w:t>
      </w:r>
      <w:r>
        <w:rPr>
          <w:rFonts w:hint="eastAsia"/>
          <w:sz w:val="24"/>
        </w:rPr>
        <w:t>35</w:t>
      </w:r>
      <w:r>
        <w:rPr>
          <w:rFonts w:hint="eastAsia"/>
          <w:sz w:val="24"/>
        </w:rPr>
        <w:t>人，初次就业率</w:t>
      </w:r>
      <w:r>
        <w:rPr>
          <w:rFonts w:hint="eastAsia"/>
          <w:sz w:val="24"/>
        </w:rPr>
        <w:t>97.22%</w:t>
      </w:r>
      <w:r>
        <w:rPr>
          <w:rFonts w:hint="eastAsia"/>
          <w:sz w:val="24"/>
        </w:rPr>
        <w:t>。学生就业率高，就业主要集中在学校和监狱，调查显示，毕业生对专业教学</w:t>
      </w:r>
      <w:r>
        <w:rPr>
          <w:rFonts w:hint="eastAsia"/>
          <w:sz w:val="24"/>
        </w:rPr>
        <w:t>100%</w:t>
      </w:r>
      <w:r>
        <w:rPr>
          <w:rFonts w:hint="eastAsia"/>
          <w:sz w:val="24"/>
        </w:rPr>
        <w:t>满意。</w:t>
      </w:r>
    </w:p>
    <w:p w:rsidR="00807C21" w:rsidRDefault="00807C21" w:rsidP="00807C21">
      <w:pPr>
        <w:widowControl/>
        <w:spacing w:before="240" w:after="60"/>
        <w:jc w:val="center"/>
        <w:outlineLvl w:val="0"/>
        <w:rPr>
          <w:rFonts w:eastAsia="黑体"/>
          <w:b/>
          <w:bCs/>
          <w:sz w:val="36"/>
          <w:szCs w:val="32"/>
        </w:rPr>
      </w:pPr>
      <w:bookmarkStart w:id="46" w:name="_Toc28111750"/>
      <w:r>
        <w:rPr>
          <w:rFonts w:eastAsia="黑体" w:hint="eastAsia"/>
          <w:b/>
          <w:bCs/>
          <w:sz w:val="36"/>
          <w:szCs w:val="32"/>
        </w:rPr>
        <w:t>4</w:t>
      </w:r>
      <w:r>
        <w:rPr>
          <w:rFonts w:eastAsia="黑体"/>
          <w:b/>
          <w:bCs/>
          <w:sz w:val="36"/>
          <w:szCs w:val="32"/>
        </w:rPr>
        <w:t>7</w:t>
      </w:r>
      <w:r>
        <w:rPr>
          <w:rFonts w:eastAsia="黑体" w:hint="eastAsia"/>
          <w:b/>
          <w:bCs/>
          <w:sz w:val="36"/>
          <w:szCs w:val="32"/>
        </w:rPr>
        <w:t xml:space="preserve">  </w:t>
      </w:r>
      <w:r>
        <w:rPr>
          <w:rFonts w:eastAsia="黑体" w:hint="eastAsia"/>
          <w:b/>
          <w:bCs/>
          <w:sz w:val="36"/>
          <w:szCs w:val="32"/>
        </w:rPr>
        <w:t>汉语国际教育专业培养能力简报</w:t>
      </w:r>
      <w:bookmarkEnd w:id="46"/>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汉语国际教育专业（专业代码，</w:t>
      </w:r>
      <w:r>
        <w:rPr>
          <w:rFonts w:hint="eastAsia"/>
          <w:bCs/>
          <w:sz w:val="24"/>
        </w:rPr>
        <w:t>050103</w:t>
      </w:r>
      <w:r>
        <w:rPr>
          <w:rFonts w:hint="eastAsia"/>
          <w:sz w:val="24"/>
        </w:rPr>
        <w:t>），于</w:t>
      </w:r>
      <w:r>
        <w:rPr>
          <w:rFonts w:hint="eastAsia"/>
          <w:sz w:val="24"/>
        </w:rPr>
        <w:t>2005</w:t>
      </w:r>
      <w:r>
        <w:rPr>
          <w:rFonts w:hint="eastAsia"/>
          <w:sz w:val="24"/>
        </w:rPr>
        <w:t>年开始招收本科生，属红河学院国际学院，亚非语言文学与语言学及应用语言学学科平台，授予文学学士学位。</w:t>
      </w:r>
      <w:r>
        <w:rPr>
          <w:rFonts w:hint="eastAsia"/>
          <w:sz w:val="24"/>
        </w:rPr>
        <w:t>2019</w:t>
      </w:r>
      <w:r>
        <w:rPr>
          <w:rFonts w:hint="eastAsia"/>
          <w:sz w:val="24"/>
        </w:rPr>
        <w:t>年，为云南省第二批招生专业，当年录取平均分数高于最低控制线</w:t>
      </w:r>
      <w:r>
        <w:rPr>
          <w:rFonts w:hint="eastAsia"/>
          <w:sz w:val="24"/>
        </w:rPr>
        <w:t>40</w:t>
      </w:r>
      <w:r>
        <w:rPr>
          <w:rFonts w:hint="eastAsia"/>
          <w:sz w:val="24"/>
        </w:rPr>
        <w:t>分，现有</w:t>
      </w:r>
      <w:r>
        <w:rPr>
          <w:rFonts w:hint="eastAsia"/>
          <w:sz w:val="24"/>
        </w:rPr>
        <w:t>218</w:t>
      </w:r>
      <w:r>
        <w:rPr>
          <w:rFonts w:hint="eastAsia"/>
          <w:sz w:val="24"/>
        </w:rPr>
        <w:t>名全日制在校生，分属对外汉语教学方向和文化传播方向。本专业为省级一流本科专业建设点专业、云南省汉语国际教育人才培养模式创新实验区专业。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本专业贯彻落实立德树人根本任务，与国际汉语教师职业相衔接，在国家“一带一路”建设中，为南亚、东南亚区域国际合作中培养应用型汉语人才。</w:t>
      </w:r>
    </w:p>
    <w:p w:rsidR="00807C21" w:rsidRDefault="00807C21" w:rsidP="00807C21">
      <w:pPr>
        <w:widowControl/>
        <w:spacing w:line="400" w:lineRule="exact"/>
        <w:ind w:firstLineChars="200" w:firstLine="480"/>
        <w:rPr>
          <w:sz w:val="24"/>
        </w:rPr>
      </w:pPr>
      <w:r>
        <w:rPr>
          <w:rFonts w:hint="eastAsia"/>
          <w:sz w:val="24"/>
        </w:rPr>
        <w:t>总学分为</w:t>
      </w:r>
      <w:r>
        <w:rPr>
          <w:rFonts w:hint="eastAsia"/>
          <w:sz w:val="24"/>
        </w:rPr>
        <w:t>136</w:t>
      </w:r>
      <w:r>
        <w:rPr>
          <w:rFonts w:hint="eastAsia"/>
          <w:sz w:val="24"/>
        </w:rPr>
        <w:t>学分，总学时为</w:t>
      </w:r>
      <w:r>
        <w:rPr>
          <w:rFonts w:hint="eastAsia"/>
          <w:sz w:val="24"/>
        </w:rPr>
        <w:t>3168</w:t>
      </w:r>
      <w:r>
        <w:rPr>
          <w:rFonts w:hint="eastAsia"/>
          <w:sz w:val="24"/>
        </w:rPr>
        <w:t>学时，</w:t>
      </w:r>
      <w:r>
        <w:rPr>
          <w:rFonts w:hint="eastAsia"/>
          <w:sz w:val="24"/>
        </w:rPr>
        <w:t>2018</w:t>
      </w:r>
      <w:r>
        <w:rPr>
          <w:rFonts w:hint="eastAsia"/>
          <w:sz w:val="24"/>
        </w:rPr>
        <w:t>届和</w:t>
      </w:r>
      <w:r>
        <w:rPr>
          <w:rFonts w:hint="eastAsia"/>
          <w:sz w:val="24"/>
        </w:rPr>
        <w:t>2019</w:t>
      </w:r>
      <w:r>
        <w:rPr>
          <w:rFonts w:hint="eastAsia"/>
          <w:sz w:val="24"/>
        </w:rPr>
        <w:t>届毕业生中分别有</w:t>
      </w:r>
      <w:r>
        <w:rPr>
          <w:rFonts w:hint="eastAsia"/>
          <w:sz w:val="24"/>
        </w:rPr>
        <w:t>3</w:t>
      </w:r>
      <w:r>
        <w:rPr>
          <w:rFonts w:hint="eastAsia"/>
          <w:sz w:val="24"/>
        </w:rPr>
        <w:t>人和</w:t>
      </w:r>
      <w:r>
        <w:rPr>
          <w:rFonts w:hint="eastAsia"/>
          <w:sz w:val="24"/>
        </w:rPr>
        <w:t>5</w:t>
      </w:r>
      <w:r>
        <w:rPr>
          <w:rFonts w:hint="eastAsia"/>
          <w:sz w:val="24"/>
        </w:rPr>
        <w:t>人考上了国家汉办志愿者，已赴斯里兰卡科伦坡孔子学院任教。</w:t>
      </w:r>
    </w:p>
    <w:p w:rsidR="00807C21" w:rsidRDefault="00807C21" w:rsidP="00807C21">
      <w:pPr>
        <w:widowControl/>
        <w:spacing w:line="400" w:lineRule="exact"/>
        <w:ind w:firstLineChars="200" w:firstLine="480"/>
        <w:rPr>
          <w:sz w:val="24"/>
        </w:rPr>
      </w:pPr>
      <w:r>
        <w:rPr>
          <w:rFonts w:hint="eastAsia"/>
          <w:sz w:val="24"/>
        </w:rPr>
        <w:t>必修学分为</w:t>
      </w:r>
      <w:r>
        <w:rPr>
          <w:rFonts w:hint="eastAsia"/>
          <w:sz w:val="24"/>
        </w:rPr>
        <w:t>85</w:t>
      </w:r>
      <w:r>
        <w:rPr>
          <w:rFonts w:hint="eastAsia"/>
          <w:sz w:val="24"/>
        </w:rPr>
        <w:t>学分，选修学分为</w:t>
      </w:r>
      <w:r>
        <w:rPr>
          <w:rFonts w:hint="eastAsia"/>
          <w:sz w:val="24"/>
        </w:rPr>
        <w:t>51</w:t>
      </w:r>
      <w:r>
        <w:rPr>
          <w:rFonts w:hint="eastAsia"/>
          <w:sz w:val="24"/>
        </w:rPr>
        <w:t>学分，必修学分与选修学分比率为</w:t>
      </w:r>
      <w:r>
        <w:rPr>
          <w:rFonts w:hint="eastAsia"/>
          <w:sz w:val="24"/>
        </w:rPr>
        <w:t>1.67:1</w:t>
      </w:r>
      <w:r>
        <w:rPr>
          <w:rFonts w:hint="eastAsia"/>
          <w:sz w:val="24"/>
        </w:rPr>
        <w:t>，实践学分为</w:t>
      </w:r>
      <w:r>
        <w:rPr>
          <w:rFonts w:hint="eastAsia"/>
          <w:sz w:val="24"/>
        </w:rPr>
        <w:t>40</w:t>
      </w:r>
      <w:r>
        <w:rPr>
          <w:rFonts w:hint="eastAsia"/>
          <w:sz w:val="24"/>
        </w:rPr>
        <w:t>学分，占总学分比例为</w:t>
      </w:r>
      <w:r>
        <w:rPr>
          <w:rFonts w:hint="eastAsia"/>
          <w:sz w:val="24"/>
        </w:rPr>
        <w:t>29.41%</w:t>
      </w:r>
      <w:r>
        <w:rPr>
          <w:rFonts w:hint="eastAsia"/>
          <w:sz w:val="24"/>
        </w:rPr>
        <w:t>，其中，集中性实践环节学分总数为</w:t>
      </w:r>
      <w:r>
        <w:rPr>
          <w:rFonts w:hint="eastAsia"/>
          <w:sz w:val="24"/>
        </w:rPr>
        <w:t>10</w:t>
      </w:r>
      <w:r>
        <w:rPr>
          <w:rFonts w:hint="eastAsia"/>
          <w:sz w:val="24"/>
        </w:rPr>
        <w:t>学分，占实践教学的</w:t>
      </w:r>
      <w:r>
        <w:rPr>
          <w:rFonts w:hint="eastAsia"/>
          <w:sz w:val="24"/>
        </w:rPr>
        <w:t>25%</w:t>
      </w:r>
      <w:r>
        <w:rPr>
          <w:rFonts w:hint="eastAsia"/>
          <w:sz w:val="24"/>
        </w:rPr>
        <w:t>，集中性实践环节教学总周数为</w:t>
      </w:r>
      <w:r>
        <w:rPr>
          <w:rFonts w:hint="eastAsia"/>
          <w:sz w:val="24"/>
        </w:rPr>
        <w:t>18</w:t>
      </w:r>
      <w:r>
        <w:rPr>
          <w:rFonts w:hint="eastAsia"/>
          <w:sz w:val="24"/>
        </w:rPr>
        <w:t>周。</w:t>
      </w:r>
    </w:p>
    <w:p w:rsidR="00807C21" w:rsidRDefault="00807C21" w:rsidP="00807C21">
      <w:pPr>
        <w:widowControl/>
        <w:spacing w:line="400" w:lineRule="exact"/>
        <w:ind w:firstLineChars="200" w:firstLine="480"/>
        <w:rPr>
          <w:sz w:val="24"/>
        </w:rPr>
      </w:pPr>
      <w:r>
        <w:rPr>
          <w:rFonts w:hint="eastAsia"/>
          <w:sz w:val="24"/>
        </w:rPr>
        <w:t>人才培养方案的特点是紧密结合区域需求和学生职业能力发展需求，面向海外汉语教育及应用的相关行业，通过校内见习与实习预热，选拔境外学习境外实习等实践方式，其中，校内组织开展的教学实习，成效明显，提升了专业素养和能力，实践学分占较大比重，注重实践能力培养。</w:t>
      </w:r>
    </w:p>
    <w:p w:rsidR="00807C21" w:rsidRDefault="00807C21" w:rsidP="00807C21">
      <w:pPr>
        <w:widowControl/>
        <w:spacing w:line="400" w:lineRule="exact"/>
        <w:ind w:firstLineChars="200" w:firstLine="420"/>
        <w:jc w:val="center"/>
      </w:pPr>
      <w:r>
        <w:rPr>
          <w:rFonts w:hint="eastAsia"/>
        </w:rPr>
        <w:t>表</w:t>
      </w:r>
      <w:r>
        <w:rPr>
          <w:rFonts w:hint="eastAsia"/>
        </w:rPr>
        <w:t>3</w:t>
      </w:r>
      <w:r>
        <w:t>3</w:t>
      </w:r>
      <w:r>
        <w:rPr>
          <w:rFonts w:hint="eastAsia"/>
        </w:rPr>
        <w:t xml:space="preserve"> </w:t>
      </w:r>
      <w:r>
        <w:rPr>
          <w:rFonts w:hint="eastAsia"/>
        </w:rPr>
        <w:t>课程设置的结构与人才培养的要求的匹配程度</w:t>
      </w:r>
    </w:p>
    <w:p w:rsidR="00807C21" w:rsidRDefault="00807C21" w:rsidP="00807C21">
      <w:pPr>
        <w:tabs>
          <w:tab w:val="left" w:pos="312"/>
        </w:tabs>
        <w:jc w:val="center"/>
        <w:rPr>
          <w:rFonts w:cs="Courier New"/>
          <w:sz w:val="18"/>
        </w:rPr>
      </w:pPr>
      <w:r>
        <w:rPr>
          <w:rFonts w:cs="Courier New"/>
          <w:noProof/>
          <w:sz w:val="18"/>
        </w:rPr>
        <w:lastRenderedPageBreak/>
        <w:drawing>
          <wp:inline distT="0" distB="0" distL="0" distR="0" wp14:anchorId="5824BE59" wp14:editId="14A7417D">
            <wp:extent cx="5273675" cy="4667885"/>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3675" cy="4667885"/>
                    </a:xfrm>
                    <a:prstGeom prst="rect">
                      <a:avLst/>
                    </a:prstGeom>
                    <a:noFill/>
                    <a:ln>
                      <a:noFill/>
                    </a:ln>
                  </pic:spPr>
                </pic:pic>
              </a:graphicData>
            </a:graphic>
          </wp:inline>
        </w:drawing>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widowControl/>
        <w:spacing w:line="400" w:lineRule="exact"/>
        <w:ind w:firstLineChars="200" w:firstLine="480"/>
        <w:rPr>
          <w:sz w:val="24"/>
        </w:rPr>
      </w:pPr>
      <w:r>
        <w:rPr>
          <w:rFonts w:hint="eastAsia"/>
          <w:sz w:val="24"/>
        </w:rPr>
        <w:t>14</w:t>
      </w:r>
      <w:r>
        <w:rPr>
          <w:rFonts w:hint="eastAsia"/>
          <w:sz w:val="24"/>
        </w:rPr>
        <w:t>名专职教师中，</w:t>
      </w:r>
      <w:r>
        <w:rPr>
          <w:rFonts w:hint="eastAsia"/>
          <w:sz w:val="24"/>
        </w:rPr>
        <w:t>90%</w:t>
      </w:r>
      <w:r>
        <w:rPr>
          <w:rFonts w:hint="eastAsia"/>
          <w:sz w:val="24"/>
        </w:rPr>
        <w:t>有海外留学或工作经历。学历和职称结构为博士</w:t>
      </w:r>
      <w:r>
        <w:rPr>
          <w:rFonts w:hint="eastAsia"/>
          <w:sz w:val="24"/>
        </w:rPr>
        <w:t>2</w:t>
      </w:r>
      <w:r>
        <w:rPr>
          <w:rFonts w:hint="eastAsia"/>
          <w:sz w:val="24"/>
        </w:rPr>
        <w:t>名，硕士</w:t>
      </w:r>
      <w:r>
        <w:rPr>
          <w:rFonts w:hint="eastAsia"/>
          <w:sz w:val="24"/>
        </w:rPr>
        <w:t>11</w:t>
      </w:r>
      <w:r>
        <w:rPr>
          <w:rFonts w:hint="eastAsia"/>
          <w:sz w:val="24"/>
        </w:rPr>
        <w:t>名，学士</w:t>
      </w:r>
      <w:r>
        <w:rPr>
          <w:rFonts w:hint="eastAsia"/>
          <w:sz w:val="24"/>
        </w:rPr>
        <w:t>1</w:t>
      </w:r>
      <w:r>
        <w:rPr>
          <w:rFonts w:hint="eastAsia"/>
          <w:sz w:val="24"/>
        </w:rPr>
        <w:t>名；教授和副教授各</w:t>
      </w:r>
      <w:r>
        <w:rPr>
          <w:rFonts w:hint="eastAsia"/>
          <w:sz w:val="24"/>
        </w:rPr>
        <w:t>1</w:t>
      </w:r>
      <w:r>
        <w:rPr>
          <w:rFonts w:hint="eastAsia"/>
          <w:sz w:val="24"/>
        </w:rPr>
        <w:t>名</w:t>
      </w:r>
      <w:r>
        <w:rPr>
          <w:rFonts w:hint="eastAsia"/>
          <w:sz w:val="24"/>
        </w:rPr>
        <w:t xml:space="preserve"> </w:t>
      </w:r>
      <w:r>
        <w:rPr>
          <w:rFonts w:hint="eastAsia"/>
          <w:sz w:val="24"/>
        </w:rPr>
        <w:t>，讲师</w:t>
      </w:r>
      <w:r>
        <w:rPr>
          <w:rFonts w:hint="eastAsia"/>
          <w:sz w:val="24"/>
        </w:rPr>
        <w:t>11</w:t>
      </w:r>
      <w:r>
        <w:rPr>
          <w:rFonts w:hint="eastAsia"/>
          <w:sz w:val="24"/>
        </w:rPr>
        <w:t>名，助教</w:t>
      </w:r>
      <w:r>
        <w:rPr>
          <w:rFonts w:hint="eastAsia"/>
          <w:sz w:val="24"/>
        </w:rPr>
        <w:t>1</w:t>
      </w:r>
      <w:r>
        <w:rPr>
          <w:rFonts w:hint="eastAsia"/>
          <w:sz w:val="24"/>
        </w:rPr>
        <w:t>名。双师双能型教师</w:t>
      </w:r>
      <w:r>
        <w:rPr>
          <w:rFonts w:hint="eastAsia"/>
          <w:sz w:val="24"/>
        </w:rPr>
        <w:t>12</w:t>
      </w:r>
      <w:r>
        <w:rPr>
          <w:rFonts w:hint="eastAsia"/>
          <w:sz w:val="24"/>
        </w:rPr>
        <w:t>人，师生比人数为</w:t>
      </w:r>
      <w:r>
        <w:rPr>
          <w:rFonts w:hint="eastAsia"/>
          <w:sz w:val="24"/>
        </w:rPr>
        <w:t>1:14</w:t>
      </w:r>
      <w:r>
        <w:rPr>
          <w:rFonts w:hint="eastAsia"/>
          <w:sz w:val="24"/>
        </w:rPr>
        <w:t>，外聘教师</w:t>
      </w:r>
      <w:r>
        <w:rPr>
          <w:rFonts w:hint="eastAsia"/>
          <w:sz w:val="24"/>
        </w:rPr>
        <w:t>5</w:t>
      </w:r>
      <w:r>
        <w:rPr>
          <w:rFonts w:hint="eastAsia"/>
          <w:sz w:val="24"/>
        </w:rPr>
        <w:t>名。</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学年，本专业教学经费投入</w:t>
      </w:r>
      <w:r>
        <w:rPr>
          <w:rFonts w:hint="eastAsia"/>
          <w:sz w:val="24"/>
        </w:rPr>
        <w:t>9.6356</w:t>
      </w:r>
      <w:r>
        <w:rPr>
          <w:rFonts w:hint="eastAsia"/>
          <w:sz w:val="24"/>
        </w:rPr>
        <w:t>万元，专业课程经费投入</w:t>
      </w:r>
      <w:r>
        <w:rPr>
          <w:rFonts w:hint="eastAsia"/>
          <w:sz w:val="24"/>
        </w:rPr>
        <w:t>5.9296</w:t>
      </w:r>
      <w:r>
        <w:rPr>
          <w:rFonts w:hint="eastAsia"/>
          <w:sz w:val="24"/>
        </w:rPr>
        <w:t>万元。拥有多媒体教室、语言实验室、图书资料室，满足日常教学要求。国家一级监控指标达标情况为</w:t>
      </w:r>
      <w:r>
        <w:rPr>
          <w:rFonts w:hint="eastAsia"/>
          <w:sz w:val="24"/>
        </w:rPr>
        <w:t>15</w:t>
      </w:r>
      <w:r>
        <w:rPr>
          <w:rFonts w:hint="eastAsia"/>
          <w:sz w:val="24"/>
        </w:rPr>
        <w:t>项指标达到一级标准，</w:t>
      </w:r>
      <w:r>
        <w:rPr>
          <w:rFonts w:hint="eastAsia"/>
          <w:sz w:val="24"/>
        </w:rPr>
        <w:t>2</w:t>
      </w:r>
      <w:r>
        <w:rPr>
          <w:rFonts w:hint="eastAsia"/>
          <w:sz w:val="24"/>
        </w:rPr>
        <w:t>项未达到一级标准。</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w:t>
      </w:r>
    </w:p>
    <w:p w:rsidR="00807C21" w:rsidRDefault="00807C21" w:rsidP="00807C21">
      <w:pPr>
        <w:widowControl/>
        <w:spacing w:line="400" w:lineRule="exact"/>
        <w:ind w:firstLineChars="200" w:firstLine="480"/>
        <w:rPr>
          <w:sz w:val="24"/>
        </w:rPr>
      </w:pPr>
      <w:r>
        <w:rPr>
          <w:rFonts w:hint="eastAsia"/>
          <w:sz w:val="24"/>
        </w:rPr>
        <w:t>把立德树人的理念落实在学生的课外各种实践活动中，具体做法有一节，国际文化艺术体育节；一课，毕业生“最后一课”主题教育；一赛，对外汉语讲课比赛；一月：东南亚流域语言文化学术月；一点：汉语国际教育专业硕士点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近五年共申请校级大学生创新创业项目</w:t>
      </w:r>
      <w:r>
        <w:rPr>
          <w:rFonts w:hint="eastAsia"/>
          <w:sz w:val="24"/>
        </w:rPr>
        <w:t>6</w:t>
      </w:r>
      <w:r>
        <w:rPr>
          <w:rFonts w:hint="eastAsia"/>
          <w:sz w:val="24"/>
        </w:rPr>
        <w:t>项，如《</w:t>
      </w:r>
      <w:r>
        <w:rPr>
          <w:sz w:val="24"/>
        </w:rPr>
        <w:t>跨境哈尼族节日文化对比研究</w:t>
      </w:r>
      <w:r>
        <w:rPr>
          <w:rFonts w:hint="eastAsia"/>
          <w:sz w:val="24"/>
        </w:rPr>
        <w:t>》、《红河学院国学礼仪教育网络平台建设》等培养了学生创新创业的意识和能力。</w:t>
      </w:r>
    </w:p>
    <w:p w:rsidR="00807C21" w:rsidRDefault="00807C21" w:rsidP="00807C21">
      <w:pPr>
        <w:widowControl/>
        <w:spacing w:line="400" w:lineRule="exact"/>
        <w:ind w:firstLineChars="200" w:firstLine="480"/>
        <w:rPr>
          <w:sz w:val="24"/>
        </w:rPr>
      </w:pPr>
      <w:r>
        <w:rPr>
          <w:rFonts w:hint="eastAsia"/>
          <w:sz w:val="24"/>
        </w:rPr>
        <w:t>教授授课比例为</w:t>
      </w:r>
      <w:r>
        <w:rPr>
          <w:rFonts w:hint="eastAsia"/>
          <w:sz w:val="24"/>
        </w:rPr>
        <w:t>100%</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在国内外各大中小学及培训机构建立实习合作，目前仍在实习对接中的有越南计划经济专科学校、缅甸云华师范学院等。同时，校内的留学生汉语教学工作也为学生创造了见习、实习的岗位和条件。</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目前汉语国际教育专业开展得第二课堂活动主要有与汉语言专业留学生的语伴活动、境外汉语教学活动和校内的汉语教学和文化实习活动等。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（三）创新创业教育</w:t>
      </w:r>
    </w:p>
    <w:p w:rsidR="00807C21" w:rsidRDefault="00807C21" w:rsidP="00807C21">
      <w:pPr>
        <w:widowControl/>
        <w:spacing w:line="400" w:lineRule="exact"/>
        <w:ind w:firstLineChars="200" w:firstLine="480"/>
        <w:rPr>
          <w:sz w:val="24"/>
        </w:rPr>
      </w:pPr>
      <w:r>
        <w:rPr>
          <w:rFonts w:hint="eastAsia"/>
          <w:sz w:val="24"/>
        </w:rPr>
        <w:t>自</w:t>
      </w:r>
      <w:r>
        <w:rPr>
          <w:rFonts w:hint="eastAsia"/>
          <w:sz w:val="24"/>
        </w:rPr>
        <w:t>2010</w:t>
      </w:r>
      <w:r>
        <w:rPr>
          <w:rFonts w:hint="eastAsia"/>
          <w:sz w:val="24"/>
        </w:rPr>
        <w:t>年度起，汉语国际教育专业共申报大学生科技创新基金项目共</w:t>
      </w:r>
      <w:r>
        <w:rPr>
          <w:rFonts w:hint="eastAsia"/>
          <w:sz w:val="24"/>
        </w:rPr>
        <w:t>50</w:t>
      </w:r>
      <w:r>
        <w:rPr>
          <w:rFonts w:hint="eastAsia"/>
          <w:sz w:val="24"/>
        </w:rPr>
        <w:t>余项，如《外来语言文化影响下的昭通、寻甸回族语言文化的独立性研究》，《境外汉语教学组织形式调查分析》；申请校级大学生创新创业项目</w:t>
      </w:r>
      <w:r>
        <w:rPr>
          <w:rFonts w:hint="eastAsia"/>
          <w:sz w:val="24"/>
        </w:rPr>
        <w:t>6</w:t>
      </w:r>
      <w:r>
        <w:rPr>
          <w:rFonts w:hint="eastAsia"/>
          <w:sz w:val="24"/>
        </w:rPr>
        <w:t>项，如《</w:t>
      </w:r>
      <w:r>
        <w:rPr>
          <w:sz w:val="24"/>
        </w:rPr>
        <w:t>跨境哈尼族节日文化对比研究</w:t>
      </w:r>
      <w:r>
        <w:rPr>
          <w:rFonts w:hint="eastAsia"/>
          <w:sz w:val="24"/>
        </w:rPr>
        <w:t>》、《红河学院国学礼仪教育网络平台建设》等。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（四）学风管理</w:t>
      </w:r>
    </w:p>
    <w:p w:rsidR="00807C21" w:rsidRDefault="00807C21" w:rsidP="00807C21">
      <w:pPr>
        <w:widowControl/>
        <w:spacing w:line="400" w:lineRule="exact"/>
        <w:ind w:firstLineChars="200" w:firstLine="480"/>
        <w:rPr>
          <w:sz w:val="24"/>
        </w:rPr>
      </w:pPr>
      <w:r>
        <w:rPr>
          <w:rFonts w:hint="eastAsia"/>
          <w:sz w:val="24"/>
        </w:rPr>
        <w:t>加强学风建设的措施。学院针对每年的新生都有新生教育入学指导，带领新生走校园等活动；每个教学班配备班主任，对学生的学习和生活进行管理；所有的专业教师都加入班级的学业导师的行列，结合专业见习和专业实习的管理规定进行学习指导。</w:t>
      </w:r>
    </w:p>
    <w:p w:rsidR="00807C21" w:rsidRDefault="00807C21" w:rsidP="00807C21">
      <w:pPr>
        <w:widowControl/>
        <w:spacing w:line="400" w:lineRule="exact"/>
        <w:ind w:firstLineChars="200" w:firstLine="480"/>
        <w:rPr>
          <w:sz w:val="24"/>
        </w:rPr>
      </w:pPr>
      <w:r>
        <w:rPr>
          <w:rFonts w:hint="eastAsia"/>
          <w:sz w:val="24"/>
        </w:rPr>
        <w:lastRenderedPageBreak/>
        <w:t>专业有完善的学生学习指导、双创项目的指导和心理辅导机制。多数学生遵守校纪校规、认真学习，根据每个学期的期初教学检查及日常的归寝率数据来看，汉语国际教育专业学生的主要教学活动的出勤率和归寝率都控制在正常状态，大于</w:t>
      </w:r>
      <w:r>
        <w:rPr>
          <w:rFonts w:hint="eastAsia"/>
          <w:sz w:val="24"/>
        </w:rPr>
        <w:t>95%</w:t>
      </w:r>
      <w:r>
        <w:rPr>
          <w:rFonts w:hint="eastAsia"/>
          <w:sz w:val="24"/>
        </w:rPr>
        <w:t>。专业学生考试违纪行为控制得比较好，近五年来仅有</w:t>
      </w:r>
      <w:r>
        <w:rPr>
          <w:rFonts w:hint="eastAsia"/>
          <w:sz w:val="24"/>
        </w:rPr>
        <w:t>1</w:t>
      </w:r>
      <w:r>
        <w:rPr>
          <w:rFonts w:hint="eastAsia"/>
          <w:sz w:val="24"/>
        </w:rPr>
        <w:t>人考试违纪。</w:t>
      </w:r>
    </w:p>
    <w:p w:rsidR="00807C21" w:rsidRDefault="00807C21" w:rsidP="00807C21">
      <w:pPr>
        <w:widowControl/>
        <w:spacing w:line="400" w:lineRule="exact"/>
        <w:ind w:firstLineChars="200" w:firstLine="480"/>
        <w:rPr>
          <w:sz w:val="24"/>
        </w:rPr>
      </w:pPr>
      <w:r>
        <w:rPr>
          <w:rFonts w:hint="eastAsia"/>
          <w:sz w:val="24"/>
        </w:rPr>
        <w:t>学生有良好的阅读习惯，</w:t>
      </w:r>
      <w:r>
        <w:rPr>
          <w:rFonts w:hint="eastAsia"/>
          <w:sz w:val="24"/>
        </w:rPr>
        <w:t xml:space="preserve"> 2017-2018</w:t>
      </w:r>
      <w:r>
        <w:rPr>
          <w:rFonts w:hint="eastAsia"/>
          <w:sz w:val="24"/>
        </w:rPr>
        <w:t>学年，汉语国际教育专业有在校学生</w:t>
      </w:r>
      <w:r>
        <w:rPr>
          <w:rFonts w:hint="eastAsia"/>
          <w:sz w:val="24"/>
        </w:rPr>
        <w:t>202</w:t>
      </w:r>
      <w:r>
        <w:rPr>
          <w:rFonts w:hint="eastAsia"/>
          <w:sz w:val="24"/>
        </w:rPr>
        <w:t>人，图书借阅量为</w:t>
      </w:r>
      <w:r>
        <w:rPr>
          <w:rFonts w:hint="eastAsia"/>
          <w:sz w:val="24"/>
        </w:rPr>
        <w:t>1046</w:t>
      </w:r>
      <w:r>
        <w:rPr>
          <w:rFonts w:hint="eastAsia"/>
          <w:sz w:val="24"/>
        </w:rPr>
        <w:t>册，生均借阅量为</w:t>
      </w:r>
      <w:r>
        <w:rPr>
          <w:rFonts w:hint="eastAsia"/>
          <w:sz w:val="24"/>
        </w:rPr>
        <w:t>5.2</w:t>
      </w:r>
      <w:r>
        <w:rPr>
          <w:rFonts w:hint="eastAsia"/>
          <w:sz w:val="24"/>
        </w:rPr>
        <w:t>册；</w:t>
      </w:r>
    </w:p>
    <w:p w:rsidR="00807C21" w:rsidRDefault="00807C21" w:rsidP="00807C21">
      <w:pPr>
        <w:widowControl/>
        <w:spacing w:line="400" w:lineRule="exact"/>
        <w:ind w:firstLineChars="200" w:firstLine="480"/>
        <w:rPr>
          <w:sz w:val="24"/>
        </w:rPr>
      </w:pPr>
      <w:r>
        <w:rPr>
          <w:rFonts w:hint="eastAsia"/>
          <w:sz w:val="24"/>
        </w:rPr>
        <w:t>专业核心课程补考率和重修率都很低，</w:t>
      </w:r>
      <w:r>
        <w:rPr>
          <w:rFonts w:hint="eastAsia"/>
          <w:sz w:val="24"/>
        </w:rPr>
        <w:t>2017-2018</w:t>
      </w:r>
      <w:r>
        <w:rPr>
          <w:rFonts w:hint="eastAsia"/>
          <w:sz w:val="24"/>
        </w:rPr>
        <w:t>学年共开设了</w:t>
      </w:r>
      <w:r>
        <w:rPr>
          <w:rFonts w:hint="eastAsia"/>
          <w:sz w:val="24"/>
        </w:rPr>
        <w:t>6</w:t>
      </w:r>
      <w:r>
        <w:rPr>
          <w:rFonts w:hint="eastAsia"/>
          <w:sz w:val="24"/>
        </w:rPr>
        <w:t>门专业核心课程共</w:t>
      </w:r>
      <w:r>
        <w:rPr>
          <w:rFonts w:hint="eastAsia"/>
          <w:sz w:val="24"/>
        </w:rPr>
        <w:t>278</w:t>
      </w:r>
      <w:r>
        <w:rPr>
          <w:rFonts w:hint="eastAsia"/>
          <w:sz w:val="24"/>
        </w:rPr>
        <w:t>个修读人数，其中只有</w:t>
      </w:r>
      <w:r>
        <w:rPr>
          <w:rFonts w:hint="eastAsia"/>
          <w:sz w:val="24"/>
        </w:rPr>
        <w:t>1</w:t>
      </w:r>
      <w:r>
        <w:rPr>
          <w:rFonts w:hint="eastAsia"/>
          <w:sz w:val="24"/>
        </w:rPr>
        <w:t>人补考；</w:t>
      </w:r>
    </w:p>
    <w:p w:rsidR="00807C21" w:rsidRDefault="00807C21" w:rsidP="00807C21">
      <w:pPr>
        <w:widowControl/>
        <w:spacing w:line="400" w:lineRule="exact"/>
        <w:ind w:firstLineChars="200" w:firstLine="480"/>
        <w:rPr>
          <w:sz w:val="24"/>
        </w:rPr>
      </w:pPr>
      <w:r>
        <w:rPr>
          <w:rFonts w:hint="eastAsia"/>
          <w:sz w:val="24"/>
        </w:rPr>
        <w:t>其他能力等级考试的情况：</w:t>
      </w:r>
      <w:r>
        <w:rPr>
          <w:rFonts w:hint="eastAsia"/>
          <w:sz w:val="24"/>
        </w:rPr>
        <w:t xml:space="preserve"> 2019</w:t>
      </w:r>
      <w:r>
        <w:rPr>
          <w:rFonts w:hint="eastAsia"/>
          <w:sz w:val="24"/>
        </w:rPr>
        <w:t>届毕业生共有</w:t>
      </w:r>
      <w:r>
        <w:rPr>
          <w:rFonts w:hint="eastAsia"/>
          <w:sz w:val="24"/>
        </w:rPr>
        <w:t>19</w:t>
      </w:r>
      <w:r>
        <w:rPr>
          <w:rFonts w:hint="eastAsia"/>
          <w:sz w:val="24"/>
        </w:rPr>
        <w:t>人考取了教师资格证。</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届毕业生中有</w:t>
      </w:r>
      <w:r>
        <w:rPr>
          <w:rFonts w:hint="eastAsia"/>
          <w:sz w:val="24"/>
        </w:rPr>
        <w:t>2</w:t>
      </w:r>
      <w:r>
        <w:rPr>
          <w:rFonts w:hint="eastAsia"/>
          <w:sz w:val="24"/>
        </w:rPr>
        <w:t>人考取汉语国际教育专业的硕士，</w:t>
      </w:r>
      <w:r>
        <w:rPr>
          <w:rFonts w:hint="eastAsia"/>
          <w:sz w:val="24"/>
        </w:rPr>
        <w:t>2019</w:t>
      </w:r>
      <w:r>
        <w:rPr>
          <w:rFonts w:hint="eastAsia"/>
          <w:sz w:val="24"/>
        </w:rPr>
        <w:t>年也有</w:t>
      </w:r>
      <w:r>
        <w:rPr>
          <w:rFonts w:hint="eastAsia"/>
          <w:sz w:val="24"/>
        </w:rPr>
        <w:t>1</w:t>
      </w:r>
      <w:r>
        <w:rPr>
          <w:rFonts w:hint="eastAsia"/>
          <w:sz w:val="24"/>
        </w:rPr>
        <w:t>人考上了云南师范大学的研究生。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（五）内部监控</w:t>
      </w:r>
    </w:p>
    <w:p w:rsidR="00807C21" w:rsidRDefault="00807C21" w:rsidP="00807C21">
      <w:pPr>
        <w:widowControl/>
        <w:spacing w:line="400" w:lineRule="exact"/>
        <w:ind w:firstLineChars="200" w:firstLine="480"/>
        <w:rPr>
          <w:sz w:val="24"/>
        </w:rPr>
      </w:pPr>
      <w:r>
        <w:rPr>
          <w:rFonts w:hint="eastAsia"/>
          <w:sz w:val="24"/>
        </w:rPr>
        <w:t>建立教学过程质量常态化监控机制，定期对各主要教学环节质量实施监控与评价，定期对课程体系设置进行评价，用“五维”评课制度评价、规范教学。教师教学符合《红河学院教师教学工作基本规范》。对新进教师有老教师帮扶新教师的《青年教师导师制》，要求新教师尽快熟悉学校学院的教学、科研的政策；</w:t>
      </w:r>
      <w:r>
        <w:rPr>
          <w:rFonts w:hint="eastAsia"/>
          <w:sz w:val="24"/>
        </w:rPr>
        <w:t xml:space="preserve"> 2017</w:t>
      </w:r>
      <w:r>
        <w:rPr>
          <w:rFonts w:hint="eastAsia"/>
          <w:sz w:val="24"/>
        </w:rPr>
        <w:t>年</w:t>
      </w:r>
      <w:r>
        <w:rPr>
          <w:rFonts w:hint="eastAsia"/>
          <w:sz w:val="24"/>
        </w:rPr>
        <w:t>4</w:t>
      </w:r>
      <w:r>
        <w:rPr>
          <w:rFonts w:hint="eastAsia"/>
          <w:sz w:val="24"/>
        </w:rPr>
        <w:t>月开展实施《国际学院教师值班答疑制》。考试考核管理严格、规范。</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（六）外部评价</w:t>
      </w:r>
    </w:p>
    <w:p w:rsidR="00807C21" w:rsidRDefault="00807C21" w:rsidP="00807C21">
      <w:pPr>
        <w:widowControl/>
        <w:spacing w:line="400" w:lineRule="exact"/>
        <w:ind w:firstLineChars="200" w:firstLine="480"/>
        <w:rPr>
          <w:sz w:val="24"/>
        </w:rPr>
      </w:pPr>
      <w:r>
        <w:rPr>
          <w:rFonts w:hint="eastAsia"/>
          <w:sz w:val="24"/>
        </w:rPr>
        <w:t>建立毕业生跟踪反馈机制以及用人单位等利益相关方参与的社会评价机制，对培养目标的达成度进行定期评价。</w:t>
      </w: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20"/>
        <w:jc w:val="center"/>
      </w:pPr>
      <w:r>
        <w:rPr>
          <w:rFonts w:hint="eastAsia"/>
        </w:rPr>
        <w:t>表</w:t>
      </w:r>
      <w:r>
        <w:rPr>
          <w:rFonts w:hint="eastAsia"/>
        </w:rPr>
        <w:t>3</w:t>
      </w:r>
      <w:r>
        <w:t>4</w:t>
      </w:r>
      <w:r>
        <w:rPr>
          <w:rFonts w:hint="eastAsia"/>
        </w:rPr>
        <w:t xml:space="preserve"> </w:t>
      </w:r>
      <w:r>
        <w:rPr>
          <w:rFonts w:hint="eastAsia"/>
        </w:rPr>
        <w:t>人才培养效果</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6F881420" wp14:editId="527906E9">
            <wp:extent cx="5273675" cy="52070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3675" cy="520700"/>
                    </a:xfrm>
                    <a:prstGeom prst="rect">
                      <a:avLst/>
                    </a:prstGeom>
                    <a:noFill/>
                    <a:ln>
                      <a:noFill/>
                    </a:ln>
                  </pic:spPr>
                </pic:pic>
              </a:graphicData>
            </a:graphic>
          </wp:inline>
        </w:drawing>
      </w:r>
    </w:p>
    <w:p w:rsidR="00807C21" w:rsidRDefault="00807C21" w:rsidP="00807C21">
      <w:pPr>
        <w:widowControl/>
        <w:spacing w:line="400" w:lineRule="exact"/>
        <w:ind w:firstLineChars="200" w:firstLine="420"/>
        <w:jc w:val="center"/>
      </w:pPr>
      <w:r>
        <w:rPr>
          <w:rFonts w:hint="eastAsia"/>
        </w:rPr>
        <w:t>表</w:t>
      </w:r>
      <w:r>
        <w:rPr>
          <w:rFonts w:hint="eastAsia"/>
        </w:rPr>
        <w:t>3</w:t>
      </w:r>
      <w:r>
        <w:t>5</w:t>
      </w:r>
      <w:r>
        <w:rPr>
          <w:rFonts w:hint="eastAsia"/>
        </w:rPr>
        <w:t xml:space="preserve"> </w:t>
      </w:r>
      <w:r>
        <w:rPr>
          <w:rFonts w:hint="eastAsia"/>
        </w:rPr>
        <w:t>近三年就业总体情况</w:t>
      </w:r>
    </w:p>
    <w:p w:rsidR="00807C21" w:rsidRDefault="00807C21" w:rsidP="00807C21">
      <w:pPr>
        <w:tabs>
          <w:tab w:val="left" w:pos="312"/>
        </w:tabs>
        <w:jc w:val="center"/>
        <w:rPr>
          <w:rFonts w:cs="Courier New"/>
        </w:rPr>
      </w:pPr>
      <w:r>
        <w:rPr>
          <w:rFonts w:cs="Courier New"/>
          <w:noProof/>
          <w:sz w:val="18"/>
        </w:rPr>
        <w:drawing>
          <wp:inline distT="0" distB="0" distL="0" distR="0" wp14:anchorId="080AF915" wp14:editId="28024557">
            <wp:extent cx="5412105" cy="11271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12105" cy="1127125"/>
                    </a:xfrm>
                    <a:prstGeom prst="rect">
                      <a:avLst/>
                    </a:prstGeom>
                    <a:noFill/>
                    <a:ln>
                      <a:noFill/>
                    </a:ln>
                  </pic:spPr>
                </pic:pic>
              </a:graphicData>
            </a:graphic>
          </wp:inline>
        </w:drawing>
      </w:r>
    </w:p>
    <w:p w:rsidR="00807C21" w:rsidRDefault="00807C21" w:rsidP="00807C21">
      <w:pPr>
        <w:widowControl/>
        <w:spacing w:line="400" w:lineRule="exact"/>
        <w:ind w:firstLineChars="200" w:firstLine="480"/>
        <w:rPr>
          <w:sz w:val="24"/>
        </w:rPr>
      </w:pPr>
      <w:r>
        <w:rPr>
          <w:rFonts w:hint="eastAsia"/>
          <w:sz w:val="24"/>
        </w:rPr>
        <w:lastRenderedPageBreak/>
        <w:t>从</w:t>
      </w:r>
      <w:r>
        <w:rPr>
          <w:rFonts w:hint="eastAsia"/>
          <w:sz w:val="24"/>
        </w:rPr>
        <w:t>2017</w:t>
      </w:r>
      <w:r>
        <w:rPr>
          <w:rFonts w:hint="eastAsia"/>
          <w:sz w:val="24"/>
        </w:rPr>
        <w:t>届汉语国际教育专业的毕业生对学校教育满意度调查显示数据来看，汉语国际教育专业的毕业生对教师的教学水平满意度最高，居全校所有专业第</w:t>
      </w:r>
      <w:r>
        <w:rPr>
          <w:rFonts w:hint="eastAsia"/>
          <w:sz w:val="24"/>
        </w:rPr>
        <w:t>1</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47" w:name="_Toc28111751"/>
      <w:r>
        <w:rPr>
          <w:rFonts w:eastAsia="黑体" w:hint="eastAsia"/>
          <w:b/>
          <w:bCs/>
          <w:sz w:val="36"/>
          <w:szCs w:val="32"/>
        </w:rPr>
        <w:t>4</w:t>
      </w:r>
      <w:r>
        <w:rPr>
          <w:rFonts w:eastAsia="黑体"/>
          <w:b/>
          <w:bCs/>
          <w:sz w:val="36"/>
          <w:szCs w:val="32"/>
        </w:rPr>
        <w:t>8</w:t>
      </w:r>
      <w:r>
        <w:rPr>
          <w:rFonts w:eastAsia="黑体" w:hint="eastAsia"/>
          <w:b/>
          <w:bCs/>
          <w:sz w:val="36"/>
          <w:szCs w:val="32"/>
        </w:rPr>
        <w:t xml:space="preserve">  </w:t>
      </w:r>
      <w:r>
        <w:rPr>
          <w:rFonts w:eastAsia="黑体" w:hint="eastAsia"/>
          <w:b/>
          <w:bCs/>
          <w:sz w:val="36"/>
          <w:szCs w:val="32"/>
        </w:rPr>
        <w:t>越南语专业培养能力简报</w:t>
      </w:r>
      <w:bookmarkEnd w:id="47"/>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越南语专业（专业代码，</w:t>
      </w:r>
      <w:r>
        <w:rPr>
          <w:rFonts w:hint="eastAsia"/>
          <w:sz w:val="24"/>
        </w:rPr>
        <w:t>050223</w:t>
      </w:r>
      <w:r>
        <w:rPr>
          <w:rFonts w:hint="eastAsia"/>
          <w:sz w:val="24"/>
        </w:rPr>
        <w:t>），于</w:t>
      </w:r>
      <w:r>
        <w:rPr>
          <w:rFonts w:hint="eastAsia"/>
          <w:sz w:val="24"/>
        </w:rPr>
        <w:t>2007</w:t>
      </w:r>
      <w:r>
        <w:rPr>
          <w:rFonts w:hint="eastAsia"/>
          <w:sz w:val="24"/>
        </w:rPr>
        <w:t>年开始招收本科生，属红河学院国际学院，亚非语言文学与语言学及应用语言学学科平台，授予文学学士学位。</w:t>
      </w:r>
      <w:r>
        <w:rPr>
          <w:rFonts w:hint="eastAsia"/>
          <w:sz w:val="24"/>
        </w:rPr>
        <w:t>2019</w:t>
      </w:r>
      <w:r>
        <w:rPr>
          <w:rFonts w:hint="eastAsia"/>
          <w:sz w:val="24"/>
        </w:rPr>
        <w:t>年，为云南省第二批招生专业，当年理工录取平均分数高于最低控制线</w:t>
      </w:r>
      <w:r>
        <w:rPr>
          <w:rFonts w:hint="eastAsia"/>
          <w:sz w:val="24"/>
        </w:rPr>
        <w:t>43.5</w:t>
      </w:r>
      <w:r>
        <w:rPr>
          <w:rFonts w:hint="eastAsia"/>
          <w:sz w:val="24"/>
        </w:rPr>
        <w:t>分，文科录取平均分数高于最低控制线</w:t>
      </w:r>
      <w:r>
        <w:rPr>
          <w:rFonts w:hint="eastAsia"/>
          <w:sz w:val="24"/>
        </w:rPr>
        <w:t>45.3</w:t>
      </w:r>
      <w:r>
        <w:rPr>
          <w:rFonts w:hint="eastAsia"/>
          <w:sz w:val="24"/>
        </w:rPr>
        <w:t>分，现有</w:t>
      </w:r>
      <w:r>
        <w:rPr>
          <w:rFonts w:hint="eastAsia"/>
          <w:sz w:val="24"/>
        </w:rPr>
        <w:t>124</w:t>
      </w:r>
      <w:r>
        <w:rPr>
          <w:rFonts w:hint="eastAsia"/>
          <w:sz w:val="24"/>
        </w:rPr>
        <w:t>名全日制在校生。本专业为省部级优势专业（省级一流本科专业建设点、省级重点专业、云南省东南亚南亚人才培养基地专业）。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备较高的人文与科学素养，专业基础理论扎实，熟练掌握听、说、读、写、译方面的语言技能，掌握语言、文学、历史、政治、经济、文化、社会等知识，具有较强的专业实践能力和较开阔的国际视野，能够在外事、旅游、经贸、文化、新闻出版、教育等部门熟练运用越南语从事相关工作，能为地方经济和社会发展以及区域性国际经济发展服务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根据对用人单位进行大量走访调研的结果，结合人才培养目标定位、“国门大学”内涵建设以及应用型发展要求，越南语专业以适应职业岗位的需求为导向，邀请行业专家及企业代表共同制定专业人才培养方案，总学分</w:t>
      </w:r>
      <w:r>
        <w:rPr>
          <w:rFonts w:hint="eastAsia"/>
          <w:sz w:val="24"/>
        </w:rPr>
        <w:t>136</w:t>
      </w:r>
      <w:r>
        <w:rPr>
          <w:rFonts w:hint="eastAsia"/>
          <w:sz w:val="24"/>
        </w:rPr>
        <w:t>学分（总学时</w:t>
      </w:r>
      <w:r>
        <w:rPr>
          <w:rFonts w:hint="eastAsia"/>
          <w:sz w:val="24"/>
        </w:rPr>
        <w:t>3258</w:t>
      </w:r>
      <w:r>
        <w:rPr>
          <w:rFonts w:hint="eastAsia"/>
          <w:sz w:val="24"/>
        </w:rPr>
        <w:t>），必修学分</w:t>
      </w:r>
      <w:r>
        <w:rPr>
          <w:rFonts w:hint="eastAsia"/>
          <w:sz w:val="24"/>
        </w:rPr>
        <w:t>88</w:t>
      </w:r>
      <w:r>
        <w:rPr>
          <w:rFonts w:hint="eastAsia"/>
          <w:sz w:val="24"/>
        </w:rPr>
        <w:t>学分，占</w:t>
      </w:r>
      <w:r>
        <w:rPr>
          <w:rFonts w:hint="eastAsia"/>
          <w:sz w:val="24"/>
        </w:rPr>
        <w:t>65%</w:t>
      </w:r>
      <w:r>
        <w:rPr>
          <w:rFonts w:hint="eastAsia"/>
          <w:sz w:val="24"/>
        </w:rPr>
        <w:t>；选修学分</w:t>
      </w:r>
      <w:r>
        <w:rPr>
          <w:rFonts w:hint="eastAsia"/>
          <w:sz w:val="24"/>
        </w:rPr>
        <w:t>48</w:t>
      </w:r>
      <w:r>
        <w:rPr>
          <w:rFonts w:hint="eastAsia"/>
          <w:sz w:val="24"/>
        </w:rPr>
        <w:t>学分，占</w:t>
      </w:r>
      <w:r>
        <w:rPr>
          <w:rFonts w:hint="eastAsia"/>
          <w:sz w:val="24"/>
        </w:rPr>
        <w:t>35%</w:t>
      </w:r>
      <w:r>
        <w:rPr>
          <w:rFonts w:hint="eastAsia"/>
          <w:sz w:val="24"/>
        </w:rPr>
        <w:t>；实践学分</w:t>
      </w:r>
      <w:r>
        <w:rPr>
          <w:rFonts w:hint="eastAsia"/>
          <w:sz w:val="24"/>
        </w:rPr>
        <w:t>45</w:t>
      </w:r>
      <w:r>
        <w:rPr>
          <w:rFonts w:hint="eastAsia"/>
          <w:sz w:val="24"/>
        </w:rPr>
        <w:t>，占</w:t>
      </w:r>
      <w:r>
        <w:rPr>
          <w:rFonts w:hint="eastAsia"/>
          <w:sz w:val="24"/>
        </w:rPr>
        <w:t>33.09%</w:t>
      </w:r>
      <w:r>
        <w:rPr>
          <w:rFonts w:hint="eastAsia"/>
          <w:sz w:val="24"/>
        </w:rPr>
        <w:t>。人才培养方案实施“厚基础、宽口径、重实践”的课程体系，按照“公共（学科平台）课、通识课、专业课”三类课程来设置。越南语专业采取“</w:t>
      </w:r>
      <w:r>
        <w:rPr>
          <w:rFonts w:hint="eastAsia"/>
          <w:sz w:val="24"/>
        </w:rPr>
        <w:t>1+3</w:t>
      </w:r>
      <w:r>
        <w:rPr>
          <w:rFonts w:hint="eastAsia"/>
          <w:sz w:val="24"/>
        </w:rPr>
        <w:t>”培养模式，国外学习一年，提高真实语境下的外语应用能力；实践学分占较大比重，注重实践能力培养。</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越南语专业现有中外专任教师</w:t>
      </w:r>
      <w:r>
        <w:rPr>
          <w:rFonts w:hint="eastAsia"/>
          <w:sz w:val="24"/>
        </w:rPr>
        <w:t>6</w:t>
      </w:r>
      <w:r>
        <w:rPr>
          <w:rFonts w:hint="eastAsia"/>
          <w:sz w:val="24"/>
        </w:rPr>
        <w:t>名，其中副教授</w:t>
      </w:r>
      <w:r>
        <w:rPr>
          <w:rFonts w:hint="eastAsia"/>
          <w:sz w:val="24"/>
        </w:rPr>
        <w:t>2</w:t>
      </w:r>
      <w:r>
        <w:rPr>
          <w:rFonts w:hint="eastAsia"/>
          <w:sz w:val="24"/>
        </w:rPr>
        <w:t>名、讲师</w:t>
      </w:r>
      <w:r>
        <w:rPr>
          <w:rFonts w:hint="eastAsia"/>
          <w:sz w:val="24"/>
        </w:rPr>
        <w:t>3</w:t>
      </w:r>
      <w:r>
        <w:rPr>
          <w:rFonts w:hint="eastAsia"/>
          <w:sz w:val="24"/>
        </w:rPr>
        <w:t>名，博士</w:t>
      </w:r>
      <w:r>
        <w:rPr>
          <w:rFonts w:hint="eastAsia"/>
          <w:sz w:val="24"/>
        </w:rPr>
        <w:t>1</w:t>
      </w:r>
      <w:r>
        <w:rPr>
          <w:rFonts w:hint="eastAsia"/>
          <w:sz w:val="24"/>
        </w:rPr>
        <w:t>名，硕士</w:t>
      </w:r>
      <w:r>
        <w:rPr>
          <w:rFonts w:hint="eastAsia"/>
          <w:sz w:val="24"/>
        </w:rPr>
        <w:t>5</w:t>
      </w:r>
      <w:r>
        <w:rPr>
          <w:rFonts w:hint="eastAsia"/>
          <w:sz w:val="24"/>
        </w:rPr>
        <w:t>名，生师比为</w:t>
      </w:r>
      <w:r>
        <w:rPr>
          <w:rFonts w:hint="eastAsia"/>
          <w:sz w:val="24"/>
        </w:rPr>
        <w:t>20:1</w:t>
      </w:r>
      <w:r>
        <w:rPr>
          <w:rFonts w:hint="eastAsia"/>
          <w:sz w:val="24"/>
        </w:rPr>
        <w:t>。专任教师的年龄、学缘、职称结构合理，</w:t>
      </w:r>
      <w:r>
        <w:rPr>
          <w:rFonts w:hint="eastAsia"/>
          <w:sz w:val="24"/>
        </w:rPr>
        <w:t>100%</w:t>
      </w:r>
      <w:r>
        <w:rPr>
          <w:rFonts w:hint="eastAsia"/>
          <w:sz w:val="24"/>
        </w:rPr>
        <w:t>具有硕士及以上学位，有</w:t>
      </w:r>
      <w:r>
        <w:rPr>
          <w:rFonts w:hint="eastAsia"/>
          <w:sz w:val="24"/>
        </w:rPr>
        <w:t>11</w:t>
      </w:r>
      <w:r>
        <w:rPr>
          <w:rFonts w:hint="eastAsia"/>
          <w:sz w:val="24"/>
        </w:rPr>
        <w:t>名外聘教师。数量与结构达到《普通高等学校本科专业类教学质量国家标准》和国家专业认证一级标准的要求。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越南语专业与河口外办、州外办、蒙自四中、红河卫生职业学院、河口边防、越南岘港大学等单位建立实践基地，创立大湄公河次区域国家语言提升结对实践活动平台，提高学生实践能力，学生根据兴趣爱好和职业规划选择适合自己的实践基地进行实习。</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学年，越南语专业办学经费投入</w:t>
      </w:r>
      <w:r>
        <w:rPr>
          <w:rFonts w:hint="eastAsia"/>
          <w:sz w:val="24"/>
        </w:rPr>
        <w:t>5.4808</w:t>
      </w:r>
      <w:r>
        <w:rPr>
          <w:rFonts w:hint="eastAsia"/>
          <w:sz w:val="24"/>
        </w:rPr>
        <w:t>万元，专业课程经费投入</w:t>
      </w:r>
      <w:r>
        <w:rPr>
          <w:rFonts w:hint="eastAsia"/>
          <w:sz w:val="24"/>
        </w:rPr>
        <w:t>3.3728</w:t>
      </w:r>
      <w:r>
        <w:rPr>
          <w:rFonts w:hint="eastAsia"/>
          <w:sz w:val="24"/>
        </w:rPr>
        <w:t>万元；各类教学建设与改革项目立项总经费</w:t>
      </w:r>
      <w:r>
        <w:rPr>
          <w:rFonts w:hint="eastAsia"/>
          <w:sz w:val="24"/>
        </w:rPr>
        <w:t>2</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根据越南语专业人才培养目标及人才培养方案，开展毕业生感恩教育、理想教育、感情教育、诚信教育、礼仪教育等立德树人教育管理工作，坚持贯彻落实立德树人根本任务，符合高校思想政治工作要求。第二课堂内容丰富，包括社团活动、公益活动、社会实践、创新创业等等。积极参加东语研习社、书法社、茶艺社等社团，平时以班级团委为单位，到福利院、养老院进行慰问，到博物馆、科技馆开阔见识。学生参与面广，德智体美劳全面发展效果明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（二）人才培养模式</w:t>
      </w:r>
    </w:p>
    <w:p w:rsidR="00807C21" w:rsidRDefault="00807C21" w:rsidP="00807C21">
      <w:pPr>
        <w:widowControl/>
        <w:spacing w:line="400" w:lineRule="exact"/>
        <w:ind w:firstLineChars="200" w:firstLine="480"/>
        <w:rPr>
          <w:sz w:val="24"/>
        </w:rPr>
      </w:pPr>
      <w:r>
        <w:rPr>
          <w:rFonts w:hint="eastAsia"/>
          <w:sz w:val="24"/>
        </w:rPr>
        <w:t>越南语专业从人才培养方案的制定、培养模式的建构、课程体系的改革、实习实训基地的建设等各个方面都邀请企业和有行业背景的从业者参与其中，专业做到了积极利用企业知识、设备和管理等要素，提高人才培养质量，正在逐步实现人才培养、研究和服务一体化的合作共同体，实施“</w:t>
      </w:r>
      <w:r>
        <w:rPr>
          <w:rFonts w:hint="eastAsia"/>
          <w:sz w:val="24"/>
        </w:rPr>
        <w:t>1+3</w:t>
      </w:r>
      <w:r>
        <w:rPr>
          <w:rFonts w:hint="eastAsia"/>
          <w:sz w:val="24"/>
        </w:rPr>
        <w:t>”人才培养模式。</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越南语专业重视课堂教学在培养过程中的基础作用，制定完善的教学大纲，确定教学内容、教学方法、考核内容与方式等等。专业教师能够恰当运用自主学习、合作学习、探究学习等教学方式，在口语课、听说课、翻译课中安排情景对话、实景练习、视频对话等联系方式，注重学生自主学习能力、应用能力的培养，合理应用信息技术，提高学习效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严格执行《红河学院实习教学管理办法》，明确了越南语实习教学各环节的质量标准、教学要求和过程监控，制定《越南语创新实践》、《越南语专业见习》、《越南语专业实习》、《越南语专业实践》课程大纲。实践成果以成果汇报的形式呈现，从思维、知识、能力等方面的进步进行阐述，包含实践的过程、结果、思考等关键内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越南语专业重视学科竞赛、创新创业等实践体系建设，鼓励学生申报“双创”项目，将创业创新教育贯穿人才培养的过程中。</w:t>
      </w:r>
      <w:r>
        <w:rPr>
          <w:rFonts w:hint="eastAsia"/>
          <w:sz w:val="24"/>
        </w:rPr>
        <w:t>2018-2019</w:t>
      </w:r>
      <w:r>
        <w:rPr>
          <w:rFonts w:hint="eastAsia"/>
          <w:sz w:val="24"/>
        </w:rPr>
        <w:t>学年学生参加国家级和省级专业技能比赛取得二等奖</w:t>
      </w:r>
      <w:r>
        <w:rPr>
          <w:rFonts w:hint="eastAsia"/>
          <w:sz w:val="24"/>
        </w:rPr>
        <w:t>2</w:t>
      </w:r>
      <w:r>
        <w:rPr>
          <w:rFonts w:hint="eastAsia"/>
          <w:sz w:val="24"/>
        </w:rPr>
        <w:t>人次、三等奖</w:t>
      </w:r>
      <w:r>
        <w:rPr>
          <w:rFonts w:hint="eastAsia"/>
          <w:sz w:val="24"/>
        </w:rPr>
        <w:t>3</w:t>
      </w:r>
      <w:r>
        <w:rPr>
          <w:rFonts w:hint="eastAsia"/>
          <w:sz w:val="24"/>
        </w:rPr>
        <w:t>人次的好成绩。</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越南语专业学生遵守校纪校规、认真学习，主要教学活动的出勤率</w:t>
      </w:r>
      <w:r>
        <w:rPr>
          <w:rFonts w:hint="eastAsia"/>
          <w:sz w:val="24"/>
        </w:rPr>
        <w:t>&gt;95%</w:t>
      </w:r>
      <w:r>
        <w:rPr>
          <w:rFonts w:hint="eastAsia"/>
          <w:sz w:val="24"/>
        </w:rPr>
        <w:t>。专业学生没有出现考试违纪的现象，每天坚持阅读越南语书籍及电子书籍，有良好的阅读习惯。专业学生在外语等级考试、计算机考试、普通话考试通过人数都较多。举行迎新晚会、迎新球赛、新年祈福、国际美食节等活动，加强学风管理。</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（七）质量保障</w:t>
      </w:r>
    </w:p>
    <w:p w:rsidR="00807C21" w:rsidRDefault="00807C21" w:rsidP="00807C21">
      <w:pPr>
        <w:widowControl/>
        <w:spacing w:line="400" w:lineRule="exact"/>
        <w:ind w:firstLineChars="200" w:firstLine="480"/>
        <w:rPr>
          <w:sz w:val="24"/>
        </w:rPr>
      </w:pPr>
      <w:r>
        <w:rPr>
          <w:rFonts w:hint="eastAsia"/>
          <w:sz w:val="24"/>
        </w:rPr>
        <w:t>本专业严格按照《红河学院教学管理条例》完成教学任务，积极准备、认真开展教学工作，接受学院期初、期中、期末检查，专业核心课课程开出率达到</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届应届毕业生人数</w:t>
      </w:r>
      <w:r>
        <w:rPr>
          <w:rFonts w:hint="eastAsia"/>
          <w:sz w:val="24"/>
        </w:rPr>
        <w:t>27</w:t>
      </w:r>
      <w:r>
        <w:rPr>
          <w:rFonts w:hint="eastAsia"/>
          <w:sz w:val="24"/>
        </w:rPr>
        <w:t>人，毕业率</w:t>
      </w:r>
      <w:r>
        <w:rPr>
          <w:rFonts w:hint="eastAsia"/>
          <w:sz w:val="24"/>
        </w:rPr>
        <w:t>90%</w:t>
      </w:r>
      <w:r>
        <w:rPr>
          <w:rFonts w:hint="eastAsia"/>
          <w:sz w:val="24"/>
        </w:rPr>
        <w:t>、学位授予率</w:t>
      </w:r>
      <w:r>
        <w:rPr>
          <w:rFonts w:hint="eastAsia"/>
          <w:sz w:val="24"/>
        </w:rPr>
        <w:t>100%</w:t>
      </w:r>
      <w:r>
        <w:rPr>
          <w:rFonts w:hint="eastAsia"/>
          <w:sz w:val="24"/>
        </w:rPr>
        <w:t>、毕业生初次就业率</w:t>
      </w:r>
      <w:r>
        <w:rPr>
          <w:rFonts w:hint="eastAsia"/>
          <w:sz w:val="24"/>
        </w:rPr>
        <w:t>74.07%</w:t>
      </w:r>
      <w:r>
        <w:rPr>
          <w:rFonts w:hint="eastAsia"/>
          <w:sz w:val="24"/>
        </w:rPr>
        <w:t>；毕业生满意度</w:t>
      </w:r>
      <w:r>
        <w:rPr>
          <w:rFonts w:hint="eastAsia"/>
          <w:sz w:val="24"/>
        </w:rPr>
        <w:t>100%</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48" w:name="_Toc28111752"/>
      <w:r>
        <w:rPr>
          <w:rFonts w:eastAsia="黑体" w:hint="eastAsia"/>
          <w:b/>
          <w:bCs/>
          <w:sz w:val="36"/>
          <w:szCs w:val="32"/>
        </w:rPr>
        <w:t>4</w:t>
      </w:r>
      <w:r>
        <w:rPr>
          <w:rFonts w:eastAsia="黑体"/>
          <w:b/>
          <w:bCs/>
          <w:sz w:val="36"/>
          <w:szCs w:val="32"/>
        </w:rPr>
        <w:t>9</w:t>
      </w:r>
      <w:r>
        <w:rPr>
          <w:rFonts w:eastAsia="黑体" w:hint="eastAsia"/>
          <w:b/>
          <w:bCs/>
          <w:sz w:val="36"/>
          <w:szCs w:val="32"/>
        </w:rPr>
        <w:t xml:space="preserve">  </w:t>
      </w:r>
      <w:r>
        <w:rPr>
          <w:rFonts w:eastAsia="黑体" w:hint="eastAsia"/>
          <w:b/>
          <w:bCs/>
          <w:sz w:val="36"/>
          <w:szCs w:val="32"/>
        </w:rPr>
        <w:t>泰语专业培养能力简报</w:t>
      </w:r>
      <w:bookmarkEnd w:id="48"/>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泰语专业（专业代码，</w:t>
      </w:r>
      <w:r>
        <w:rPr>
          <w:rFonts w:hint="eastAsia"/>
          <w:sz w:val="24"/>
        </w:rPr>
        <w:t>050220</w:t>
      </w:r>
      <w:r>
        <w:rPr>
          <w:rFonts w:hint="eastAsia"/>
          <w:sz w:val="24"/>
        </w:rPr>
        <w:t>），于</w:t>
      </w:r>
      <w:r>
        <w:rPr>
          <w:rFonts w:hint="eastAsia"/>
          <w:sz w:val="24"/>
        </w:rPr>
        <w:t>2009</w:t>
      </w:r>
      <w:r>
        <w:rPr>
          <w:rFonts w:hint="eastAsia"/>
          <w:sz w:val="24"/>
        </w:rPr>
        <w:t>年开始招收本科生，属红河学院国际学院，亚非语言文学与语言及应用语言学学科平台，授予文学学士学位。</w:t>
      </w:r>
      <w:r>
        <w:rPr>
          <w:rFonts w:hint="eastAsia"/>
          <w:sz w:val="24"/>
        </w:rPr>
        <w:t>2019</w:t>
      </w:r>
      <w:r>
        <w:rPr>
          <w:rFonts w:hint="eastAsia"/>
          <w:sz w:val="24"/>
        </w:rPr>
        <w:t>年，为云南省第</w:t>
      </w:r>
      <w:r>
        <w:rPr>
          <w:rFonts w:hint="eastAsia"/>
          <w:sz w:val="24"/>
        </w:rPr>
        <w:t>2</w:t>
      </w:r>
      <w:r>
        <w:rPr>
          <w:rFonts w:hint="eastAsia"/>
          <w:sz w:val="24"/>
        </w:rPr>
        <w:t>批招生专业，当年录取平均分数高于最低控制线文史类</w:t>
      </w:r>
      <w:r>
        <w:rPr>
          <w:rFonts w:hint="eastAsia"/>
          <w:sz w:val="24"/>
        </w:rPr>
        <w:t>48.2</w:t>
      </w:r>
      <w:r>
        <w:rPr>
          <w:rFonts w:hint="eastAsia"/>
          <w:sz w:val="24"/>
        </w:rPr>
        <w:t>分，理工类</w:t>
      </w:r>
      <w:r>
        <w:rPr>
          <w:rFonts w:hint="eastAsia"/>
          <w:sz w:val="24"/>
        </w:rPr>
        <w:t>42.96</w:t>
      </w:r>
      <w:r>
        <w:rPr>
          <w:rFonts w:hint="eastAsia"/>
          <w:sz w:val="24"/>
        </w:rPr>
        <w:t>分，现有</w:t>
      </w:r>
      <w:r>
        <w:rPr>
          <w:rFonts w:hint="eastAsia"/>
          <w:sz w:val="24"/>
        </w:rPr>
        <w:t>161</w:t>
      </w:r>
      <w:r>
        <w:rPr>
          <w:rFonts w:hint="eastAsia"/>
          <w:sz w:val="24"/>
        </w:rPr>
        <w:t>名全日制在校生。属省部级优势专业（省级一流本科专业建设点、省级重点专业、云南省东南亚南亚人才培养基地专业）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致力于培养基础理论扎实，熟练掌握泰语听、说、读、写、译各方面的语言技能，了解泰国社会、文化、经济、政治等相关知识，能从事外经贸、文化交流、新闻出版、教育、科研等工作、具有较开阔的国际视野和创新精神，能为地方经济和社会发展以及区域性国际经济发展服务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结合我校人培目标定位，“国门大学”内涵建设以及我校应用型发展要求，泰语专业不断调整和完善人才培养方案。泰语专业课程设置分为通识课、平台课、专业课三个模块，各模块学分占比为</w:t>
      </w:r>
      <w:r>
        <w:rPr>
          <w:rFonts w:hint="eastAsia"/>
          <w:sz w:val="24"/>
        </w:rPr>
        <w:t>37.5%</w:t>
      </w:r>
      <w:r>
        <w:rPr>
          <w:rFonts w:hint="eastAsia"/>
          <w:sz w:val="24"/>
        </w:rPr>
        <w:t>、</w:t>
      </w:r>
      <w:r>
        <w:rPr>
          <w:rFonts w:hint="eastAsia"/>
          <w:sz w:val="24"/>
        </w:rPr>
        <w:t>8.8%</w:t>
      </w:r>
      <w:r>
        <w:rPr>
          <w:rFonts w:hint="eastAsia"/>
          <w:sz w:val="24"/>
        </w:rPr>
        <w:t>、</w:t>
      </w:r>
      <w:r>
        <w:rPr>
          <w:rFonts w:hint="eastAsia"/>
          <w:sz w:val="24"/>
        </w:rPr>
        <w:t>53.7%</w:t>
      </w:r>
      <w:r>
        <w:rPr>
          <w:rFonts w:hint="eastAsia"/>
          <w:sz w:val="24"/>
        </w:rPr>
        <w:t>。</w:t>
      </w:r>
      <w:r>
        <w:rPr>
          <w:rFonts w:hint="eastAsia"/>
          <w:sz w:val="24"/>
        </w:rPr>
        <w:t xml:space="preserve"> </w:t>
      </w:r>
      <w:r>
        <w:rPr>
          <w:rFonts w:hint="eastAsia"/>
          <w:sz w:val="24"/>
        </w:rPr>
        <w:t>必修学分占比</w:t>
      </w:r>
      <w:r>
        <w:rPr>
          <w:rFonts w:hint="eastAsia"/>
          <w:sz w:val="24"/>
        </w:rPr>
        <w:t>63.2%</w:t>
      </w:r>
      <w:r>
        <w:rPr>
          <w:rFonts w:hint="eastAsia"/>
          <w:sz w:val="24"/>
        </w:rPr>
        <w:t>，选修学分占比</w:t>
      </w:r>
      <w:r>
        <w:rPr>
          <w:rFonts w:hint="eastAsia"/>
          <w:sz w:val="24"/>
        </w:rPr>
        <w:t>36.8%</w:t>
      </w:r>
      <w:r>
        <w:rPr>
          <w:rFonts w:hint="eastAsia"/>
          <w:sz w:val="24"/>
        </w:rPr>
        <w:t>。专业实践教学学分比例达到</w:t>
      </w:r>
      <w:r>
        <w:rPr>
          <w:rFonts w:hint="eastAsia"/>
          <w:sz w:val="24"/>
        </w:rPr>
        <w:t>31.62%</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 xml:space="preserve"> </w:t>
      </w:r>
      <w:r>
        <w:rPr>
          <w:rFonts w:hint="eastAsia"/>
          <w:sz w:val="24"/>
        </w:rPr>
        <w:t>教师共</w:t>
      </w:r>
      <w:r>
        <w:rPr>
          <w:rFonts w:hint="eastAsia"/>
          <w:sz w:val="24"/>
        </w:rPr>
        <w:t>6</w:t>
      </w:r>
      <w:r>
        <w:rPr>
          <w:rFonts w:hint="eastAsia"/>
          <w:sz w:val="24"/>
        </w:rPr>
        <w:t>人，其中讲师</w:t>
      </w:r>
      <w:r>
        <w:rPr>
          <w:rFonts w:hint="eastAsia"/>
          <w:sz w:val="24"/>
        </w:rPr>
        <w:t>5</w:t>
      </w:r>
      <w:r>
        <w:rPr>
          <w:rFonts w:hint="eastAsia"/>
          <w:sz w:val="24"/>
        </w:rPr>
        <w:t>人，助教</w:t>
      </w:r>
      <w:r>
        <w:rPr>
          <w:rFonts w:hint="eastAsia"/>
          <w:sz w:val="24"/>
        </w:rPr>
        <w:t>1</w:t>
      </w:r>
      <w:r>
        <w:rPr>
          <w:rFonts w:hint="eastAsia"/>
          <w:sz w:val="24"/>
        </w:rPr>
        <w:t>人。硕士比例为</w:t>
      </w:r>
      <w:r>
        <w:rPr>
          <w:rFonts w:hint="eastAsia"/>
          <w:sz w:val="24"/>
        </w:rPr>
        <w:t>100%</w:t>
      </w:r>
      <w:r>
        <w:rPr>
          <w:rFonts w:hint="eastAsia"/>
          <w:sz w:val="24"/>
        </w:rPr>
        <w:t>。生师比为</w:t>
      </w:r>
      <w:r>
        <w:rPr>
          <w:rFonts w:hint="eastAsia"/>
          <w:sz w:val="24"/>
        </w:rPr>
        <w:t>30:1</w:t>
      </w:r>
      <w:r>
        <w:rPr>
          <w:rFonts w:hint="eastAsia"/>
          <w:sz w:val="24"/>
        </w:rPr>
        <w:t>近三年来，专业教师共获批项目立项省级</w:t>
      </w:r>
      <w:r>
        <w:rPr>
          <w:rFonts w:hint="eastAsia"/>
          <w:sz w:val="24"/>
        </w:rPr>
        <w:t>1</w:t>
      </w:r>
      <w:r>
        <w:rPr>
          <w:rFonts w:hint="eastAsia"/>
          <w:sz w:val="24"/>
        </w:rPr>
        <w:t>项，省教育厅</w:t>
      </w:r>
      <w:r>
        <w:rPr>
          <w:rFonts w:hint="eastAsia"/>
          <w:sz w:val="24"/>
        </w:rPr>
        <w:t>2</w:t>
      </w:r>
      <w:r>
        <w:rPr>
          <w:rFonts w:hint="eastAsia"/>
          <w:sz w:val="24"/>
        </w:rPr>
        <w:t>项，校级</w:t>
      </w:r>
      <w:r>
        <w:rPr>
          <w:rFonts w:hint="eastAsia"/>
          <w:sz w:val="24"/>
        </w:rPr>
        <w:t>5</w:t>
      </w:r>
      <w:r>
        <w:rPr>
          <w:rFonts w:hint="eastAsia"/>
          <w:sz w:val="24"/>
        </w:rPr>
        <w:t>项。具有外聘教师</w:t>
      </w:r>
      <w:r>
        <w:rPr>
          <w:rFonts w:hint="eastAsia"/>
          <w:sz w:val="24"/>
        </w:rPr>
        <w:t>2</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拥有多媒体教室、语音室、图书资料室；积极构建语言实践平台，与泰国清迈大学、清迈皇家大学、以晴集团等建立了友好合作关系，开展学习、见习、实习等活动。此外，积极开展第二课堂，包括东南亚文化节、社团活动、公益活动、社会实践、以及毕业生“最后一课”主题教育等等。学生应用能力和创新创业能力得到有效提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学年，泰语专业办学经费投入</w:t>
      </w:r>
      <w:r>
        <w:rPr>
          <w:rFonts w:hint="eastAsia"/>
          <w:sz w:val="24"/>
        </w:rPr>
        <w:t>7.12</w:t>
      </w:r>
      <w:r>
        <w:rPr>
          <w:rFonts w:hint="eastAsia"/>
          <w:sz w:val="24"/>
        </w:rPr>
        <w:t>万元，专业课程经费投入</w:t>
      </w:r>
      <w:r>
        <w:rPr>
          <w:rFonts w:hint="eastAsia"/>
          <w:sz w:val="24"/>
        </w:rPr>
        <w:t>4.38</w:t>
      </w:r>
      <w:r>
        <w:rPr>
          <w:rFonts w:hint="eastAsia"/>
          <w:sz w:val="24"/>
        </w:rPr>
        <w:t>万元。各位教学建设与改革项目立项总经费</w:t>
      </w:r>
      <w:r>
        <w:rPr>
          <w:rFonts w:hint="eastAsia"/>
          <w:sz w:val="24"/>
        </w:rPr>
        <w:t>1.5</w:t>
      </w:r>
      <w:r>
        <w:rPr>
          <w:rFonts w:hint="eastAsia"/>
          <w:sz w:val="24"/>
        </w:rPr>
        <w:t>万。</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学生在修读期间必须修读《毛泽东思想和中国特色社会主义理论体系概论》、《思想道德修养与法律基础》、《中国近代史纲要》、《形势与政策》等通识必修课来提高自身的思想道德建设。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实施“</w:t>
      </w:r>
      <w:r>
        <w:rPr>
          <w:rFonts w:hint="eastAsia"/>
          <w:sz w:val="24"/>
        </w:rPr>
        <w:t>1+3</w:t>
      </w:r>
      <w:r>
        <w:rPr>
          <w:rFonts w:hint="eastAsia"/>
          <w:sz w:val="24"/>
        </w:rPr>
        <w:t>”人才培养模式，即学生在第一年前往泰国合作大学学习一年的语言，让学生从初学阶段就接触最纯正的外语环境，同时可以提高学生在真实语境下的外语应用能力。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（三）课程建设</w:t>
      </w:r>
    </w:p>
    <w:p w:rsidR="00807C21" w:rsidRDefault="00807C21" w:rsidP="00807C21">
      <w:pPr>
        <w:widowControl/>
        <w:spacing w:line="400" w:lineRule="exact"/>
        <w:ind w:firstLineChars="200" w:firstLine="480"/>
        <w:rPr>
          <w:sz w:val="24"/>
        </w:rPr>
      </w:pPr>
      <w:r>
        <w:rPr>
          <w:rFonts w:hint="eastAsia"/>
          <w:sz w:val="24"/>
        </w:rPr>
        <w:t>泰语专业重视课堂教学在培养过程中的基础作用。制定了完善的教学大纲，确定了教学内容、教学方法、考核内容与方式等等。课堂教学、课外指导和课外学习的时间分配合理，特别是在低年级，由学业导师全程跟进学生专业基础学习，早读时间安排教师辅导读书。专业教师能够恰当运用自主学习、合作学习、探究学习等教学方式，在口语课、听说课、翻译课中安排情景对话、实景练习、视频对话等联系方式，注重学生自主学习能力、应用能力的培养，合理应用信息技术，提高学习效果。中级及以上职称授课比达到</w:t>
      </w:r>
      <w:r>
        <w:rPr>
          <w:rFonts w:hint="eastAsia"/>
          <w:sz w:val="24"/>
        </w:rPr>
        <w:t>83%</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泰语专业严格执行《红河学院实习教学管理办法》，明确了泰语实习教学各环节的质量标准、教学要求和过程监控。泰语专业制定了《泰语创新实践》、《泰语专业见习》、《泰语专业实习》、《泰语专业实践》课程大纲。根据学科特点，将专业学习与实践有机结合，改革实践教学内部、方法和手段，合理安排实验、实训、实习和社会实践等环节，构建贯穿人才培养全过程的实践教学体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在教学过程中，积极开展创新创业教育。目前已有五名同学申报并立项大学生创新创业项目，参与教师科研</w:t>
      </w:r>
      <w:r>
        <w:rPr>
          <w:rFonts w:hint="eastAsia"/>
          <w:sz w:val="24"/>
        </w:rPr>
        <w:t>1</w:t>
      </w:r>
      <w:r>
        <w:rPr>
          <w:rFonts w:hint="eastAsia"/>
          <w:sz w:val="24"/>
        </w:rPr>
        <w:t>项。在</w:t>
      </w:r>
      <w:r>
        <w:rPr>
          <w:rFonts w:hint="eastAsia"/>
          <w:sz w:val="24"/>
        </w:rPr>
        <w:t>2019</w:t>
      </w:r>
      <w:r>
        <w:rPr>
          <w:rFonts w:hint="eastAsia"/>
          <w:sz w:val="24"/>
        </w:rPr>
        <w:t>年第七届云南省东南亚语种演讲比赛中获得泰语专业组低年级二等奖、专业组高年级优秀奖。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学校坚持“以教师为主导、以学生为中心、以制度为保证、以创新为动力、以激励为牵引、以质量为根本”的学风建设方针，进一步落实人才培养中心地位，切实提高学校人才培养的质量。教师言传身教、为人师表的良好风范潜移默化地熏陶学生，引导形成优良学风。</w:t>
      </w:r>
      <w:r>
        <w:rPr>
          <w:rFonts w:hint="eastAsia"/>
          <w:sz w:val="24"/>
        </w:rPr>
        <w:t xml:space="preserve"> </w:t>
      </w:r>
      <w:r>
        <w:rPr>
          <w:rFonts w:hint="eastAsia"/>
          <w:sz w:val="24"/>
        </w:rPr>
        <w:t>泰语专业学生遵守校纪校规、认真学习，主要教学活动的出勤率</w:t>
      </w:r>
      <w:r>
        <w:rPr>
          <w:rFonts w:hint="eastAsia"/>
          <w:sz w:val="24"/>
        </w:rPr>
        <w:t>&gt;95%</w:t>
      </w:r>
      <w:r>
        <w:rPr>
          <w:rFonts w:hint="eastAsia"/>
          <w:sz w:val="24"/>
        </w:rPr>
        <w:t>。每天坚持阅读泰语书籍及电子书籍，有良好的阅读习惯。专业学生在外语等级考试、计算机考试、普通话考试通过人数都较多。每年开展相关讲座，鼓励学生报考研究生，至今已经有</w:t>
      </w:r>
      <w:r>
        <w:rPr>
          <w:rFonts w:hint="eastAsia"/>
          <w:sz w:val="24"/>
        </w:rPr>
        <w:t>10</w:t>
      </w:r>
      <w:r>
        <w:rPr>
          <w:rFonts w:hint="eastAsia"/>
          <w:sz w:val="24"/>
        </w:rPr>
        <w:t>余名同学考上研究生。泰语专业积极开展和参加各类语言技能大赛，如：讲故事比赛、泰语书法比赛、泰</w:t>
      </w:r>
      <w:r>
        <w:rPr>
          <w:rFonts w:hint="eastAsia"/>
          <w:sz w:val="24"/>
        </w:rPr>
        <w:lastRenderedPageBreak/>
        <w:t>语歌唱比赛、泰语演讲比赛等，学生成绩突出。获省级二等奖</w:t>
      </w:r>
      <w:r>
        <w:rPr>
          <w:rFonts w:hint="eastAsia"/>
          <w:sz w:val="24"/>
        </w:rPr>
        <w:t>5</w:t>
      </w:r>
      <w:r>
        <w:rPr>
          <w:rFonts w:hint="eastAsia"/>
          <w:sz w:val="24"/>
        </w:rPr>
        <w:t>次、省级三等奖</w:t>
      </w:r>
      <w:r>
        <w:rPr>
          <w:rFonts w:hint="eastAsia"/>
          <w:sz w:val="24"/>
        </w:rPr>
        <w:t>4</w:t>
      </w:r>
      <w:r>
        <w:rPr>
          <w:rFonts w:hint="eastAsia"/>
          <w:sz w:val="24"/>
        </w:rPr>
        <w:t>次，优秀奖多次。</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本专业的授课教师严格按照《红河学院教学管理条例》完成教学任务。并按照学院要求，督促各任课教师积极准备、认真开展教学工作，并接受学院期初、期中、期末检查。人才培养方案中的课程开出率达到</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2019</w:t>
      </w:r>
      <w:r>
        <w:rPr>
          <w:rFonts w:hint="eastAsia"/>
          <w:sz w:val="24"/>
        </w:rPr>
        <w:t>届泰语专业学生毕业率为</w:t>
      </w:r>
      <w:r>
        <w:rPr>
          <w:rFonts w:hint="eastAsia"/>
          <w:sz w:val="24"/>
        </w:rPr>
        <w:t>100%</w:t>
      </w:r>
      <w:r>
        <w:rPr>
          <w:rFonts w:hint="eastAsia"/>
          <w:sz w:val="24"/>
        </w:rPr>
        <w:t>，学位授予率为</w:t>
      </w:r>
      <w:r>
        <w:rPr>
          <w:rFonts w:hint="eastAsia"/>
          <w:sz w:val="24"/>
        </w:rPr>
        <w:t>95%</w:t>
      </w:r>
      <w:r>
        <w:rPr>
          <w:rFonts w:hint="eastAsia"/>
          <w:sz w:val="24"/>
        </w:rPr>
        <w:t>，泰语专业平均就业率达</w:t>
      </w:r>
      <w:r>
        <w:rPr>
          <w:rFonts w:hint="eastAsia"/>
          <w:sz w:val="24"/>
        </w:rPr>
        <w:t>97%</w:t>
      </w:r>
      <w:r>
        <w:rPr>
          <w:rFonts w:hint="eastAsia"/>
          <w:sz w:val="24"/>
        </w:rPr>
        <w:t>以上。根据麦可思数据分析，用人单位评价良好。从用人单位类型来看，国有企业有</w:t>
      </w:r>
      <w:r>
        <w:rPr>
          <w:rFonts w:hint="eastAsia"/>
          <w:sz w:val="24"/>
        </w:rPr>
        <w:t>64%</w:t>
      </w:r>
      <w:r>
        <w:rPr>
          <w:rFonts w:hint="eastAsia"/>
          <w:sz w:val="24"/>
        </w:rPr>
        <w:t>认为本校应届毕业生的整体表现高于平均水平，中外合资</w:t>
      </w:r>
      <w:r>
        <w:rPr>
          <w:rFonts w:hint="eastAsia"/>
          <w:sz w:val="24"/>
        </w:rPr>
        <w:t>/</w:t>
      </w:r>
      <w:r>
        <w:rPr>
          <w:rFonts w:hint="eastAsia"/>
          <w:sz w:val="24"/>
        </w:rPr>
        <w:t>外资</w:t>
      </w:r>
      <w:r>
        <w:rPr>
          <w:rFonts w:hint="eastAsia"/>
          <w:sz w:val="24"/>
        </w:rPr>
        <w:t>/</w:t>
      </w:r>
      <w:r>
        <w:rPr>
          <w:rFonts w:hint="eastAsia"/>
          <w:sz w:val="24"/>
        </w:rPr>
        <w:t>独资有</w:t>
      </w:r>
      <w:r>
        <w:rPr>
          <w:rFonts w:hint="eastAsia"/>
          <w:sz w:val="24"/>
        </w:rPr>
        <w:t>56%</w:t>
      </w:r>
      <w:r>
        <w:rPr>
          <w:rFonts w:hint="eastAsia"/>
          <w:sz w:val="24"/>
        </w:rPr>
        <w:t>认为本校应届毕业生的整体表现高于平均水平。整体来看，用人单位认为本校应届毕业生的表现较好。《服务国家发展战略的“国门大学”东南亚语种人才培养体系改革实践》荣获“云南省第八届高校教育教学成果奖一等奖”。</w:t>
      </w:r>
    </w:p>
    <w:p w:rsidR="00807C21" w:rsidRDefault="00807C21" w:rsidP="00807C21">
      <w:pPr>
        <w:widowControl/>
        <w:spacing w:before="240" w:after="60"/>
        <w:jc w:val="center"/>
        <w:outlineLvl w:val="0"/>
        <w:rPr>
          <w:rFonts w:eastAsia="黑体"/>
          <w:b/>
          <w:bCs/>
          <w:sz w:val="36"/>
          <w:szCs w:val="32"/>
        </w:rPr>
      </w:pPr>
      <w:bookmarkStart w:id="49" w:name="_Toc28111753"/>
      <w:r>
        <w:rPr>
          <w:rFonts w:eastAsia="黑体"/>
          <w:b/>
          <w:bCs/>
          <w:sz w:val="36"/>
          <w:szCs w:val="32"/>
        </w:rPr>
        <w:t>50</w:t>
      </w:r>
      <w:r>
        <w:rPr>
          <w:rFonts w:eastAsia="黑体" w:hint="eastAsia"/>
          <w:b/>
          <w:bCs/>
          <w:sz w:val="36"/>
          <w:szCs w:val="32"/>
        </w:rPr>
        <w:t xml:space="preserve"> </w:t>
      </w:r>
      <w:r>
        <w:rPr>
          <w:rFonts w:eastAsia="黑体" w:hint="eastAsia"/>
          <w:b/>
          <w:bCs/>
          <w:sz w:val="36"/>
          <w:szCs w:val="32"/>
        </w:rPr>
        <w:t>汉语言专业培养能力简报</w:t>
      </w:r>
      <w:bookmarkEnd w:id="49"/>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汉语言专业（专业代码，</w:t>
      </w:r>
      <w:r>
        <w:rPr>
          <w:rFonts w:hint="eastAsia"/>
          <w:sz w:val="24"/>
        </w:rPr>
        <w:t>050102</w:t>
      </w:r>
      <w:r>
        <w:rPr>
          <w:rFonts w:hint="eastAsia"/>
          <w:sz w:val="24"/>
        </w:rPr>
        <w:t>），于</w:t>
      </w:r>
      <w:r>
        <w:rPr>
          <w:rFonts w:hint="eastAsia"/>
          <w:sz w:val="24"/>
        </w:rPr>
        <w:t>2011</w:t>
      </w:r>
      <w:r>
        <w:rPr>
          <w:rFonts w:hint="eastAsia"/>
          <w:sz w:val="24"/>
        </w:rPr>
        <w:t>年开始招收本科生，主要招收母语非汉语的留学生，属红河学院国际学院，亚非语言文学与语言学及应用语言学学科平台，授予文学学士学位。现有</w:t>
      </w:r>
      <w:r>
        <w:rPr>
          <w:rFonts w:hint="eastAsia"/>
          <w:sz w:val="24"/>
        </w:rPr>
        <w:t>321</w:t>
      </w:r>
      <w:r>
        <w:rPr>
          <w:rFonts w:hint="eastAsia"/>
          <w:sz w:val="24"/>
        </w:rPr>
        <w:t>名全日制在校生，来自越南、老挝、泰国、柬埔寨、斯里兰卡、印度等国家。</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汉语言专业培养具有扎实的汉语言基础和专业理论知识，熟练掌握汉语听、说、读、写等方面的语言技能和交际能力，了解基本的中国人文知识，熟悉中国国情和文化，能够从事与汉语运用及中外文化交流相关工作的应用型汉语专业人才。人才培养符合学校“地方性、民族性、国际化、应用型”特色发展战略，通过招收国际学生，积极践行“国门大学”建设新理念，人才培养符合国家“一带一路”倡议，服务周边外交、人文交流。</w:t>
      </w:r>
    </w:p>
    <w:p w:rsidR="00807C21" w:rsidRDefault="00807C21" w:rsidP="00807C21">
      <w:pPr>
        <w:widowControl/>
        <w:spacing w:line="400" w:lineRule="exact"/>
        <w:ind w:firstLineChars="200" w:firstLine="480"/>
        <w:rPr>
          <w:sz w:val="24"/>
        </w:rPr>
      </w:pPr>
      <w:r>
        <w:rPr>
          <w:rFonts w:hint="eastAsia"/>
          <w:sz w:val="24"/>
        </w:rPr>
        <w:lastRenderedPageBreak/>
        <w:t>汉语言专业总学分</w:t>
      </w:r>
      <w:r>
        <w:rPr>
          <w:rFonts w:hint="eastAsia"/>
          <w:sz w:val="24"/>
        </w:rPr>
        <w:t>136</w:t>
      </w:r>
      <w:r>
        <w:rPr>
          <w:rFonts w:hint="eastAsia"/>
          <w:sz w:val="24"/>
        </w:rPr>
        <w:t>学分，总学时</w:t>
      </w:r>
      <w:r>
        <w:rPr>
          <w:rFonts w:hint="eastAsia"/>
          <w:sz w:val="24"/>
        </w:rPr>
        <w:t>3312</w:t>
      </w:r>
      <w:r>
        <w:rPr>
          <w:rFonts w:hint="eastAsia"/>
          <w:sz w:val="24"/>
        </w:rPr>
        <w:t>学时，必修课学分与选修课学分比率为</w:t>
      </w:r>
      <w:r>
        <w:rPr>
          <w:rFonts w:hint="eastAsia"/>
          <w:sz w:val="24"/>
        </w:rPr>
        <w:t>2.24:1</w:t>
      </w:r>
      <w:r>
        <w:rPr>
          <w:rFonts w:hint="eastAsia"/>
          <w:sz w:val="24"/>
        </w:rPr>
        <w:t>，实践学分总数为</w:t>
      </w:r>
      <w:r>
        <w:rPr>
          <w:rFonts w:hint="eastAsia"/>
          <w:sz w:val="24"/>
        </w:rPr>
        <w:t>48</w:t>
      </w:r>
      <w:r>
        <w:rPr>
          <w:rFonts w:hint="eastAsia"/>
          <w:sz w:val="24"/>
        </w:rPr>
        <w:t>学分，占总学分</w:t>
      </w:r>
      <w:r>
        <w:rPr>
          <w:rFonts w:hint="eastAsia"/>
          <w:sz w:val="24"/>
        </w:rPr>
        <w:t>35.29%</w:t>
      </w:r>
      <w:r>
        <w:rPr>
          <w:rFonts w:hint="eastAsia"/>
          <w:sz w:val="24"/>
        </w:rPr>
        <w:t>，其中，集中性实践环节学分总数</w:t>
      </w:r>
      <w:r>
        <w:rPr>
          <w:rFonts w:hint="eastAsia"/>
          <w:sz w:val="24"/>
        </w:rPr>
        <w:t>9</w:t>
      </w:r>
      <w:r>
        <w:rPr>
          <w:rFonts w:hint="eastAsia"/>
          <w:sz w:val="24"/>
        </w:rPr>
        <w:t>学分，占比</w:t>
      </w:r>
      <w:r>
        <w:rPr>
          <w:rFonts w:hint="eastAsia"/>
          <w:sz w:val="24"/>
        </w:rPr>
        <w:t>6.61%</w:t>
      </w:r>
      <w:r>
        <w:rPr>
          <w:rFonts w:hint="eastAsia"/>
          <w:sz w:val="24"/>
        </w:rPr>
        <w:t>，集中性实践环节教学总周数</w:t>
      </w:r>
      <w:r>
        <w:rPr>
          <w:rFonts w:hint="eastAsia"/>
          <w:sz w:val="24"/>
        </w:rPr>
        <w:t>18</w:t>
      </w:r>
      <w:r>
        <w:rPr>
          <w:rFonts w:hint="eastAsia"/>
          <w:sz w:val="24"/>
        </w:rPr>
        <w:t>周。人才培养方案入学条件弹性要求，可根据留学生实际汉语水平编班入学；毕业资格硬性要求，需取得</w:t>
      </w:r>
      <w:r>
        <w:rPr>
          <w:rFonts w:hint="eastAsia"/>
          <w:sz w:val="24"/>
        </w:rPr>
        <w:t>HSK5</w:t>
      </w:r>
      <w:r>
        <w:rPr>
          <w:rFonts w:hint="eastAsia"/>
          <w:sz w:val="24"/>
        </w:rPr>
        <w:t>级及以上证书方可毕业；重视专业基础学习，专业课程学分比重超过总学分的</w:t>
      </w:r>
      <w:r>
        <w:rPr>
          <w:rFonts w:hint="eastAsia"/>
          <w:sz w:val="24"/>
        </w:rPr>
        <w:t>80%</w:t>
      </w:r>
      <w:r>
        <w:rPr>
          <w:rFonts w:hint="eastAsia"/>
          <w:sz w:val="24"/>
        </w:rPr>
        <w:t>。</w:t>
      </w:r>
    </w:p>
    <w:p w:rsidR="00807C21" w:rsidRDefault="00807C21" w:rsidP="00807C21">
      <w:pPr>
        <w:widowControl/>
        <w:spacing w:line="400" w:lineRule="exact"/>
        <w:ind w:firstLineChars="200" w:firstLine="420"/>
        <w:jc w:val="center"/>
      </w:pPr>
      <w:r>
        <w:rPr>
          <w:rFonts w:hint="eastAsia"/>
        </w:rPr>
        <w:t>表</w:t>
      </w:r>
      <w:r>
        <w:rPr>
          <w:rFonts w:hint="eastAsia"/>
        </w:rPr>
        <w:t>3</w:t>
      </w:r>
      <w:r>
        <w:t>6</w:t>
      </w:r>
      <w:r>
        <w:rPr>
          <w:rFonts w:hint="eastAsia"/>
        </w:rPr>
        <w:t xml:space="preserve"> </w:t>
      </w:r>
      <w:r>
        <w:rPr>
          <w:rFonts w:hint="eastAsia"/>
        </w:rPr>
        <w:t>汉语言专业人才培养方案分为通识课程、平台课程、专业课程</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7A2AE29C" wp14:editId="5A4469DD">
            <wp:extent cx="4008755" cy="1828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08755" cy="1828800"/>
                    </a:xfrm>
                    <a:prstGeom prst="rect">
                      <a:avLst/>
                    </a:prstGeom>
                    <a:noFill/>
                    <a:ln>
                      <a:noFill/>
                    </a:ln>
                  </pic:spPr>
                </pic:pic>
              </a:graphicData>
            </a:graphic>
          </wp:inline>
        </w:drawing>
      </w:r>
    </w:p>
    <w:p w:rsidR="00807C21" w:rsidRDefault="00807C21" w:rsidP="00807C21">
      <w:pPr>
        <w:widowControl/>
        <w:spacing w:line="400" w:lineRule="exact"/>
        <w:ind w:firstLineChars="200" w:firstLine="480"/>
        <w:rPr>
          <w:sz w:val="24"/>
        </w:rPr>
      </w:pPr>
      <w:r>
        <w:rPr>
          <w:rFonts w:hint="eastAsia"/>
          <w:sz w:val="24"/>
        </w:rPr>
        <w:t>在专业课程体系方面，主要包括语言技能课、语言知识课、文化课、汉语教学技能课。</w:t>
      </w:r>
    </w:p>
    <w:p w:rsidR="00807C21" w:rsidRDefault="00807C21" w:rsidP="00807C21">
      <w:pPr>
        <w:widowControl/>
        <w:spacing w:line="400" w:lineRule="exact"/>
        <w:ind w:firstLineChars="200" w:firstLine="480"/>
        <w:rPr>
          <w:sz w:val="24"/>
        </w:rPr>
      </w:pPr>
      <w:r>
        <w:rPr>
          <w:rFonts w:hint="eastAsia"/>
          <w:sz w:val="24"/>
        </w:rPr>
        <w:t>语言技能课，主要包括有：综合汉语、汉语听说、汉字读写、汉语阅读、汉语写作等；主要培养学生汉语听、说、读、写方面的语言技能；</w:t>
      </w:r>
    </w:p>
    <w:p w:rsidR="00807C21" w:rsidRDefault="00807C21" w:rsidP="00807C21">
      <w:pPr>
        <w:widowControl/>
        <w:spacing w:line="400" w:lineRule="exact"/>
        <w:ind w:firstLineChars="200" w:firstLine="480"/>
        <w:rPr>
          <w:sz w:val="24"/>
        </w:rPr>
      </w:pPr>
      <w:r>
        <w:rPr>
          <w:rFonts w:hint="eastAsia"/>
          <w:sz w:val="24"/>
        </w:rPr>
        <w:t>语言知识课：现代汉语语音、现代汉语词汇、古代汉语、汉语教学语法、语言学概论、实用现代汉语等；主要培养学生掌握扎实的汉语言基础和专业理论知识；</w:t>
      </w:r>
      <w:r>
        <w:rPr>
          <w:rFonts w:hint="eastAsia"/>
          <w:sz w:val="24"/>
        </w:rPr>
        <w:t xml:space="preserve"> </w:t>
      </w:r>
    </w:p>
    <w:p w:rsidR="00807C21" w:rsidRDefault="00807C21" w:rsidP="00807C21">
      <w:pPr>
        <w:widowControl/>
        <w:spacing w:line="400" w:lineRule="exact"/>
        <w:ind w:firstLineChars="200" w:firstLine="480"/>
        <w:rPr>
          <w:sz w:val="24"/>
        </w:rPr>
      </w:pPr>
      <w:r>
        <w:rPr>
          <w:rFonts w:hint="eastAsia"/>
          <w:sz w:val="24"/>
        </w:rPr>
        <w:t>文化课：中国概况、中国神话与传说、中国典故解读、中国文化概论、跨文化交际、涉外礼仪等；主要培养学生了解基本的中国人文知识，熟悉中国国情和文化，提高交际能力；</w:t>
      </w:r>
    </w:p>
    <w:p w:rsidR="00807C21" w:rsidRDefault="00807C21" w:rsidP="00807C21">
      <w:pPr>
        <w:widowControl/>
        <w:spacing w:line="400" w:lineRule="exact"/>
        <w:ind w:firstLineChars="200" w:firstLine="480"/>
        <w:rPr>
          <w:sz w:val="24"/>
        </w:rPr>
      </w:pPr>
      <w:r>
        <w:rPr>
          <w:rFonts w:hint="eastAsia"/>
          <w:sz w:val="24"/>
        </w:rPr>
        <w:t>汉语教学技能课：汉语教学法等；主要培养学生应用汉语从事相关汉语教学工作的能力。</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汉语言专业与汉语国际教育专业共享师资，共有专任教师</w:t>
      </w:r>
      <w:r>
        <w:rPr>
          <w:rFonts w:hint="eastAsia"/>
          <w:sz w:val="24"/>
        </w:rPr>
        <w:t>18</w:t>
      </w:r>
      <w:r>
        <w:rPr>
          <w:rFonts w:hint="eastAsia"/>
          <w:sz w:val="24"/>
        </w:rPr>
        <w:t>人，其中，博士</w:t>
      </w:r>
      <w:r>
        <w:rPr>
          <w:rFonts w:hint="eastAsia"/>
          <w:sz w:val="24"/>
        </w:rPr>
        <w:t>2</w:t>
      </w:r>
      <w:r>
        <w:rPr>
          <w:rFonts w:hint="eastAsia"/>
          <w:sz w:val="24"/>
        </w:rPr>
        <w:t>人、教授</w:t>
      </w:r>
      <w:r>
        <w:rPr>
          <w:rFonts w:hint="eastAsia"/>
          <w:sz w:val="24"/>
        </w:rPr>
        <w:t>1</w:t>
      </w:r>
      <w:r>
        <w:rPr>
          <w:rFonts w:hint="eastAsia"/>
          <w:sz w:val="24"/>
        </w:rPr>
        <w:t>人、副教授</w:t>
      </w:r>
      <w:r>
        <w:rPr>
          <w:rFonts w:hint="eastAsia"/>
          <w:sz w:val="24"/>
        </w:rPr>
        <w:t>1</w:t>
      </w:r>
      <w:r>
        <w:rPr>
          <w:rFonts w:hint="eastAsia"/>
          <w:sz w:val="24"/>
        </w:rPr>
        <w:t>人，此外有合同制及临聘教师</w:t>
      </w:r>
      <w:r>
        <w:rPr>
          <w:rFonts w:hint="eastAsia"/>
          <w:sz w:val="24"/>
        </w:rPr>
        <w:t>5</w:t>
      </w:r>
      <w:r>
        <w:rPr>
          <w:rFonts w:hint="eastAsia"/>
          <w:sz w:val="24"/>
        </w:rPr>
        <w:t>人，汉语言专业师生比为</w:t>
      </w:r>
      <w:r>
        <w:rPr>
          <w:rFonts w:hint="eastAsia"/>
          <w:sz w:val="24"/>
        </w:rPr>
        <w:t>20.4:1</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汉语言专业拥有多媒体教室、语言实验室、图书资料室，满足日常教学要求。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学年，汉语言专业办学经费投入</w:t>
      </w:r>
      <w:r>
        <w:rPr>
          <w:rFonts w:hint="eastAsia"/>
          <w:sz w:val="24"/>
        </w:rPr>
        <w:t>35.05</w:t>
      </w:r>
      <w:r>
        <w:rPr>
          <w:rFonts w:hint="eastAsia"/>
          <w:sz w:val="24"/>
        </w:rPr>
        <w:t>万元，专业课程经费投入</w:t>
      </w:r>
      <w:r>
        <w:rPr>
          <w:rFonts w:hint="eastAsia"/>
          <w:sz w:val="24"/>
        </w:rPr>
        <w:t>21.57</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汉语言专业培养留学生了解基本的中国人文知识，熟悉中国国情和文化，立足于“讲好中国故事、传递中国声音、树立中国形象”，推进汉语的国际传播。汉语言专业开展了《中国概况》“课程思政（思政课程）”示范课建设，积极开展留学生第二课堂建设，安丹妮同学主持“国门大学背景下留学生第二课堂活动建设研究”，尹明辉同学主持了“留学生语言实训伙伴模式构建”，顺利完成结题。</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2018-2019</w:t>
      </w:r>
      <w:r>
        <w:rPr>
          <w:rFonts w:hint="eastAsia"/>
          <w:sz w:val="24"/>
        </w:rPr>
        <w:t>年完成了《中国概况》、《汉字读写》、《中级汉语听说（一）》、留学生《古代汉语》教学改革与实践等</w:t>
      </w:r>
      <w:r>
        <w:rPr>
          <w:rFonts w:hint="eastAsia"/>
          <w:sz w:val="24"/>
        </w:rPr>
        <w:t>4</w:t>
      </w:r>
      <w:r>
        <w:rPr>
          <w:rFonts w:hint="eastAsia"/>
          <w:sz w:val="24"/>
        </w:rPr>
        <w:t>门留学生特色课程建设，着力提高课程教学理念、改进教学方法。</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（三）实践教学</w:t>
      </w:r>
    </w:p>
    <w:p w:rsidR="00807C21" w:rsidRDefault="00807C21" w:rsidP="00807C21">
      <w:pPr>
        <w:widowControl/>
        <w:spacing w:line="400" w:lineRule="exact"/>
        <w:ind w:firstLineChars="200" w:firstLine="480"/>
        <w:rPr>
          <w:sz w:val="24"/>
        </w:rPr>
      </w:pPr>
      <w:r>
        <w:rPr>
          <w:rFonts w:hint="eastAsia"/>
          <w:sz w:val="24"/>
        </w:rPr>
        <w:t>汉语言专业与红河以晴集团、红河梯田旅行社等单位建设了实习实训基地，并利用校内资源，积极探索校内实习实训模式，教学资源满足专业人才培养需求。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鼓励学生积极参与“双创”项目，截至目前，共有拉拉万、杨声龙等</w:t>
      </w:r>
      <w:r>
        <w:rPr>
          <w:rFonts w:hint="eastAsia"/>
          <w:sz w:val="24"/>
        </w:rPr>
        <w:t>7</w:t>
      </w:r>
      <w:r>
        <w:rPr>
          <w:rFonts w:hint="eastAsia"/>
          <w:sz w:val="24"/>
        </w:rPr>
        <w:t>位同学参加了“柬埔寨金边华文教育调查”等</w:t>
      </w:r>
      <w:r>
        <w:rPr>
          <w:rFonts w:hint="eastAsia"/>
          <w:sz w:val="24"/>
        </w:rPr>
        <w:t>3</w:t>
      </w:r>
      <w:r>
        <w:rPr>
          <w:rFonts w:hint="eastAsia"/>
          <w:sz w:val="24"/>
        </w:rPr>
        <w:t>项创新创业项目和“国际学生汉语学习策略及相关因素研究”等</w:t>
      </w:r>
      <w:r>
        <w:rPr>
          <w:rFonts w:hint="eastAsia"/>
          <w:sz w:val="24"/>
        </w:rPr>
        <w:t>2</w:t>
      </w:r>
      <w:r>
        <w:rPr>
          <w:rFonts w:hint="eastAsia"/>
          <w:sz w:val="24"/>
        </w:rPr>
        <w:t>项教学、科研项目。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汉语言专业积极开展班级评优评先，</w:t>
      </w:r>
      <w:r>
        <w:rPr>
          <w:rFonts w:hint="eastAsia"/>
          <w:sz w:val="24"/>
        </w:rPr>
        <w:t>2018-2019</w:t>
      </w:r>
      <w:r>
        <w:rPr>
          <w:rFonts w:hint="eastAsia"/>
          <w:sz w:val="24"/>
        </w:rPr>
        <w:t>学年国际学院为鼓励学生参与</w:t>
      </w:r>
      <w:r>
        <w:rPr>
          <w:rFonts w:hint="eastAsia"/>
          <w:sz w:val="24"/>
        </w:rPr>
        <w:t>HSK</w:t>
      </w:r>
      <w:r>
        <w:rPr>
          <w:rFonts w:hint="eastAsia"/>
          <w:sz w:val="24"/>
        </w:rPr>
        <w:t>考试，给予了金娜等</w:t>
      </w:r>
      <w:r>
        <w:rPr>
          <w:rFonts w:hint="eastAsia"/>
          <w:sz w:val="24"/>
        </w:rPr>
        <w:t>3</w:t>
      </w:r>
      <w:r>
        <w:rPr>
          <w:rFonts w:hint="eastAsia"/>
          <w:sz w:val="24"/>
        </w:rPr>
        <w:t>名同学</w:t>
      </w:r>
      <w:r>
        <w:rPr>
          <w:rFonts w:hint="eastAsia"/>
          <w:sz w:val="24"/>
        </w:rPr>
        <w:t>HSK6</w:t>
      </w:r>
      <w:r>
        <w:rPr>
          <w:rFonts w:hint="eastAsia"/>
          <w:sz w:val="24"/>
        </w:rPr>
        <w:t>级通过奖励。</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严格按照红河学院教学规范开展汉语言专业人才培养，人才培养方案执行率高，课程开出率占</w:t>
      </w:r>
      <w:r>
        <w:rPr>
          <w:rFonts w:hint="eastAsia"/>
          <w:sz w:val="24"/>
        </w:rPr>
        <w:t>85%</w:t>
      </w:r>
      <w:r>
        <w:rPr>
          <w:rFonts w:hint="eastAsia"/>
          <w:sz w:val="24"/>
        </w:rPr>
        <w:t>；定期开展教学质量反馈座谈会，搜集学生的意见，并给予整改。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截至</w:t>
      </w:r>
      <w:r>
        <w:rPr>
          <w:rFonts w:hint="eastAsia"/>
          <w:sz w:val="24"/>
        </w:rPr>
        <w:t>2019</w:t>
      </w:r>
      <w:r>
        <w:rPr>
          <w:rFonts w:hint="eastAsia"/>
          <w:sz w:val="24"/>
        </w:rPr>
        <w:t>年，汉语言共有三届毕业生</w:t>
      </w:r>
      <w:r>
        <w:rPr>
          <w:rFonts w:hint="eastAsia"/>
          <w:sz w:val="24"/>
        </w:rPr>
        <w:t>27</w:t>
      </w:r>
      <w:r>
        <w:rPr>
          <w:rFonts w:hint="eastAsia"/>
          <w:sz w:val="24"/>
        </w:rPr>
        <w:t>人，学生均回国就业，就业率</w:t>
      </w:r>
      <w:r>
        <w:rPr>
          <w:rFonts w:hint="eastAsia"/>
          <w:sz w:val="24"/>
        </w:rPr>
        <w:t>100%</w:t>
      </w:r>
      <w:r>
        <w:rPr>
          <w:rFonts w:hint="eastAsia"/>
          <w:sz w:val="24"/>
        </w:rPr>
        <w:t>，其中金娜等</w:t>
      </w:r>
      <w:r>
        <w:rPr>
          <w:rFonts w:hint="eastAsia"/>
          <w:sz w:val="24"/>
        </w:rPr>
        <w:t>9</w:t>
      </w:r>
      <w:r>
        <w:rPr>
          <w:rFonts w:hint="eastAsia"/>
          <w:sz w:val="24"/>
        </w:rPr>
        <w:t>名同学继续攻读研究生，阮梅香等</w:t>
      </w:r>
      <w:r>
        <w:rPr>
          <w:rFonts w:hint="eastAsia"/>
          <w:sz w:val="24"/>
        </w:rPr>
        <w:t>3</w:t>
      </w:r>
      <w:r>
        <w:rPr>
          <w:rFonts w:hint="eastAsia"/>
          <w:sz w:val="24"/>
        </w:rPr>
        <w:t>名获省政府奖学金，玛杜等</w:t>
      </w:r>
      <w:r>
        <w:rPr>
          <w:rFonts w:hint="eastAsia"/>
          <w:sz w:val="24"/>
        </w:rPr>
        <w:t>7</w:t>
      </w:r>
      <w:r>
        <w:rPr>
          <w:rFonts w:hint="eastAsia"/>
          <w:sz w:val="24"/>
        </w:rPr>
        <w:t>名同学学习绩点位居全校前</w:t>
      </w:r>
      <w:r>
        <w:rPr>
          <w:rFonts w:hint="eastAsia"/>
          <w:sz w:val="24"/>
        </w:rPr>
        <w:t>50</w:t>
      </w:r>
      <w:r>
        <w:rPr>
          <w:rFonts w:hint="eastAsia"/>
          <w:sz w:val="24"/>
        </w:rPr>
        <w:t>名获校长奖学金。</w:t>
      </w:r>
    </w:p>
    <w:p w:rsidR="00807C21" w:rsidRDefault="00807C21" w:rsidP="00807C21">
      <w:pPr>
        <w:widowControl/>
        <w:spacing w:before="240" w:after="60"/>
        <w:jc w:val="center"/>
        <w:outlineLvl w:val="0"/>
        <w:rPr>
          <w:rFonts w:eastAsia="黑体"/>
          <w:b/>
          <w:bCs/>
          <w:sz w:val="36"/>
          <w:szCs w:val="32"/>
        </w:rPr>
      </w:pPr>
      <w:bookmarkStart w:id="50" w:name="_Toc28111754"/>
      <w:r>
        <w:rPr>
          <w:rFonts w:eastAsia="黑体"/>
          <w:b/>
          <w:bCs/>
          <w:sz w:val="36"/>
          <w:szCs w:val="32"/>
        </w:rPr>
        <w:t>51</w:t>
      </w:r>
      <w:r>
        <w:rPr>
          <w:rFonts w:eastAsia="黑体" w:hint="eastAsia"/>
          <w:b/>
          <w:bCs/>
          <w:sz w:val="36"/>
          <w:szCs w:val="32"/>
        </w:rPr>
        <w:t xml:space="preserve">  </w:t>
      </w:r>
      <w:r>
        <w:rPr>
          <w:rFonts w:eastAsia="黑体" w:hint="eastAsia"/>
          <w:b/>
          <w:bCs/>
          <w:sz w:val="36"/>
          <w:szCs w:val="32"/>
        </w:rPr>
        <w:t>缅甸语专业培养能力简报</w:t>
      </w:r>
      <w:bookmarkEnd w:id="50"/>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缅甸语专业（专业代码，</w:t>
      </w:r>
      <w:r>
        <w:rPr>
          <w:rFonts w:hint="eastAsia"/>
          <w:sz w:val="24"/>
        </w:rPr>
        <w:t>050216</w:t>
      </w:r>
      <w:r>
        <w:rPr>
          <w:rFonts w:hint="eastAsia"/>
          <w:sz w:val="24"/>
        </w:rPr>
        <w:t>），于</w:t>
      </w:r>
      <w:r>
        <w:rPr>
          <w:rFonts w:hint="eastAsia"/>
          <w:sz w:val="24"/>
        </w:rPr>
        <w:t>2013</w:t>
      </w:r>
      <w:r>
        <w:rPr>
          <w:rFonts w:hint="eastAsia"/>
          <w:sz w:val="24"/>
        </w:rPr>
        <w:t>年开始招收本科生，属红河学院国际学院，亚非语言文学与语言及应用语言学学科平台，授予文学学士学位。</w:t>
      </w:r>
      <w:r>
        <w:rPr>
          <w:rFonts w:hint="eastAsia"/>
          <w:sz w:val="24"/>
        </w:rPr>
        <w:t>2019</w:t>
      </w:r>
      <w:r>
        <w:rPr>
          <w:rFonts w:hint="eastAsia"/>
          <w:sz w:val="24"/>
        </w:rPr>
        <w:t>年，为云南省第二批招生专业，当年录取平均分数文史类高于最低控制线文史类为</w:t>
      </w:r>
      <w:r>
        <w:rPr>
          <w:rFonts w:hint="eastAsia"/>
          <w:sz w:val="24"/>
        </w:rPr>
        <w:t>48.2</w:t>
      </w:r>
      <w:r>
        <w:rPr>
          <w:rFonts w:hint="eastAsia"/>
          <w:sz w:val="24"/>
        </w:rPr>
        <w:t>，理工类为</w:t>
      </w:r>
      <w:r>
        <w:rPr>
          <w:rFonts w:hint="eastAsia"/>
          <w:sz w:val="24"/>
        </w:rPr>
        <w:t>43.1</w:t>
      </w:r>
      <w:r>
        <w:rPr>
          <w:rFonts w:hint="eastAsia"/>
          <w:sz w:val="24"/>
        </w:rPr>
        <w:t>，现有</w:t>
      </w:r>
      <w:r>
        <w:rPr>
          <w:rFonts w:hint="eastAsia"/>
          <w:sz w:val="24"/>
        </w:rPr>
        <w:t>74</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缅甸语专业培养具有扎实的缅甸语语言文化基础和比较广博的科学文化知识，熟练掌握缅甸语听、说、读、写、译技能，具备较强实践能力，能在外事、经贸、文化、教育、旅游、新闻出版等部门熟练运用缅甸语从事翻译、管理、教学、研究等相关工作的应用型人才。红河学院缅甸语专业的创设，适逢国家“一带一路”战略的有利时机，顺应了红河学院“国门大学”发展目标需求。</w:t>
      </w:r>
      <w:r>
        <w:rPr>
          <w:rFonts w:hint="eastAsia"/>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缅甸语专业根据职业岗位对知识、能力、素质的要求，以提高学生综合职业能力为目标，不断优化本专业人才培养方案，更加凸显实践环节。课程设置按照“通识课、平台课、专业课”三类来设置。构建语言基础、语言技能、专业素质、专业实践和职业技能课程群。总学分</w:t>
      </w:r>
      <w:r>
        <w:rPr>
          <w:rFonts w:hint="eastAsia"/>
          <w:sz w:val="24"/>
        </w:rPr>
        <w:t>136</w:t>
      </w:r>
      <w:r>
        <w:rPr>
          <w:rFonts w:hint="eastAsia"/>
          <w:sz w:val="24"/>
        </w:rPr>
        <w:t>学分，总学时</w:t>
      </w:r>
      <w:r>
        <w:rPr>
          <w:rFonts w:hint="eastAsia"/>
          <w:sz w:val="24"/>
        </w:rPr>
        <w:t>3348</w:t>
      </w:r>
      <w:r>
        <w:rPr>
          <w:rFonts w:hint="eastAsia"/>
          <w:sz w:val="24"/>
        </w:rPr>
        <w:t>学时，其中必修课学分</w:t>
      </w:r>
      <w:r>
        <w:rPr>
          <w:rFonts w:hint="eastAsia"/>
          <w:sz w:val="24"/>
        </w:rPr>
        <w:t>88</w:t>
      </w:r>
      <w:r>
        <w:rPr>
          <w:rFonts w:hint="eastAsia"/>
          <w:sz w:val="24"/>
        </w:rPr>
        <w:t>学分，占</w:t>
      </w:r>
      <w:r>
        <w:rPr>
          <w:rFonts w:hint="eastAsia"/>
          <w:sz w:val="24"/>
        </w:rPr>
        <w:t>64.7%</w:t>
      </w:r>
      <w:r>
        <w:rPr>
          <w:rFonts w:hint="eastAsia"/>
          <w:sz w:val="24"/>
        </w:rPr>
        <w:t>，选修课为</w:t>
      </w:r>
      <w:r>
        <w:rPr>
          <w:rFonts w:hint="eastAsia"/>
          <w:sz w:val="24"/>
        </w:rPr>
        <w:t>48</w:t>
      </w:r>
      <w:r>
        <w:rPr>
          <w:rFonts w:hint="eastAsia"/>
          <w:sz w:val="24"/>
        </w:rPr>
        <w:t>，占</w:t>
      </w:r>
      <w:r>
        <w:rPr>
          <w:rFonts w:hint="eastAsia"/>
          <w:sz w:val="24"/>
        </w:rPr>
        <w:t>35.29%</w:t>
      </w:r>
      <w:r>
        <w:rPr>
          <w:rFonts w:hint="eastAsia"/>
          <w:sz w:val="24"/>
        </w:rPr>
        <w:t>。专业必修课和选修课比例为</w:t>
      </w:r>
      <w:r>
        <w:rPr>
          <w:rFonts w:hint="eastAsia"/>
          <w:sz w:val="24"/>
        </w:rPr>
        <w:t>54:19</w:t>
      </w:r>
      <w:r>
        <w:rPr>
          <w:rFonts w:hint="eastAsia"/>
          <w:sz w:val="24"/>
        </w:rPr>
        <w:t>，开设选修课学分达到应选学分的</w:t>
      </w:r>
      <w:r>
        <w:rPr>
          <w:rFonts w:hint="eastAsia"/>
          <w:sz w:val="24"/>
        </w:rPr>
        <w:t>2</w:t>
      </w:r>
      <w:r>
        <w:rPr>
          <w:rFonts w:hint="eastAsia"/>
          <w:sz w:val="24"/>
        </w:rPr>
        <w:t>倍。实践学分占较大比重，实践学分总数为</w:t>
      </w:r>
      <w:r>
        <w:rPr>
          <w:rFonts w:hint="eastAsia"/>
          <w:sz w:val="24"/>
        </w:rPr>
        <w:t>50</w:t>
      </w:r>
      <w:r>
        <w:rPr>
          <w:rFonts w:hint="eastAsia"/>
          <w:sz w:val="24"/>
        </w:rPr>
        <w:t>学分，均为集中性实践环节学分，占总学分</w:t>
      </w:r>
      <w:r>
        <w:rPr>
          <w:rFonts w:hint="eastAsia"/>
          <w:sz w:val="24"/>
        </w:rPr>
        <w:t>36.76%</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共有专任教师</w:t>
      </w:r>
      <w:r>
        <w:rPr>
          <w:rFonts w:hint="eastAsia"/>
          <w:sz w:val="24"/>
        </w:rPr>
        <w:t>4</w:t>
      </w:r>
      <w:r>
        <w:rPr>
          <w:rFonts w:hint="eastAsia"/>
          <w:sz w:val="24"/>
        </w:rPr>
        <w:t>人，其中缅甸籍教师</w:t>
      </w:r>
      <w:r>
        <w:rPr>
          <w:rFonts w:hint="eastAsia"/>
          <w:sz w:val="24"/>
        </w:rPr>
        <w:t>1</w:t>
      </w:r>
      <w:r>
        <w:rPr>
          <w:rFonts w:hint="eastAsia"/>
          <w:sz w:val="24"/>
        </w:rPr>
        <w:t>人，中国籍教师</w:t>
      </w:r>
      <w:r>
        <w:rPr>
          <w:rFonts w:hint="eastAsia"/>
          <w:sz w:val="24"/>
        </w:rPr>
        <w:t>3</w:t>
      </w:r>
      <w:r>
        <w:rPr>
          <w:rFonts w:hint="eastAsia"/>
          <w:sz w:val="24"/>
        </w:rPr>
        <w:t>人。职称结构为副教授</w:t>
      </w:r>
      <w:r>
        <w:rPr>
          <w:rFonts w:hint="eastAsia"/>
          <w:sz w:val="24"/>
        </w:rPr>
        <w:t>1</w:t>
      </w:r>
      <w:r>
        <w:rPr>
          <w:rFonts w:hint="eastAsia"/>
          <w:sz w:val="24"/>
        </w:rPr>
        <w:t>人，讲师</w:t>
      </w:r>
      <w:r>
        <w:rPr>
          <w:rFonts w:hint="eastAsia"/>
          <w:sz w:val="24"/>
        </w:rPr>
        <w:t>2</w:t>
      </w:r>
      <w:r>
        <w:rPr>
          <w:rFonts w:hint="eastAsia"/>
          <w:sz w:val="24"/>
        </w:rPr>
        <w:t>人，助教</w:t>
      </w:r>
      <w:r>
        <w:rPr>
          <w:rFonts w:hint="eastAsia"/>
          <w:sz w:val="24"/>
        </w:rPr>
        <w:t>1</w:t>
      </w:r>
      <w:r>
        <w:rPr>
          <w:rFonts w:hint="eastAsia"/>
          <w:sz w:val="24"/>
        </w:rPr>
        <w:t>人；学历结构为博士</w:t>
      </w:r>
      <w:r>
        <w:rPr>
          <w:rFonts w:hint="eastAsia"/>
          <w:sz w:val="24"/>
        </w:rPr>
        <w:t>1</w:t>
      </w:r>
      <w:r>
        <w:rPr>
          <w:rFonts w:hint="eastAsia"/>
          <w:sz w:val="24"/>
        </w:rPr>
        <w:t>人，硕士</w:t>
      </w:r>
      <w:r>
        <w:rPr>
          <w:rFonts w:hint="eastAsia"/>
          <w:sz w:val="24"/>
        </w:rPr>
        <w:t>1</w:t>
      </w:r>
      <w:r>
        <w:rPr>
          <w:rFonts w:hint="eastAsia"/>
          <w:sz w:val="24"/>
        </w:rPr>
        <w:t>人，学士</w:t>
      </w:r>
      <w:r>
        <w:rPr>
          <w:rFonts w:hint="eastAsia"/>
          <w:sz w:val="24"/>
        </w:rPr>
        <w:t>2</w:t>
      </w:r>
      <w:r>
        <w:rPr>
          <w:rFonts w:hint="eastAsia"/>
          <w:sz w:val="24"/>
        </w:rPr>
        <w:t>人。每年招收</w:t>
      </w:r>
      <w:r>
        <w:rPr>
          <w:rFonts w:hint="eastAsia"/>
          <w:sz w:val="24"/>
        </w:rPr>
        <w:t>1</w:t>
      </w:r>
      <w:r>
        <w:rPr>
          <w:rFonts w:hint="eastAsia"/>
          <w:sz w:val="24"/>
        </w:rPr>
        <w:t>个本科班</w:t>
      </w:r>
      <w:r>
        <w:rPr>
          <w:rFonts w:hint="eastAsia"/>
          <w:sz w:val="24"/>
        </w:rPr>
        <w:t>20</w:t>
      </w:r>
      <w:r>
        <w:rPr>
          <w:rFonts w:hint="eastAsia"/>
          <w:sz w:val="24"/>
        </w:rPr>
        <w:t>人左右，生师比为</w:t>
      </w:r>
      <w:r>
        <w:rPr>
          <w:rFonts w:hint="eastAsia"/>
          <w:sz w:val="24"/>
        </w:rPr>
        <w:t>18.5:1</w:t>
      </w:r>
      <w:r>
        <w:rPr>
          <w:rFonts w:hint="eastAsia"/>
          <w:sz w:val="24"/>
        </w:rPr>
        <w:t>。高级职称人数为</w:t>
      </w:r>
      <w:r>
        <w:rPr>
          <w:rFonts w:hint="eastAsia"/>
          <w:sz w:val="24"/>
        </w:rPr>
        <w:t>0</w:t>
      </w:r>
      <w:r>
        <w:rPr>
          <w:rFonts w:hint="eastAsia"/>
          <w:sz w:val="24"/>
        </w:rPr>
        <w:t>，硕士比例为</w:t>
      </w:r>
      <w:r>
        <w:rPr>
          <w:rFonts w:hint="eastAsia"/>
          <w:sz w:val="24"/>
        </w:rPr>
        <w:t>25%</w:t>
      </w:r>
      <w:r>
        <w:rPr>
          <w:rFonts w:hint="eastAsia"/>
          <w:sz w:val="24"/>
        </w:rPr>
        <w:t>，博士比例为</w:t>
      </w:r>
      <w:r>
        <w:rPr>
          <w:rFonts w:hint="eastAsia"/>
          <w:sz w:val="24"/>
        </w:rPr>
        <w:t>25%</w:t>
      </w:r>
      <w:r>
        <w:rPr>
          <w:rFonts w:hint="eastAsia"/>
          <w:sz w:val="24"/>
        </w:rPr>
        <w:t>。聘有寸雪涛教授等</w:t>
      </w:r>
      <w:r>
        <w:rPr>
          <w:rFonts w:hint="eastAsia"/>
          <w:sz w:val="24"/>
        </w:rPr>
        <w:t>4</w:t>
      </w:r>
      <w:r>
        <w:rPr>
          <w:rFonts w:hint="eastAsia"/>
          <w:sz w:val="24"/>
        </w:rPr>
        <w:t>名校外专家为特聘教师。</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拥有多媒体教室、语言实验室、图书资料室，满足日常教学要求。与缅甸曼德勒云华师范学院签署教育合作协议，与瑞丽市公安局出入境管理大队、瑞丽市雅达翻译有限责任公司签订产学研合作协议。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学年，缅甸语专业办学经费投入</w:t>
      </w:r>
      <w:r>
        <w:rPr>
          <w:rFonts w:hint="eastAsia"/>
          <w:sz w:val="24"/>
        </w:rPr>
        <w:t>3.2708</w:t>
      </w:r>
      <w:r>
        <w:rPr>
          <w:rFonts w:hint="eastAsia"/>
          <w:sz w:val="24"/>
        </w:rPr>
        <w:t>万元，专业课程经费投入</w:t>
      </w:r>
      <w:r>
        <w:rPr>
          <w:rFonts w:hint="eastAsia"/>
          <w:sz w:val="24"/>
        </w:rPr>
        <w:t>2.0128</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注重学生思政教育，第一课堂与第二课堂的思想政治教育合力。学生须修读《毛泽东思想和中国特色社会主义理论体系概论》、《思想道德修养与法律基础》、《中国近代史纲要》、《形势与政策》等通识必修课，此外，经常开展主题团日活动，到福利院、养老院开展慰问活动，组织毕业生“最后一课”主题教育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实施“</w:t>
      </w:r>
      <w:r>
        <w:rPr>
          <w:rFonts w:hint="eastAsia"/>
          <w:sz w:val="24"/>
        </w:rPr>
        <w:t>1+3</w:t>
      </w:r>
      <w:r>
        <w:rPr>
          <w:rFonts w:hint="eastAsia"/>
          <w:sz w:val="24"/>
        </w:rPr>
        <w:t>”人才培养模式，即学生在第一年前往缅方高校进行语言学习和文化体验，有效提高学生在真实语境下的外语应用能力。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缅甸语专业重视课堂教学在培养过程中的基础作用。制定了完善的教学大纲，确定了教学内容、教学方法、考核内容与方式等等。课堂教学、课外指导和课外学习的时间分配合理，特别是在低年级，由学业导师全程跟进学生专业基础学习，早读时间安排教师辅导读书。专业教师能够恰当运用自主学习、合作学习、探究学习等教学方式，在口语课、听说课、翻译课中安排情景对话、实景练习、视频对话等联系方式，注重学生自主学习能力、应用能力的培养，合理应用信息技术。每个期末通过教学反馈、试卷分析和课程总结，对学生的接受程度、内容的难度程度等定期评价，不断调整课程内容，提高学习效果。中级及以上职称授课比达到</w:t>
      </w:r>
      <w:r>
        <w:rPr>
          <w:rFonts w:hint="eastAsia"/>
          <w:sz w:val="24"/>
        </w:rPr>
        <w:t>75%</w:t>
      </w:r>
      <w:r>
        <w:rPr>
          <w:rFonts w:hint="eastAsia"/>
          <w:sz w:val="24"/>
        </w:rPr>
        <w:t>。</w:t>
      </w:r>
      <w:r>
        <w:rPr>
          <w:rFonts w:hint="eastAsia"/>
          <w:sz w:val="24"/>
        </w:rPr>
        <w:t>2018-2019</w:t>
      </w:r>
      <w:r>
        <w:rPr>
          <w:rFonts w:hint="eastAsia"/>
          <w:sz w:val="24"/>
        </w:rPr>
        <w:t>学年，各级课程建设项目</w:t>
      </w:r>
      <w:r>
        <w:rPr>
          <w:rFonts w:hint="eastAsia"/>
          <w:sz w:val="24"/>
        </w:rPr>
        <w:t>2</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（四）实践教学</w:t>
      </w:r>
    </w:p>
    <w:p w:rsidR="00807C21" w:rsidRDefault="00807C21" w:rsidP="00807C21">
      <w:pPr>
        <w:widowControl/>
        <w:spacing w:line="400" w:lineRule="exact"/>
        <w:ind w:firstLineChars="200" w:firstLine="480"/>
        <w:rPr>
          <w:sz w:val="24"/>
        </w:rPr>
      </w:pPr>
      <w:r>
        <w:rPr>
          <w:rFonts w:hint="eastAsia"/>
          <w:sz w:val="24"/>
        </w:rPr>
        <w:t>完善《缅甸语创新实践》、《缅甸语专业见习》、《缅甸语专业实习》、《缅甸语专业实践》课程大纲，将教师的指导和学生的自主能力相结合，做好规范的实践报告。实践成果以成果汇报的形式呈现，成果要求从思维、知识、能力等方面的进步进行阐述，包含实践的过程、结果、思考等关键内容。实践课程与大学生创新创业项目、毕业论文设计结合，鼓励学生组成团队开展创新实践，提升学生创新能力和解决问题的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开设有《缅甸语创新实践》课程，教师科研项目学生均有参与，学生主持省级创新创业项目</w:t>
      </w:r>
      <w:r>
        <w:rPr>
          <w:rFonts w:hint="eastAsia"/>
          <w:sz w:val="24"/>
        </w:rPr>
        <w:t>1</w:t>
      </w:r>
      <w:r>
        <w:rPr>
          <w:rFonts w:hint="eastAsia"/>
          <w:sz w:val="24"/>
        </w:rPr>
        <w:t>项，校级大创项目</w:t>
      </w:r>
      <w:r>
        <w:rPr>
          <w:rFonts w:hint="eastAsia"/>
          <w:sz w:val="24"/>
        </w:rPr>
        <w:t>3</w:t>
      </w:r>
      <w:r>
        <w:rPr>
          <w:rFonts w:hint="eastAsia"/>
          <w:sz w:val="24"/>
        </w:rPr>
        <w:t>项（优秀</w:t>
      </w:r>
      <w:r>
        <w:rPr>
          <w:rFonts w:hint="eastAsia"/>
          <w:sz w:val="24"/>
        </w:rPr>
        <w:t>2</w:t>
      </w:r>
      <w:r>
        <w:rPr>
          <w:rFonts w:hint="eastAsia"/>
          <w:sz w:val="24"/>
        </w:rPr>
        <w:t>项），发表论文</w:t>
      </w:r>
      <w:r>
        <w:rPr>
          <w:rFonts w:hint="eastAsia"/>
          <w:sz w:val="24"/>
        </w:rPr>
        <w:t>4</w:t>
      </w:r>
      <w:r>
        <w:rPr>
          <w:rFonts w:hint="eastAsia"/>
          <w:sz w:val="24"/>
        </w:rPr>
        <w:t>篇。在云南省东南亚语种演讲比赛中，获得二等奖</w:t>
      </w:r>
      <w:r>
        <w:rPr>
          <w:rFonts w:hint="eastAsia"/>
          <w:sz w:val="24"/>
        </w:rPr>
        <w:t>1</w:t>
      </w:r>
      <w:r>
        <w:rPr>
          <w:rFonts w:hint="eastAsia"/>
          <w:sz w:val="24"/>
        </w:rPr>
        <w:t>次、三等奖</w:t>
      </w:r>
      <w:r>
        <w:rPr>
          <w:rFonts w:hint="eastAsia"/>
          <w:sz w:val="24"/>
        </w:rPr>
        <w:t>3</w:t>
      </w:r>
      <w:r>
        <w:rPr>
          <w:rFonts w:hint="eastAsia"/>
          <w:sz w:val="24"/>
        </w:rPr>
        <w:t>次和优秀奖</w:t>
      </w:r>
      <w:r>
        <w:rPr>
          <w:rFonts w:hint="eastAsia"/>
          <w:sz w:val="24"/>
        </w:rPr>
        <w:t>2</w:t>
      </w:r>
      <w:r>
        <w:rPr>
          <w:rFonts w:hint="eastAsia"/>
          <w:sz w:val="24"/>
        </w:rPr>
        <w:t>次。</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坚持早读和晚自习的制度，增强学生自主学习的主动性和积极性。列出专业书必读清单，不定期以读书报告会形式检查学生阅读的情况，以达到开阔学生视野的目标。缅甸语外文原版书籍在学院内统一存放，借阅方便，学生借阅次数较多。为巩固学生的专业学习、提升学习方法和技能，每年专业内举行形式多样的专业比赛、文化体验课、专业等级考前交流会等等。缅甸语专业四级通过率为</w:t>
      </w:r>
      <w:r>
        <w:rPr>
          <w:rFonts w:hint="eastAsia"/>
          <w:sz w:val="24"/>
        </w:rPr>
        <w:t>87.5%</w:t>
      </w:r>
      <w:r>
        <w:rPr>
          <w:rFonts w:hint="eastAsia"/>
          <w:sz w:val="24"/>
        </w:rPr>
        <w:t>。缅甸语专业学生遵守校纪校规、认真学习，专业学生出勤率高，专业课程出勤率基本达到</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严格按照《红河学院教学管理条例》完成教学任务，从期初、期中、期末</w:t>
      </w:r>
      <w:r>
        <w:rPr>
          <w:rFonts w:hint="eastAsia"/>
          <w:sz w:val="24"/>
        </w:rPr>
        <w:t>3</w:t>
      </w:r>
      <w:r>
        <w:rPr>
          <w:rFonts w:hint="eastAsia"/>
          <w:sz w:val="24"/>
        </w:rPr>
        <w:t>个节点对教学全过程进行把控。学院设立了教学督导组、教学工作组，各专业设立教研室，责任到人。说课制度和教学督查则确保了教师能不断改进、学习、创新教学手段和教学内容。人才培养方案中的课程开出率达到</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（八）人才培养效果</w:t>
      </w:r>
    </w:p>
    <w:p w:rsidR="00807C21" w:rsidRDefault="00807C21" w:rsidP="00807C21">
      <w:pPr>
        <w:widowControl/>
        <w:spacing w:line="400" w:lineRule="exact"/>
        <w:ind w:firstLineChars="200" w:firstLine="480"/>
        <w:rPr>
          <w:sz w:val="24"/>
        </w:rPr>
      </w:pPr>
      <w:r>
        <w:rPr>
          <w:rFonts w:hint="eastAsia"/>
          <w:sz w:val="24"/>
        </w:rPr>
        <w:t>目前已培养毕业生</w:t>
      </w:r>
      <w:r>
        <w:rPr>
          <w:rFonts w:hint="eastAsia"/>
          <w:sz w:val="24"/>
        </w:rPr>
        <w:t>33</w:t>
      </w:r>
      <w:r>
        <w:rPr>
          <w:rFonts w:hint="eastAsia"/>
          <w:sz w:val="24"/>
        </w:rPr>
        <w:t>人，就业率均达到</w:t>
      </w:r>
      <w:r>
        <w:rPr>
          <w:rFonts w:hint="eastAsia"/>
          <w:sz w:val="24"/>
        </w:rPr>
        <w:t>100%</w:t>
      </w:r>
      <w:r>
        <w:rPr>
          <w:rFonts w:hint="eastAsia"/>
          <w:sz w:val="24"/>
        </w:rPr>
        <w:t>，毕业生平均工资可达</w:t>
      </w:r>
      <w:r>
        <w:rPr>
          <w:rFonts w:hint="eastAsia"/>
          <w:sz w:val="24"/>
        </w:rPr>
        <w:t>6000</w:t>
      </w:r>
      <w:r>
        <w:rPr>
          <w:rFonts w:hint="eastAsia"/>
          <w:sz w:val="24"/>
        </w:rPr>
        <w:t>元以上。</w:t>
      </w:r>
      <w:r>
        <w:rPr>
          <w:rFonts w:hint="eastAsia"/>
          <w:sz w:val="24"/>
        </w:rPr>
        <w:t>2019</w:t>
      </w:r>
      <w:r>
        <w:rPr>
          <w:rFonts w:hint="eastAsia"/>
          <w:sz w:val="24"/>
        </w:rPr>
        <w:t>届毕业生毕业率达</w:t>
      </w:r>
      <w:r>
        <w:rPr>
          <w:rFonts w:hint="eastAsia"/>
          <w:sz w:val="24"/>
        </w:rPr>
        <w:t>100%</w:t>
      </w:r>
      <w:r>
        <w:rPr>
          <w:rFonts w:hint="eastAsia"/>
          <w:sz w:val="24"/>
        </w:rPr>
        <w:t>，初次就业率达到</w:t>
      </w:r>
      <w:r>
        <w:rPr>
          <w:rFonts w:hint="eastAsia"/>
          <w:sz w:val="24"/>
        </w:rPr>
        <w:t>73.3%</w:t>
      </w:r>
      <w:r>
        <w:rPr>
          <w:rFonts w:hint="eastAsia"/>
          <w:sz w:val="24"/>
        </w:rPr>
        <w:t>。根据学院开展的“用人单位满意度问卷调查”数据反馈，对本专业毕业生的职业能力等方面给予了肯定和积极的评价。</w:t>
      </w:r>
    </w:p>
    <w:p w:rsidR="00807C21" w:rsidRDefault="00807C21" w:rsidP="00807C21">
      <w:pPr>
        <w:widowControl/>
        <w:spacing w:line="400" w:lineRule="exact"/>
        <w:ind w:firstLineChars="200" w:firstLine="480"/>
        <w:rPr>
          <w:sz w:val="24"/>
        </w:rPr>
      </w:pPr>
      <w:r>
        <w:rPr>
          <w:rFonts w:hint="eastAsia"/>
          <w:sz w:val="24"/>
        </w:rPr>
        <w:t>《服务国家发展战略的“国门大学”东南亚语种人才培养体系改革实践》荣获“云南省第八届高校教育教学成果奖一等奖”。</w:t>
      </w:r>
      <w:r>
        <w:rPr>
          <w:rFonts w:hint="eastAsia"/>
          <w:sz w:val="24"/>
        </w:rPr>
        <w:t>2019</w:t>
      </w:r>
      <w:r>
        <w:rPr>
          <w:rFonts w:hint="eastAsia"/>
          <w:sz w:val="24"/>
        </w:rPr>
        <w:t>届毕业率约</w:t>
      </w:r>
      <w:r>
        <w:rPr>
          <w:rFonts w:hint="eastAsia"/>
          <w:sz w:val="24"/>
        </w:rPr>
        <w:t>95%</w:t>
      </w:r>
      <w:r>
        <w:rPr>
          <w:rFonts w:hint="eastAsia"/>
          <w:sz w:val="24"/>
        </w:rPr>
        <w:t>，学位授予率</w:t>
      </w:r>
      <w:r>
        <w:rPr>
          <w:rFonts w:hint="eastAsia"/>
          <w:sz w:val="24"/>
        </w:rPr>
        <w:t>90%</w:t>
      </w:r>
      <w:r>
        <w:rPr>
          <w:rFonts w:hint="eastAsia"/>
          <w:sz w:val="24"/>
        </w:rPr>
        <w:t>、就业率</w:t>
      </w:r>
      <w:r>
        <w:rPr>
          <w:rFonts w:hint="eastAsia"/>
          <w:sz w:val="24"/>
        </w:rPr>
        <w:t>100%</w:t>
      </w:r>
      <w:r>
        <w:rPr>
          <w:rFonts w:hint="eastAsia"/>
          <w:sz w:val="24"/>
        </w:rPr>
        <w:t>，毕业生满意度调查情况。根据学院开展的“用人单位满意度问卷调查”数据反馈，毕业生对教学满意度较高，达</w:t>
      </w:r>
      <w:r>
        <w:rPr>
          <w:rFonts w:hint="eastAsia"/>
          <w:sz w:val="24"/>
        </w:rPr>
        <w:t>85%</w:t>
      </w:r>
      <w:r>
        <w:rPr>
          <w:rFonts w:hint="eastAsia"/>
          <w:sz w:val="24"/>
        </w:rPr>
        <w:t>，校友满意度达到</w:t>
      </w:r>
      <w:r>
        <w:rPr>
          <w:rFonts w:hint="eastAsia"/>
          <w:sz w:val="24"/>
        </w:rPr>
        <w:t>100%</w:t>
      </w:r>
      <w:r>
        <w:rPr>
          <w:rFonts w:hint="eastAsia"/>
          <w:sz w:val="24"/>
        </w:rPr>
        <w:t>。毕业半年内离职率较低（</w:t>
      </w:r>
      <w:r>
        <w:rPr>
          <w:rFonts w:hint="eastAsia"/>
          <w:sz w:val="24"/>
        </w:rPr>
        <w:t>9%</w:t>
      </w:r>
      <w:r>
        <w:rPr>
          <w:rFonts w:hint="eastAsia"/>
          <w:sz w:val="24"/>
        </w:rPr>
        <w:t>）。</w:t>
      </w:r>
    </w:p>
    <w:p w:rsidR="00807C21" w:rsidRDefault="00807C21" w:rsidP="00807C21">
      <w:pPr>
        <w:widowControl/>
        <w:spacing w:before="240" w:after="60"/>
        <w:jc w:val="center"/>
        <w:outlineLvl w:val="0"/>
        <w:rPr>
          <w:rFonts w:eastAsia="黑体"/>
          <w:b/>
          <w:bCs/>
          <w:sz w:val="36"/>
          <w:szCs w:val="32"/>
        </w:rPr>
      </w:pPr>
      <w:bookmarkStart w:id="51" w:name="_Toc28111755"/>
      <w:r>
        <w:rPr>
          <w:rFonts w:eastAsia="黑体"/>
          <w:b/>
          <w:bCs/>
          <w:sz w:val="36"/>
          <w:szCs w:val="32"/>
        </w:rPr>
        <w:t>52</w:t>
      </w:r>
      <w:r>
        <w:rPr>
          <w:rFonts w:eastAsia="黑体" w:hint="eastAsia"/>
          <w:b/>
          <w:bCs/>
          <w:sz w:val="36"/>
          <w:szCs w:val="32"/>
        </w:rPr>
        <w:t xml:space="preserve"> </w:t>
      </w:r>
      <w:r>
        <w:rPr>
          <w:rFonts w:eastAsia="黑体" w:hint="eastAsia"/>
          <w:b/>
          <w:bCs/>
          <w:sz w:val="36"/>
          <w:szCs w:val="32"/>
        </w:rPr>
        <w:t>柬埔寨语专业培养能力简报</w:t>
      </w:r>
      <w:bookmarkEnd w:id="51"/>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柬埔寨语专业（专业代码，</w:t>
      </w:r>
      <w:r>
        <w:rPr>
          <w:rFonts w:hint="eastAsia"/>
          <w:sz w:val="24"/>
        </w:rPr>
        <w:t>050214</w:t>
      </w:r>
      <w:r>
        <w:rPr>
          <w:rFonts w:hint="eastAsia"/>
          <w:sz w:val="24"/>
        </w:rPr>
        <w:t>），于</w:t>
      </w:r>
      <w:r>
        <w:rPr>
          <w:rFonts w:hint="eastAsia"/>
          <w:sz w:val="24"/>
        </w:rPr>
        <w:t>2013</w:t>
      </w:r>
      <w:r>
        <w:rPr>
          <w:rFonts w:hint="eastAsia"/>
          <w:sz w:val="24"/>
        </w:rPr>
        <w:t>年开始招收本科生，是云南省东南亚南亚人才培养基地专业。属红河学院国际学院，亚非语言文学与语言及应用语言学学科平台，授予文学学士学位。</w:t>
      </w:r>
      <w:r>
        <w:rPr>
          <w:rFonts w:hint="eastAsia"/>
          <w:sz w:val="24"/>
        </w:rPr>
        <w:t>2019</w:t>
      </w:r>
      <w:r>
        <w:rPr>
          <w:rFonts w:hint="eastAsia"/>
          <w:sz w:val="24"/>
        </w:rPr>
        <w:t>年，为云南省第二批招生专业，当年录取平均分数高于文史类最低控制线</w:t>
      </w:r>
      <w:r>
        <w:rPr>
          <w:rFonts w:hint="eastAsia"/>
          <w:sz w:val="24"/>
        </w:rPr>
        <w:t>46.2</w:t>
      </w:r>
      <w:r>
        <w:rPr>
          <w:rFonts w:hint="eastAsia"/>
          <w:sz w:val="24"/>
        </w:rPr>
        <w:t>分，高于理工类最低控制线</w:t>
      </w:r>
      <w:r>
        <w:rPr>
          <w:rFonts w:hint="eastAsia"/>
          <w:sz w:val="24"/>
        </w:rPr>
        <w:t>43.4</w:t>
      </w:r>
      <w:r>
        <w:rPr>
          <w:rFonts w:hint="eastAsia"/>
          <w:sz w:val="24"/>
        </w:rPr>
        <w:t>分，现有</w:t>
      </w:r>
      <w:r>
        <w:rPr>
          <w:rFonts w:hint="eastAsia"/>
          <w:sz w:val="24"/>
        </w:rPr>
        <w:t>87</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专业旨在培养具备较高的人文与科学素养，柬埔寨专业基础理论扎实，熟练掌握柬埔寨听、说、读、写、译等方面的语言技能，具有较强实践能力，具有较开阔的国际视野，熟悉柬埔寨政治、经济、文化各领域的基本情况，在外事、旅游、经贸、文化、新闻出版等经济文化交流领域和教育部门熟练运用柬埔寨语从事相关工作，能为地方经济和社会发展以及区域性国际经济发展服务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（二）人才培养方案</w:t>
      </w:r>
    </w:p>
    <w:p w:rsidR="00807C21" w:rsidRDefault="00807C21" w:rsidP="00807C21">
      <w:pPr>
        <w:widowControl/>
        <w:spacing w:line="400" w:lineRule="exact"/>
        <w:ind w:firstLineChars="200" w:firstLine="480"/>
        <w:rPr>
          <w:sz w:val="24"/>
        </w:rPr>
      </w:pPr>
      <w:r>
        <w:rPr>
          <w:rFonts w:hint="eastAsia"/>
          <w:sz w:val="24"/>
        </w:rPr>
        <w:t>通过对用人单位进行大量走访调研，根据调研结果，结合我校人才培养目标定位，“国门大学”内涵建设以及我校应用型发展要求，邀请行业专家及企业代表共同制定柬埔寨语专业人才培养方案，总学分</w:t>
      </w:r>
      <w:r>
        <w:rPr>
          <w:rFonts w:hint="eastAsia"/>
          <w:sz w:val="24"/>
        </w:rPr>
        <w:t>136</w:t>
      </w:r>
      <w:r>
        <w:rPr>
          <w:rFonts w:hint="eastAsia"/>
          <w:sz w:val="24"/>
        </w:rPr>
        <w:t>学分，人才培养方案各课程模块的学分占比，必修学分</w:t>
      </w:r>
      <w:r>
        <w:rPr>
          <w:rFonts w:hint="eastAsia"/>
          <w:sz w:val="24"/>
        </w:rPr>
        <w:t>86</w:t>
      </w:r>
      <w:r>
        <w:rPr>
          <w:rFonts w:hint="eastAsia"/>
          <w:sz w:val="24"/>
        </w:rPr>
        <w:t>学分，占</w:t>
      </w:r>
      <w:r>
        <w:rPr>
          <w:rFonts w:hint="eastAsia"/>
          <w:sz w:val="24"/>
        </w:rPr>
        <w:t>63%</w:t>
      </w:r>
      <w:r>
        <w:rPr>
          <w:rFonts w:hint="eastAsia"/>
          <w:sz w:val="24"/>
        </w:rPr>
        <w:t>；选修学分</w:t>
      </w:r>
      <w:r>
        <w:rPr>
          <w:rFonts w:hint="eastAsia"/>
          <w:sz w:val="24"/>
        </w:rPr>
        <w:t>50</w:t>
      </w:r>
      <w:r>
        <w:rPr>
          <w:rFonts w:hint="eastAsia"/>
          <w:sz w:val="24"/>
        </w:rPr>
        <w:t>学分，占</w:t>
      </w:r>
      <w:r>
        <w:rPr>
          <w:rFonts w:hint="eastAsia"/>
          <w:sz w:val="24"/>
        </w:rPr>
        <w:t>37%</w:t>
      </w:r>
      <w:r>
        <w:rPr>
          <w:rFonts w:hint="eastAsia"/>
          <w:sz w:val="24"/>
        </w:rPr>
        <w:t>；实践学分占</w:t>
      </w:r>
      <w:r>
        <w:rPr>
          <w:rFonts w:hint="eastAsia"/>
          <w:sz w:val="24"/>
        </w:rPr>
        <w:t>34.56%</w:t>
      </w:r>
      <w:r>
        <w:rPr>
          <w:rFonts w:hint="eastAsia"/>
          <w:sz w:val="24"/>
        </w:rPr>
        <w:t>，其中，集中性实践环节</w:t>
      </w:r>
      <w:r>
        <w:rPr>
          <w:rFonts w:hint="eastAsia"/>
          <w:sz w:val="24"/>
        </w:rPr>
        <w:t>47</w:t>
      </w:r>
      <w:r>
        <w:rPr>
          <w:rFonts w:hint="eastAsia"/>
          <w:sz w:val="24"/>
        </w:rPr>
        <w:t>学分。课程设置按照“通识、平台、专业”三类课程设置，在专业课程设置上，建立了覆盖柬埔寨语专业核心知识的专业课程体系，根据毕业要求和职业岗位需求，把课程体系细化为三大模块课程群：语言技能课程、专业素质课程、职业技能课程。</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共有中外教师</w:t>
      </w:r>
      <w:r>
        <w:rPr>
          <w:rFonts w:hint="eastAsia"/>
          <w:sz w:val="24"/>
        </w:rPr>
        <w:t>5</w:t>
      </w:r>
      <w:r>
        <w:rPr>
          <w:rFonts w:hint="eastAsia"/>
          <w:sz w:val="24"/>
        </w:rPr>
        <w:t>人，其中教授</w:t>
      </w:r>
      <w:r>
        <w:rPr>
          <w:rFonts w:hint="eastAsia"/>
          <w:sz w:val="24"/>
        </w:rPr>
        <w:t>1</w:t>
      </w:r>
      <w:r>
        <w:rPr>
          <w:rFonts w:hint="eastAsia"/>
          <w:sz w:val="24"/>
        </w:rPr>
        <w:t>人、讲师</w:t>
      </w:r>
      <w:r>
        <w:rPr>
          <w:rFonts w:hint="eastAsia"/>
          <w:sz w:val="24"/>
        </w:rPr>
        <w:t>2</w:t>
      </w:r>
      <w:r>
        <w:rPr>
          <w:rFonts w:hint="eastAsia"/>
          <w:sz w:val="24"/>
        </w:rPr>
        <w:t>人，助教</w:t>
      </w:r>
      <w:r>
        <w:rPr>
          <w:rFonts w:hint="eastAsia"/>
          <w:sz w:val="24"/>
        </w:rPr>
        <w:t>2</w:t>
      </w:r>
      <w:r>
        <w:rPr>
          <w:rFonts w:hint="eastAsia"/>
          <w:sz w:val="24"/>
        </w:rPr>
        <w:t>人；学历结构为硕士</w:t>
      </w:r>
      <w:r>
        <w:rPr>
          <w:rFonts w:hint="eastAsia"/>
          <w:sz w:val="24"/>
        </w:rPr>
        <w:t>2</w:t>
      </w:r>
      <w:r>
        <w:rPr>
          <w:rFonts w:hint="eastAsia"/>
          <w:sz w:val="24"/>
        </w:rPr>
        <w:t>人，学士</w:t>
      </w:r>
      <w:r>
        <w:rPr>
          <w:rFonts w:hint="eastAsia"/>
          <w:sz w:val="24"/>
        </w:rPr>
        <w:t>3</w:t>
      </w:r>
      <w:r>
        <w:rPr>
          <w:rFonts w:hint="eastAsia"/>
          <w:sz w:val="24"/>
        </w:rPr>
        <w:t>人。生师比为</w:t>
      </w:r>
      <w:r>
        <w:rPr>
          <w:rFonts w:hint="eastAsia"/>
          <w:sz w:val="24"/>
        </w:rPr>
        <w:t>17:1</w:t>
      </w:r>
      <w:r>
        <w:rPr>
          <w:rFonts w:hint="eastAsia"/>
          <w:sz w:val="24"/>
        </w:rPr>
        <w:t>。专业教师都具有海外留学经历，其中</w:t>
      </w:r>
      <w:r>
        <w:rPr>
          <w:rFonts w:hint="eastAsia"/>
          <w:sz w:val="24"/>
        </w:rPr>
        <w:t>4</w:t>
      </w:r>
      <w:r>
        <w:rPr>
          <w:rFonts w:hint="eastAsia"/>
          <w:sz w:val="24"/>
        </w:rPr>
        <w:t>名教师具有相关行业从业经验，占教师总人数的</w:t>
      </w:r>
      <w:r>
        <w:rPr>
          <w:rFonts w:hint="eastAsia"/>
          <w:sz w:val="24"/>
        </w:rPr>
        <w:t>80%</w:t>
      </w:r>
      <w:r>
        <w:rPr>
          <w:rFonts w:hint="eastAsia"/>
          <w:sz w:val="24"/>
        </w:rPr>
        <w:t>。本专业教师教学评教多次名列学校前</w:t>
      </w:r>
      <w:r>
        <w:rPr>
          <w:rFonts w:hint="eastAsia"/>
          <w:sz w:val="24"/>
        </w:rPr>
        <w:t>30%</w:t>
      </w:r>
      <w:r>
        <w:rPr>
          <w:rFonts w:hint="eastAsia"/>
          <w:sz w:val="24"/>
        </w:rPr>
        <w:t>，教授授课率</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专业先后与优联集团、以晴集团、中国建集团、长荣旅行社等</w:t>
      </w:r>
      <w:r>
        <w:rPr>
          <w:rFonts w:hint="eastAsia"/>
          <w:sz w:val="24"/>
        </w:rPr>
        <w:t>6</w:t>
      </w:r>
      <w:r>
        <w:rPr>
          <w:rFonts w:hint="eastAsia"/>
          <w:sz w:val="24"/>
        </w:rPr>
        <w:t>家企业合作开展校外实践工作，实践单位包括互联网、旅游、建筑、云翻译等多个行业，范围辐射国内外，学生根据兴趣爱好和职业规划选择适合的实践基地进行实习。</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学年，柬埔寨专业办学经费投入</w:t>
      </w:r>
      <w:r>
        <w:rPr>
          <w:rFonts w:hint="eastAsia"/>
          <w:sz w:val="24"/>
        </w:rPr>
        <w:t>38454</w:t>
      </w:r>
      <w:r>
        <w:rPr>
          <w:rFonts w:hint="eastAsia"/>
          <w:sz w:val="24"/>
        </w:rPr>
        <w:t>元，专业课程经费投入</w:t>
      </w:r>
      <w:r>
        <w:rPr>
          <w:rFonts w:hint="eastAsia"/>
          <w:sz w:val="24"/>
        </w:rPr>
        <w:t>23664</w:t>
      </w:r>
      <w:r>
        <w:rPr>
          <w:rFonts w:hint="eastAsia"/>
          <w:sz w:val="24"/>
        </w:rPr>
        <w:t>元，各类教学建设与改革项目立项总经费约</w:t>
      </w:r>
      <w:r>
        <w:rPr>
          <w:rFonts w:hint="eastAsia"/>
          <w:sz w:val="24"/>
        </w:rPr>
        <w:t>100000</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学生在修读期间必须修读《毛泽东思想和中国特色社会主义理论体系概论》、《思想道德修养与法律基础》、《中国近代史纲要》、《形势与政策》等通识必修课来提高自身的思想道德建设。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专业实行“</w:t>
      </w:r>
      <w:r>
        <w:rPr>
          <w:rFonts w:hint="eastAsia"/>
          <w:sz w:val="24"/>
        </w:rPr>
        <w:t>1+3</w:t>
      </w:r>
      <w:r>
        <w:rPr>
          <w:rFonts w:hint="eastAsia"/>
          <w:sz w:val="24"/>
        </w:rPr>
        <w:t>”人才培养模式。即学生在第一年前往老柬埔寨金边皇家大学学习一年的语言，让学生从初学阶段就接触最纯正的外语环境，同时可以提高学生在真实语境下的外语应用能力。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专业制定了完善的教学大纲，确定了教学内容、教学方法、考核内容与方式等等。专业教师能够恰当运用自主学习、合作学习、探究学习等教学方式，在口语课、听说课、翻译课中安排情景对话、实景练习、视频对话等联系方式，注重学生自主学习能力、应用能力的培养，合理应用信息技术，提高学习效果。柬埔寨语专业近年来，共获批省校两级教学项目</w:t>
      </w:r>
      <w:r>
        <w:rPr>
          <w:rFonts w:hint="eastAsia"/>
          <w:sz w:val="24"/>
        </w:rPr>
        <w:t>8</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严格执行《红河学院实习教学管理办法》，明确了柬埔寨语实习教学各环节的质量标准、教学要求和过程监控。柬埔寨语专业制定了《柬埔寨语创新实践》、《柬埔寨语专业见习》、《柬埔寨语专业实习》、《柬埔寨语专业实践》等课程大纲。根据学科特点，将专业学习与实践有机结合，改革实践教学内部、方法和手段，合理安排实验、实训、实习和社会实践等环节，构建贯穿人才培养全过程的实践教学体系，现已完成三届学生的实践教学工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柬埔寨语专业共获批“双创”类项目</w:t>
      </w:r>
      <w:r>
        <w:rPr>
          <w:rFonts w:hint="eastAsia"/>
          <w:sz w:val="24"/>
        </w:rPr>
        <w:t>9</w:t>
      </w:r>
      <w:r>
        <w:rPr>
          <w:rFonts w:hint="eastAsia"/>
          <w:sz w:val="24"/>
        </w:rPr>
        <w:t>项，其中国家级项目</w:t>
      </w:r>
      <w:r>
        <w:rPr>
          <w:rFonts w:hint="eastAsia"/>
          <w:sz w:val="24"/>
        </w:rPr>
        <w:t>2</w:t>
      </w:r>
      <w:r>
        <w:rPr>
          <w:rFonts w:hint="eastAsia"/>
          <w:sz w:val="24"/>
        </w:rPr>
        <w:t>项，省级项目</w:t>
      </w:r>
      <w:r>
        <w:rPr>
          <w:rFonts w:hint="eastAsia"/>
          <w:sz w:val="24"/>
        </w:rPr>
        <w:t>1</w:t>
      </w:r>
      <w:r>
        <w:rPr>
          <w:rFonts w:hint="eastAsia"/>
          <w:sz w:val="24"/>
        </w:rPr>
        <w:t>项，参与学生共计</w:t>
      </w:r>
      <w:r>
        <w:rPr>
          <w:rFonts w:hint="eastAsia"/>
          <w:sz w:val="24"/>
        </w:rPr>
        <w:t>34</w:t>
      </w:r>
      <w:r>
        <w:rPr>
          <w:rFonts w:hint="eastAsia"/>
          <w:sz w:val="24"/>
        </w:rPr>
        <w:t>人，占专业总人数的</w:t>
      </w:r>
      <w:r>
        <w:rPr>
          <w:rFonts w:hint="eastAsia"/>
          <w:sz w:val="24"/>
        </w:rPr>
        <w:t>30%</w:t>
      </w:r>
      <w:r>
        <w:rPr>
          <w:rFonts w:hint="eastAsia"/>
          <w:sz w:val="24"/>
        </w:rPr>
        <w:t>。</w:t>
      </w:r>
      <w:r>
        <w:rPr>
          <w:rFonts w:hint="eastAsia"/>
          <w:sz w:val="24"/>
        </w:rPr>
        <w:t>2019</w:t>
      </w:r>
      <w:r>
        <w:rPr>
          <w:rFonts w:hint="eastAsia"/>
          <w:sz w:val="24"/>
        </w:rPr>
        <w:t>年</w:t>
      </w:r>
      <w:r>
        <w:rPr>
          <w:rFonts w:hint="eastAsia"/>
          <w:sz w:val="24"/>
        </w:rPr>
        <w:t>11</w:t>
      </w:r>
      <w:r>
        <w:rPr>
          <w:rFonts w:hint="eastAsia"/>
          <w:sz w:val="24"/>
        </w:rPr>
        <w:t>月，在中柬两国领导的共同见证下，红河学院和优联集团“中柬文化双创中心”正式成立，是国家文化部</w:t>
      </w:r>
      <w:r>
        <w:rPr>
          <w:rFonts w:hint="eastAsia"/>
          <w:sz w:val="24"/>
        </w:rPr>
        <w:t>2019</w:t>
      </w:r>
      <w:r>
        <w:rPr>
          <w:rFonts w:hint="eastAsia"/>
          <w:sz w:val="24"/>
        </w:rPr>
        <w:t>年度“一带一路”文化产业和旅游产业国际合作重点项目的试点及首个产学研战略的落地成果。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专业坚持早读和晚自习的制度，列出专业书必读清单，不定期以读书报告会形式检查学生阅读的情况。柬埔寨语原版书籍在学院内统一存放，借阅方便，学生借阅次数较多。专业定期举行形式多样的专业比赛、文化体验课、英语等级考前交流会等。学生在省级演讲比赛中，获得一等奖</w:t>
      </w:r>
      <w:r>
        <w:rPr>
          <w:rFonts w:hint="eastAsia"/>
          <w:sz w:val="24"/>
        </w:rPr>
        <w:t>2</w:t>
      </w:r>
      <w:r>
        <w:rPr>
          <w:rFonts w:hint="eastAsia"/>
          <w:sz w:val="24"/>
        </w:rPr>
        <w:t>次，二等奖</w:t>
      </w:r>
      <w:r>
        <w:rPr>
          <w:rFonts w:hint="eastAsia"/>
          <w:sz w:val="24"/>
        </w:rPr>
        <w:t>1</w:t>
      </w:r>
      <w:r>
        <w:rPr>
          <w:rFonts w:hint="eastAsia"/>
          <w:sz w:val="24"/>
        </w:rPr>
        <w:t>次，三等奖</w:t>
      </w:r>
      <w:r>
        <w:rPr>
          <w:rFonts w:hint="eastAsia"/>
          <w:sz w:val="24"/>
        </w:rPr>
        <w:t>1</w:t>
      </w:r>
      <w:r>
        <w:rPr>
          <w:rFonts w:hint="eastAsia"/>
          <w:sz w:val="24"/>
        </w:rPr>
        <w:t>次，优秀奖</w:t>
      </w:r>
      <w:r>
        <w:rPr>
          <w:rFonts w:hint="eastAsia"/>
          <w:sz w:val="24"/>
        </w:rPr>
        <w:t>3</w:t>
      </w:r>
      <w:r>
        <w:rPr>
          <w:rFonts w:hint="eastAsia"/>
          <w:sz w:val="24"/>
        </w:rPr>
        <w:t>次的优异成绩。此外，本学年</w:t>
      </w:r>
      <w:r>
        <w:rPr>
          <w:rFonts w:hint="eastAsia"/>
          <w:sz w:val="24"/>
        </w:rPr>
        <w:t>1</w:t>
      </w:r>
      <w:r>
        <w:rPr>
          <w:rFonts w:hint="eastAsia"/>
          <w:sz w:val="24"/>
        </w:rPr>
        <w:t>人获得国家奖学金，</w:t>
      </w:r>
      <w:r>
        <w:rPr>
          <w:rFonts w:hint="eastAsia"/>
          <w:sz w:val="24"/>
        </w:rPr>
        <w:t>2</w:t>
      </w:r>
      <w:r>
        <w:rPr>
          <w:rFonts w:hint="eastAsia"/>
          <w:sz w:val="24"/>
        </w:rPr>
        <w:t>人获得国家励志奖学金，</w:t>
      </w:r>
      <w:r>
        <w:rPr>
          <w:rFonts w:hint="eastAsia"/>
          <w:sz w:val="24"/>
        </w:rPr>
        <w:t>2</w:t>
      </w:r>
      <w:r>
        <w:rPr>
          <w:rFonts w:hint="eastAsia"/>
          <w:sz w:val="24"/>
        </w:rPr>
        <w:t>人获得红河学院奖学金，</w:t>
      </w:r>
      <w:r>
        <w:rPr>
          <w:rFonts w:hint="eastAsia"/>
          <w:sz w:val="24"/>
        </w:rPr>
        <w:t>1</w:t>
      </w:r>
      <w:r>
        <w:rPr>
          <w:rFonts w:hint="eastAsia"/>
          <w:sz w:val="24"/>
        </w:rPr>
        <w:t>人获得建行励志奖学金。专业学生在外语等级考试、计算机考试、普通话考试通过人数如下表：</w:t>
      </w:r>
    </w:p>
    <w:p w:rsidR="00807C21" w:rsidRDefault="00807C21" w:rsidP="00807C21">
      <w:pPr>
        <w:widowControl/>
        <w:spacing w:line="400" w:lineRule="exact"/>
        <w:ind w:firstLineChars="200" w:firstLine="480"/>
        <w:rPr>
          <w:sz w:val="24"/>
        </w:rPr>
      </w:pPr>
    </w:p>
    <w:p w:rsidR="00807C21" w:rsidRDefault="00807C21" w:rsidP="00807C21">
      <w:pPr>
        <w:tabs>
          <w:tab w:val="left" w:pos="312"/>
        </w:tabs>
        <w:jc w:val="center"/>
        <w:rPr>
          <w:rFonts w:cs="Courier New"/>
          <w:sz w:val="18"/>
        </w:rPr>
      </w:pPr>
      <w:r>
        <w:rPr>
          <w:rFonts w:cs="Courier New" w:hint="eastAsia"/>
          <w:sz w:val="18"/>
        </w:rPr>
        <w:t>表</w:t>
      </w:r>
      <w:r>
        <w:rPr>
          <w:rFonts w:cs="Courier New"/>
          <w:sz w:val="18"/>
        </w:rPr>
        <w:t xml:space="preserve">37 </w:t>
      </w:r>
      <w:r>
        <w:rPr>
          <w:rFonts w:cs="Courier New" w:hint="eastAsia"/>
          <w:sz w:val="18"/>
        </w:rPr>
        <w:t>柬埔寨语专业近年外语等级考试、计算机考试、普通话考试通过人数一览表</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0D9E3268" wp14:editId="09008192">
            <wp:extent cx="5241925" cy="17862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41925" cy="1786255"/>
                    </a:xfrm>
                    <a:prstGeom prst="rect">
                      <a:avLst/>
                    </a:prstGeom>
                    <a:noFill/>
                    <a:ln>
                      <a:noFill/>
                    </a:ln>
                  </pic:spPr>
                </pic:pic>
              </a:graphicData>
            </a:graphic>
          </wp:inline>
        </w:drawing>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学校制定了从人才培养目标论证、培养方案制定、培养方案执行到教学质量评价等系列教学质量标准，涵盖专业人才培养方案制定与调整、合格课程评价、教师教学基本规范、课程教学基本要求、毕业论文（设计）管理、考试管理、学位授予等教学运行各环节。专业核心课程的开出率</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（八）人才培养效果</w:t>
      </w:r>
    </w:p>
    <w:p w:rsidR="00807C21" w:rsidRDefault="00807C21" w:rsidP="00807C21">
      <w:pPr>
        <w:widowControl/>
        <w:spacing w:line="400" w:lineRule="exact"/>
        <w:ind w:firstLineChars="200" w:firstLine="480"/>
        <w:rPr>
          <w:sz w:val="24"/>
        </w:rPr>
      </w:pPr>
      <w:r>
        <w:rPr>
          <w:rFonts w:hint="eastAsia"/>
          <w:sz w:val="24"/>
        </w:rPr>
        <w:t>2012</w:t>
      </w:r>
      <w:r>
        <w:rPr>
          <w:rFonts w:hint="eastAsia"/>
          <w:sz w:val="24"/>
        </w:rPr>
        <w:t>年获批“云南省小语种人才培养教研室”、“云南省小语种人才培养示范点”，</w:t>
      </w:r>
      <w:r>
        <w:rPr>
          <w:rFonts w:hint="eastAsia"/>
          <w:sz w:val="24"/>
        </w:rPr>
        <w:t>2013</w:t>
      </w:r>
      <w:r>
        <w:rPr>
          <w:rFonts w:hint="eastAsia"/>
          <w:sz w:val="24"/>
        </w:rPr>
        <w:t>年获批“云南省南亚东南亚人才培养基地”。《服务国家发展战略的“国门大学”东南亚语种人才培养体系改革实践》荣红河学院教学成果一等奖，云南省第八届教学成果一等奖。</w:t>
      </w:r>
      <w:r>
        <w:rPr>
          <w:rFonts w:hint="eastAsia"/>
          <w:sz w:val="24"/>
        </w:rPr>
        <w:t>2019</w:t>
      </w:r>
      <w:r>
        <w:rPr>
          <w:rFonts w:hint="eastAsia"/>
          <w:sz w:val="24"/>
        </w:rPr>
        <w:t>届毕业率为</w:t>
      </w:r>
      <w:r>
        <w:rPr>
          <w:rFonts w:hint="eastAsia"/>
          <w:sz w:val="24"/>
        </w:rPr>
        <w:t>100%</w:t>
      </w:r>
      <w:r>
        <w:rPr>
          <w:rFonts w:hint="eastAsia"/>
          <w:sz w:val="24"/>
        </w:rPr>
        <w:t>，学位授予率</w:t>
      </w:r>
      <w:r>
        <w:rPr>
          <w:rFonts w:hint="eastAsia"/>
          <w:sz w:val="24"/>
        </w:rPr>
        <w:t>100%</w:t>
      </w:r>
      <w:r>
        <w:rPr>
          <w:rFonts w:hint="eastAsia"/>
          <w:sz w:val="24"/>
        </w:rPr>
        <w:t>，就业率为</w:t>
      </w:r>
      <w:r>
        <w:rPr>
          <w:rFonts w:hint="eastAsia"/>
          <w:sz w:val="24"/>
        </w:rPr>
        <w:t>100%</w:t>
      </w:r>
      <w:r>
        <w:rPr>
          <w:rFonts w:hint="eastAsia"/>
          <w:sz w:val="24"/>
        </w:rPr>
        <w:t>。在“麦可思调查报告中显示，本专业在</w:t>
      </w:r>
      <w:r>
        <w:rPr>
          <w:rFonts w:hint="eastAsia"/>
          <w:sz w:val="24"/>
        </w:rPr>
        <w:t>29</w:t>
      </w:r>
      <w:r>
        <w:rPr>
          <w:rFonts w:hint="eastAsia"/>
          <w:sz w:val="24"/>
        </w:rPr>
        <w:t>个调查选项中，有</w:t>
      </w:r>
      <w:r>
        <w:rPr>
          <w:rFonts w:hint="eastAsia"/>
          <w:sz w:val="24"/>
        </w:rPr>
        <w:t>8</w:t>
      </w:r>
      <w:r>
        <w:rPr>
          <w:rFonts w:hint="eastAsia"/>
          <w:sz w:val="24"/>
        </w:rPr>
        <w:t>项满意度名列全校第一，是获得满意度最高的专业。根据“用人单位满意度问卷调查”数据反馈，用人单位对我专业毕业生的职业能力的综合评价良好，其中学习能力、实践动手能力、职业适应能力、工作态度及职业道德都获得</w:t>
      </w:r>
      <w:r>
        <w:rPr>
          <w:rFonts w:hint="eastAsia"/>
          <w:sz w:val="24"/>
        </w:rPr>
        <w:t>100%</w:t>
      </w:r>
      <w:r>
        <w:rPr>
          <w:rFonts w:hint="eastAsia"/>
          <w:sz w:val="24"/>
        </w:rPr>
        <w:t>的好评。</w:t>
      </w:r>
    </w:p>
    <w:p w:rsidR="00807C21" w:rsidRDefault="00807C21" w:rsidP="00807C21">
      <w:pPr>
        <w:widowControl/>
        <w:spacing w:before="240" w:after="60"/>
        <w:jc w:val="center"/>
        <w:outlineLvl w:val="0"/>
        <w:rPr>
          <w:rFonts w:eastAsia="黑体"/>
          <w:b/>
          <w:bCs/>
          <w:sz w:val="36"/>
          <w:szCs w:val="32"/>
        </w:rPr>
      </w:pPr>
      <w:bookmarkStart w:id="52" w:name="_Toc28111756"/>
      <w:r>
        <w:rPr>
          <w:rFonts w:eastAsia="黑体"/>
          <w:b/>
          <w:bCs/>
          <w:sz w:val="36"/>
          <w:szCs w:val="32"/>
        </w:rPr>
        <w:t>53</w:t>
      </w:r>
      <w:r>
        <w:rPr>
          <w:rFonts w:eastAsia="黑体" w:hint="eastAsia"/>
          <w:b/>
          <w:bCs/>
          <w:sz w:val="36"/>
          <w:szCs w:val="32"/>
        </w:rPr>
        <w:t xml:space="preserve">  </w:t>
      </w:r>
      <w:r>
        <w:rPr>
          <w:rFonts w:eastAsia="黑体" w:hint="eastAsia"/>
          <w:b/>
          <w:bCs/>
          <w:sz w:val="36"/>
          <w:szCs w:val="32"/>
        </w:rPr>
        <w:t>老挝语专业培养能力简报</w:t>
      </w:r>
      <w:bookmarkEnd w:id="52"/>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老挝语专业（专业代码，</w:t>
      </w:r>
      <w:r>
        <w:rPr>
          <w:rFonts w:hint="eastAsia"/>
          <w:sz w:val="24"/>
        </w:rPr>
        <w:t>050213</w:t>
      </w:r>
      <w:r>
        <w:rPr>
          <w:rFonts w:hint="eastAsia"/>
          <w:sz w:val="24"/>
        </w:rPr>
        <w:t>），于</w:t>
      </w:r>
      <w:r>
        <w:rPr>
          <w:rFonts w:hint="eastAsia"/>
          <w:sz w:val="24"/>
        </w:rPr>
        <w:t>2014</w:t>
      </w:r>
      <w:r>
        <w:rPr>
          <w:rFonts w:hint="eastAsia"/>
          <w:sz w:val="24"/>
        </w:rPr>
        <w:t>年开始招收本科生，属红河学院国际学院，亚非语言文学于语言及应用语言学学科平台，授予文学学士学位。</w:t>
      </w:r>
      <w:r>
        <w:rPr>
          <w:rFonts w:hint="eastAsia"/>
          <w:sz w:val="24"/>
        </w:rPr>
        <w:t>2019</w:t>
      </w:r>
      <w:r>
        <w:rPr>
          <w:rFonts w:hint="eastAsia"/>
          <w:sz w:val="24"/>
        </w:rPr>
        <w:t>年，为云南省第</w:t>
      </w:r>
      <w:r>
        <w:rPr>
          <w:rFonts w:hint="eastAsia"/>
          <w:sz w:val="24"/>
        </w:rPr>
        <w:t>2</w:t>
      </w:r>
      <w:r>
        <w:rPr>
          <w:rFonts w:hint="eastAsia"/>
          <w:sz w:val="24"/>
        </w:rPr>
        <w:t>批招生专业，当年录取平均分数高于最低控制线文史类</w:t>
      </w:r>
      <w:r>
        <w:rPr>
          <w:rFonts w:hint="eastAsia"/>
          <w:sz w:val="24"/>
        </w:rPr>
        <w:t>47.1</w:t>
      </w:r>
      <w:r>
        <w:rPr>
          <w:rFonts w:hint="eastAsia"/>
          <w:sz w:val="24"/>
        </w:rPr>
        <w:t>分，理工类</w:t>
      </w:r>
      <w:r>
        <w:rPr>
          <w:rFonts w:hint="eastAsia"/>
          <w:sz w:val="24"/>
        </w:rPr>
        <w:t>43.2</w:t>
      </w:r>
      <w:r>
        <w:rPr>
          <w:rFonts w:hint="eastAsia"/>
          <w:sz w:val="24"/>
        </w:rPr>
        <w:t>分，现有</w:t>
      </w:r>
      <w:r>
        <w:rPr>
          <w:rFonts w:hint="eastAsia"/>
          <w:sz w:val="24"/>
        </w:rPr>
        <w:t>68</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老挝语专业基础理论扎实，熟练掌握老挝语听、说、读、写、译技能，具有较开阔的国际视野，具备较强实践能力，熟悉老挝政治、经济、文化等领域的基本情况，在外事、旅游、经贸、文化、教育、新闻出版等领域熟练运用老挝语开展工作的老挝语专门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结合我校人培目标定位，“国门大学”内涵建设以及我校应用型发展要求，老挝语专业以适应职业岗位的需求为导向，积极推进课程体系建设，实施“厚基础、宽口径、重实践”的课程体系，按照“公共（学科平台）课、通识课、专业课”三类课程来设置。总学分</w:t>
      </w:r>
      <w:r>
        <w:rPr>
          <w:rFonts w:hint="eastAsia"/>
          <w:sz w:val="24"/>
        </w:rPr>
        <w:t>136</w:t>
      </w:r>
      <w:r>
        <w:rPr>
          <w:rFonts w:hint="eastAsia"/>
          <w:sz w:val="24"/>
        </w:rPr>
        <w:t>学分，总学时</w:t>
      </w:r>
      <w:r>
        <w:rPr>
          <w:rFonts w:hint="eastAsia"/>
          <w:sz w:val="24"/>
        </w:rPr>
        <w:t>3294</w:t>
      </w:r>
      <w:r>
        <w:rPr>
          <w:rFonts w:hint="eastAsia"/>
          <w:sz w:val="24"/>
        </w:rPr>
        <w:t>，其中必修课学分</w:t>
      </w:r>
      <w:r>
        <w:rPr>
          <w:rFonts w:hint="eastAsia"/>
          <w:sz w:val="24"/>
        </w:rPr>
        <w:t>89</w:t>
      </w:r>
      <w:r>
        <w:rPr>
          <w:rFonts w:hint="eastAsia"/>
          <w:sz w:val="24"/>
        </w:rPr>
        <w:t>，所</w:t>
      </w:r>
      <w:r>
        <w:rPr>
          <w:rFonts w:hint="eastAsia"/>
          <w:sz w:val="24"/>
        </w:rPr>
        <w:lastRenderedPageBreak/>
        <w:t>占比例为</w:t>
      </w:r>
      <w:r>
        <w:rPr>
          <w:rFonts w:hint="eastAsia"/>
          <w:sz w:val="24"/>
        </w:rPr>
        <w:t>65.4%</w:t>
      </w:r>
      <w:r>
        <w:rPr>
          <w:rFonts w:hint="eastAsia"/>
          <w:sz w:val="24"/>
        </w:rPr>
        <w:t>，选修课学分</w:t>
      </w:r>
      <w:r>
        <w:rPr>
          <w:rFonts w:hint="eastAsia"/>
          <w:sz w:val="24"/>
        </w:rPr>
        <w:t>47</w:t>
      </w:r>
      <w:r>
        <w:rPr>
          <w:rFonts w:hint="eastAsia"/>
          <w:sz w:val="24"/>
        </w:rPr>
        <w:t>，所占比例</w:t>
      </w:r>
      <w:r>
        <w:rPr>
          <w:rFonts w:hint="eastAsia"/>
          <w:sz w:val="24"/>
        </w:rPr>
        <w:t>36.6%</w:t>
      </w:r>
      <w:r>
        <w:rPr>
          <w:rFonts w:hint="eastAsia"/>
          <w:sz w:val="24"/>
        </w:rPr>
        <w:t>，专业实践教学学分为</w:t>
      </w:r>
      <w:r>
        <w:rPr>
          <w:rFonts w:hint="eastAsia"/>
          <w:sz w:val="24"/>
        </w:rPr>
        <w:t>47</w:t>
      </w:r>
      <w:r>
        <w:rPr>
          <w:rFonts w:hint="eastAsia"/>
          <w:sz w:val="24"/>
        </w:rPr>
        <w:t>学分，所占比例为</w:t>
      </w:r>
      <w:r>
        <w:rPr>
          <w:rFonts w:hint="eastAsia"/>
          <w:sz w:val="24"/>
        </w:rPr>
        <w:t>34.56%</w:t>
      </w:r>
      <w:r>
        <w:rPr>
          <w:rFonts w:hint="eastAsia"/>
          <w:sz w:val="24"/>
        </w:rPr>
        <w:t>。</w:t>
      </w:r>
    </w:p>
    <w:p w:rsidR="00807C21" w:rsidRDefault="00807C21" w:rsidP="00807C21">
      <w:pPr>
        <w:tabs>
          <w:tab w:val="left" w:pos="312"/>
        </w:tabs>
        <w:jc w:val="center"/>
        <w:rPr>
          <w:rFonts w:cs="Courier New"/>
          <w:sz w:val="18"/>
        </w:rPr>
      </w:pPr>
      <w:r>
        <w:rPr>
          <w:rFonts w:cs="Courier New" w:hint="eastAsia"/>
          <w:sz w:val="18"/>
        </w:rPr>
        <w:t>表</w:t>
      </w:r>
      <w:r>
        <w:rPr>
          <w:rFonts w:cs="Courier New" w:hint="eastAsia"/>
          <w:sz w:val="18"/>
        </w:rPr>
        <w:t>3</w:t>
      </w:r>
      <w:r>
        <w:rPr>
          <w:rFonts w:cs="Courier New"/>
          <w:sz w:val="18"/>
        </w:rPr>
        <w:t xml:space="preserve">8 </w:t>
      </w:r>
      <w:r>
        <w:rPr>
          <w:rFonts w:cs="Courier New" w:hint="eastAsia"/>
          <w:sz w:val="18"/>
        </w:rPr>
        <w:t xml:space="preserve"> </w:t>
      </w:r>
      <w:r>
        <w:rPr>
          <w:rFonts w:cs="Courier New" w:hint="eastAsia"/>
          <w:sz w:val="18"/>
        </w:rPr>
        <w:t>国际学院老挝语专业课程群一览表</w:t>
      </w:r>
    </w:p>
    <w:p w:rsidR="00807C21" w:rsidRDefault="00807C21" w:rsidP="00807C21">
      <w:pPr>
        <w:tabs>
          <w:tab w:val="left" w:pos="312"/>
        </w:tabs>
        <w:jc w:val="center"/>
        <w:rPr>
          <w:rFonts w:cs="Courier New"/>
          <w:sz w:val="18"/>
        </w:rPr>
      </w:pPr>
      <w:r>
        <w:rPr>
          <w:rFonts w:cs="Courier New"/>
          <w:noProof/>
          <w:sz w:val="18"/>
        </w:rPr>
        <w:drawing>
          <wp:inline distT="0" distB="0" distL="0" distR="0" wp14:anchorId="737783F2" wp14:editId="4B0DC6CF">
            <wp:extent cx="5539740" cy="225425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39740" cy="2254250"/>
                    </a:xfrm>
                    <a:prstGeom prst="rect">
                      <a:avLst/>
                    </a:prstGeom>
                    <a:noFill/>
                    <a:ln>
                      <a:noFill/>
                    </a:ln>
                  </pic:spPr>
                </pic:pic>
              </a:graphicData>
            </a:graphic>
          </wp:inline>
        </w:drawing>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本专业共有中外教师</w:t>
      </w:r>
      <w:r>
        <w:rPr>
          <w:rFonts w:hint="eastAsia"/>
          <w:sz w:val="24"/>
        </w:rPr>
        <w:t>6</w:t>
      </w:r>
      <w:r>
        <w:rPr>
          <w:rFonts w:hint="eastAsia"/>
          <w:sz w:val="24"/>
        </w:rPr>
        <w:t>人，其中中国教师</w:t>
      </w:r>
      <w:r>
        <w:rPr>
          <w:rFonts w:hint="eastAsia"/>
          <w:sz w:val="24"/>
        </w:rPr>
        <w:t>5</w:t>
      </w:r>
      <w:r>
        <w:rPr>
          <w:rFonts w:hint="eastAsia"/>
          <w:sz w:val="24"/>
        </w:rPr>
        <w:t>人，老挝教师</w:t>
      </w:r>
      <w:r>
        <w:rPr>
          <w:rFonts w:hint="eastAsia"/>
          <w:sz w:val="24"/>
        </w:rPr>
        <w:t>1</w:t>
      </w:r>
      <w:r>
        <w:rPr>
          <w:rFonts w:hint="eastAsia"/>
          <w:sz w:val="24"/>
        </w:rPr>
        <w:t>人。正高</w:t>
      </w:r>
      <w:r>
        <w:rPr>
          <w:rFonts w:hint="eastAsia"/>
          <w:sz w:val="24"/>
        </w:rPr>
        <w:t>1</w:t>
      </w:r>
      <w:r>
        <w:rPr>
          <w:rFonts w:hint="eastAsia"/>
          <w:sz w:val="24"/>
        </w:rPr>
        <w:t>人，讲师</w:t>
      </w:r>
      <w:r>
        <w:rPr>
          <w:rFonts w:hint="eastAsia"/>
          <w:sz w:val="24"/>
        </w:rPr>
        <w:t>1</w:t>
      </w:r>
      <w:r>
        <w:rPr>
          <w:rFonts w:hint="eastAsia"/>
          <w:sz w:val="24"/>
        </w:rPr>
        <w:t>人，助教</w:t>
      </w:r>
      <w:r>
        <w:rPr>
          <w:rFonts w:hint="eastAsia"/>
          <w:sz w:val="24"/>
        </w:rPr>
        <w:t>3</w:t>
      </w:r>
      <w:r>
        <w:rPr>
          <w:rFonts w:hint="eastAsia"/>
          <w:sz w:val="24"/>
        </w:rPr>
        <w:t>人；硕士</w:t>
      </w:r>
      <w:r>
        <w:rPr>
          <w:rFonts w:hint="eastAsia"/>
          <w:sz w:val="24"/>
        </w:rPr>
        <w:t>3</w:t>
      </w:r>
      <w:r>
        <w:rPr>
          <w:rFonts w:hint="eastAsia"/>
          <w:sz w:val="24"/>
        </w:rPr>
        <w:t>人，学士</w:t>
      </w:r>
      <w:r>
        <w:rPr>
          <w:rFonts w:hint="eastAsia"/>
          <w:sz w:val="24"/>
        </w:rPr>
        <w:t>3</w:t>
      </w:r>
      <w:r>
        <w:rPr>
          <w:rFonts w:hint="eastAsia"/>
          <w:sz w:val="24"/>
        </w:rPr>
        <w:t>人。每年招收</w:t>
      </w:r>
      <w:r>
        <w:rPr>
          <w:rFonts w:hint="eastAsia"/>
          <w:sz w:val="24"/>
        </w:rPr>
        <w:t>1</w:t>
      </w:r>
      <w:r>
        <w:rPr>
          <w:rFonts w:hint="eastAsia"/>
          <w:sz w:val="24"/>
        </w:rPr>
        <w:t>个本科班约</w:t>
      </w:r>
      <w:r>
        <w:rPr>
          <w:rFonts w:hint="eastAsia"/>
          <w:sz w:val="24"/>
        </w:rPr>
        <w:t>20</w:t>
      </w:r>
      <w:r>
        <w:rPr>
          <w:rFonts w:hint="eastAsia"/>
          <w:sz w:val="24"/>
        </w:rPr>
        <w:t>人左右，生师比为</w:t>
      </w:r>
      <w:r>
        <w:rPr>
          <w:rFonts w:hint="eastAsia"/>
          <w:sz w:val="24"/>
        </w:rPr>
        <w:t>9.5:1</w:t>
      </w:r>
      <w:r>
        <w:rPr>
          <w:rFonts w:hint="eastAsia"/>
          <w:sz w:val="24"/>
        </w:rPr>
        <w:t>。高级职称比例为</w:t>
      </w:r>
      <w:r>
        <w:rPr>
          <w:rFonts w:hint="eastAsia"/>
          <w:sz w:val="24"/>
        </w:rPr>
        <w:t>16.7%</w:t>
      </w:r>
      <w:r>
        <w:rPr>
          <w:rFonts w:hint="eastAsia"/>
          <w:sz w:val="24"/>
        </w:rPr>
        <w:t>，硕士比例为</w:t>
      </w:r>
      <w:r>
        <w:rPr>
          <w:rFonts w:hint="eastAsia"/>
          <w:sz w:val="24"/>
        </w:rPr>
        <w:t>50%</w:t>
      </w:r>
      <w:r>
        <w:rPr>
          <w:rFonts w:hint="eastAsia"/>
          <w:sz w:val="24"/>
        </w:rPr>
        <w:t>；具有外聘教</w:t>
      </w:r>
      <w:r>
        <w:rPr>
          <w:rFonts w:hint="eastAsia"/>
          <w:sz w:val="24"/>
        </w:rPr>
        <w:t>3</w:t>
      </w:r>
      <w:r>
        <w:rPr>
          <w:rFonts w:hint="eastAsia"/>
          <w:sz w:val="24"/>
        </w:rPr>
        <w:t>名，分别任职于云南民族大学和中国国际广播电台。</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拥有多媒体教室、语言实验室、图书资料室；与中农矿产资源勘探有限公司、以晴集团签订产学研合作协议。</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学年，老挝语专业办学经费投入</w:t>
      </w:r>
      <w:r>
        <w:rPr>
          <w:rFonts w:hint="eastAsia"/>
          <w:sz w:val="24"/>
        </w:rPr>
        <w:t>4.15</w:t>
      </w:r>
      <w:r>
        <w:rPr>
          <w:rFonts w:hint="eastAsia"/>
          <w:sz w:val="24"/>
        </w:rPr>
        <w:t>万元，专业课程经费投入</w:t>
      </w:r>
      <w:r>
        <w:rPr>
          <w:rFonts w:hint="eastAsia"/>
          <w:sz w:val="24"/>
        </w:rPr>
        <w:t>2.56</w:t>
      </w:r>
      <w:r>
        <w:rPr>
          <w:rFonts w:hint="eastAsia"/>
          <w:sz w:val="24"/>
        </w:rPr>
        <w:t>万元</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学生在修读期间必须修读《毛泽东思想和中国特色社会主义理论体系概论》、《思想道德修养与法律基础》、《中国近代史纲要》、《形势与政策》等通识必修课来提高自身的思想道德建设。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实施“</w:t>
      </w:r>
      <w:r>
        <w:rPr>
          <w:rFonts w:hint="eastAsia"/>
          <w:sz w:val="24"/>
        </w:rPr>
        <w:t>1+3</w:t>
      </w:r>
      <w:r>
        <w:rPr>
          <w:rFonts w:hint="eastAsia"/>
          <w:sz w:val="24"/>
        </w:rPr>
        <w:t>”人才培养模式，即学生在第一年前往老挝国立大学学习一年的语言，让学生从初学阶段就接触最纯正的外语环境，同时可以提高学生在真实语境下的外语应用能力。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老挝语专业设置的课程体系能够支撑本专业毕业要求的达成。不论是理论课程中注重培养学生思考、总结的能力，以及听说读写译能力，还是实践课程中侧重培养学生创新实践、解决问题的能力，最终都是以学生达到毕业要求为目标。还需利用学校和学院提供的学习机会，促使教师深入思考并借鉴其他专业有益经验，积极申报课程建设和课程改革项目；在缺乏教材的基础上，通过教研室商讨确定大致的教材，确保在不同教师任教情况下，保持重点、难点的稳定性和一致性；结合思政课进课堂和就业需求的需要，对已有课程进行改革来加强本专业的课程建设。</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老挝语专业完善了《老挝语创新实践》、《老挝语专业见习》、《老挝语专业实习》、《老挝语专业实践》课程大纲。这四门实践课程都要求学生充分调动积极性和创新性。坚持以学生为中心，将教师的指导和学生的自主能力相结合。实践成果以成果汇报的形式呈现，按照大纲要求，学生在后期进行思考和总结，做好规范的实践报告。</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在教学过程中鼓励本专业学生积极申报大学生创新创业项目的申报，目前已有三名同学申报并立项结题。</w:t>
      </w:r>
    </w:p>
    <w:p w:rsidR="00807C21" w:rsidRDefault="00807C21" w:rsidP="00807C21">
      <w:pPr>
        <w:widowControl/>
        <w:spacing w:line="400" w:lineRule="exact"/>
        <w:ind w:firstLineChars="200" w:firstLine="480"/>
        <w:rPr>
          <w:sz w:val="24"/>
        </w:rPr>
      </w:pPr>
      <w:r>
        <w:rPr>
          <w:rFonts w:hint="eastAsia"/>
          <w:sz w:val="24"/>
        </w:rPr>
        <w:t>在今年的第七届云南省东南亚语种演讲比赛中获得老挝语专业组低年级三等奖、专业组高年级三等奖。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在学风建设方面通过教、学、管三个方面来完成。教即老师如何将学生吸引到课堂上，学校每个学期末都会组织学生对任课教师进行评价打分；学即学生的学习主动性。由于本专业第一报考志愿率较低，对本专业及就业前景的不了解。针对上述问题，通过专业介绍会和与高年级的现场交流会来提高对本专业的认识和对未来前途的展望。管即以学院、班主任为主的学工队伍夜间巡查，不定期的抽查宿舍，将抽查情况认真详实的记录并直接与班级和个人的额奖惩挂钩。</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本专业的授课教师严格按照《红河学院教学管理条例》完成教学任务。并按照学院要求，督促各任课教师积极准备、认真开展教学工作，并接受学院期初、期中、期末检查。人才培养方案中的课程开出率达到</w:t>
      </w:r>
      <w:r>
        <w:rPr>
          <w:rFonts w:hint="eastAsia"/>
          <w:sz w:val="24"/>
        </w:rPr>
        <w:t>76.2%</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在明确的人才培养目标指导下，经过对培养方式、教学条件和质量管控体系等的探索实践和优化，形成完善有效的澜湄合作区域国家语种应用型人才培养体系成果，</w:t>
      </w:r>
      <w:r>
        <w:rPr>
          <w:rFonts w:hint="eastAsia"/>
          <w:sz w:val="24"/>
        </w:rPr>
        <w:t>2012</w:t>
      </w:r>
      <w:r>
        <w:rPr>
          <w:rFonts w:hint="eastAsia"/>
          <w:sz w:val="24"/>
        </w:rPr>
        <w:t>年获批“云南省小语种人才培养教研室”“云南省小语种人才培养示范点”，</w:t>
      </w:r>
      <w:r>
        <w:rPr>
          <w:rFonts w:hint="eastAsia"/>
          <w:sz w:val="24"/>
        </w:rPr>
        <w:t>2013</w:t>
      </w:r>
      <w:r>
        <w:rPr>
          <w:rFonts w:hint="eastAsia"/>
          <w:sz w:val="24"/>
        </w:rPr>
        <w:t>年获批“云南省南亚东南亚人才培养基地”。通过“</w:t>
      </w:r>
      <w:r>
        <w:rPr>
          <w:rFonts w:hint="eastAsia"/>
          <w:sz w:val="24"/>
        </w:rPr>
        <w:t>1+3</w:t>
      </w:r>
      <w:r>
        <w:rPr>
          <w:rFonts w:hint="eastAsia"/>
          <w:sz w:val="24"/>
        </w:rPr>
        <w:t>”人才培养模式的探索，形成学生中心、实践导向的人才培养方案和“三通”培养方式；构建了专业、科研、国际合作合力助推人才培养的澜湄合作国家语种应用型人才培养平台；为边疆地方高校突破同质化发展提供了可借鉴的发展范式。《服务国家发展战略的“国门大学”东南亚语种人才培养体系改革实践》荣获“云南省第八届高校教育教学成果奖一等奖”。目前已培养毕业生</w:t>
      </w:r>
      <w:r>
        <w:rPr>
          <w:rFonts w:hint="eastAsia"/>
          <w:sz w:val="24"/>
        </w:rPr>
        <w:t>33</w:t>
      </w:r>
      <w:r>
        <w:rPr>
          <w:rFonts w:hint="eastAsia"/>
          <w:sz w:val="24"/>
        </w:rPr>
        <w:t>人，就业率均达到</w:t>
      </w:r>
      <w:r>
        <w:rPr>
          <w:rFonts w:hint="eastAsia"/>
          <w:sz w:val="24"/>
        </w:rPr>
        <w:t>100%</w:t>
      </w:r>
      <w:r>
        <w:rPr>
          <w:rFonts w:hint="eastAsia"/>
          <w:sz w:val="24"/>
        </w:rPr>
        <w:t>，毕业生平均工资可达</w:t>
      </w:r>
      <w:r>
        <w:rPr>
          <w:rFonts w:hint="eastAsia"/>
          <w:sz w:val="24"/>
        </w:rPr>
        <w:t>6000</w:t>
      </w:r>
      <w:r>
        <w:rPr>
          <w:rFonts w:hint="eastAsia"/>
          <w:sz w:val="24"/>
        </w:rPr>
        <w:t>元以上。</w:t>
      </w:r>
      <w:r>
        <w:rPr>
          <w:rFonts w:hint="eastAsia"/>
          <w:sz w:val="24"/>
        </w:rPr>
        <w:t>2019</w:t>
      </w:r>
      <w:r>
        <w:rPr>
          <w:rFonts w:hint="eastAsia"/>
          <w:sz w:val="24"/>
        </w:rPr>
        <w:t>届毕业生毕业率达</w:t>
      </w:r>
      <w:r>
        <w:rPr>
          <w:rFonts w:hint="eastAsia"/>
          <w:sz w:val="24"/>
        </w:rPr>
        <w:t>100%</w:t>
      </w:r>
      <w:r>
        <w:rPr>
          <w:rFonts w:hint="eastAsia"/>
          <w:sz w:val="24"/>
        </w:rPr>
        <w:t>，初次就业率</w:t>
      </w:r>
      <w:r>
        <w:rPr>
          <w:rFonts w:hint="eastAsia"/>
          <w:sz w:val="24"/>
        </w:rPr>
        <w:lastRenderedPageBreak/>
        <w:t>达到</w:t>
      </w:r>
      <w:r>
        <w:rPr>
          <w:rFonts w:hint="eastAsia"/>
          <w:sz w:val="24"/>
        </w:rPr>
        <w:t>73.3%</w:t>
      </w:r>
      <w:r>
        <w:rPr>
          <w:rFonts w:hint="eastAsia"/>
          <w:sz w:val="24"/>
        </w:rPr>
        <w:t>。根据学院开展的“用人单位满意度问卷调查”数据反馈，对本专业毕业生的职业能力等方面给予了肯定和积极的评价。</w:t>
      </w:r>
    </w:p>
    <w:p w:rsidR="00807C21" w:rsidRDefault="00807C21" w:rsidP="00807C21">
      <w:pPr>
        <w:widowControl/>
        <w:spacing w:before="240" w:after="60"/>
        <w:jc w:val="center"/>
        <w:outlineLvl w:val="0"/>
        <w:rPr>
          <w:rFonts w:eastAsia="黑体"/>
          <w:b/>
          <w:bCs/>
          <w:sz w:val="36"/>
          <w:szCs w:val="32"/>
        </w:rPr>
      </w:pPr>
      <w:bookmarkStart w:id="53" w:name="_Toc28111757"/>
      <w:r>
        <w:rPr>
          <w:rFonts w:eastAsia="黑体" w:hint="eastAsia"/>
          <w:b/>
          <w:bCs/>
          <w:sz w:val="36"/>
          <w:szCs w:val="32"/>
        </w:rPr>
        <w:t>5</w:t>
      </w:r>
      <w:r>
        <w:rPr>
          <w:rFonts w:eastAsia="黑体"/>
          <w:b/>
          <w:bCs/>
          <w:sz w:val="36"/>
          <w:szCs w:val="32"/>
        </w:rPr>
        <w:t xml:space="preserve">4  </w:t>
      </w:r>
      <w:r>
        <w:rPr>
          <w:rFonts w:eastAsia="黑体" w:hint="eastAsia"/>
          <w:b/>
          <w:bCs/>
          <w:sz w:val="36"/>
          <w:szCs w:val="32"/>
        </w:rPr>
        <w:t>生物科学专业培养能力简报</w:t>
      </w:r>
      <w:bookmarkEnd w:id="53"/>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生物科学专业（专业代码，</w:t>
      </w:r>
      <w:r>
        <w:rPr>
          <w:sz w:val="24"/>
        </w:rPr>
        <w:t>071001</w:t>
      </w:r>
      <w:r>
        <w:rPr>
          <w:rFonts w:hint="eastAsia"/>
          <w:sz w:val="24"/>
        </w:rPr>
        <w:t>），于</w:t>
      </w:r>
      <w:r>
        <w:rPr>
          <w:sz w:val="24"/>
        </w:rPr>
        <w:t>2004</w:t>
      </w:r>
      <w:r>
        <w:rPr>
          <w:rFonts w:hint="eastAsia"/>
          <w:sz w:val="24"/>
        </w:rPr>
        <w:t>年开始招收本科生，属红河学院生命科学与技术学院，生物学学科平台，高原特色农业专业群专业，授予理学学士学位。</w:t>
      </w:r>
      <w:r>
        <w:rPr>
          <w:sz w:val="24"/>
        </w:rPr>
        <w:t>2019</w:t>
      </w:r>
      <w:r>
        <w:rPr>
          <w:rFonts w:hint="eastAsia"/>
          <w:sz w:val="24"/>
        </w:rPr>
        <w:t>年，本专业分为两批次招生，其中免费师范生为云南省提前批招生专业，当年录取平均分数高于最低控制线</w:t>
      </w:r>
      <w:r>
        <w:rPr>
          <w:sz w:val="24"/>
        </w:rPr>
        <w:t>85.5</w:t>
      </w:r>
      <w:r>
        <w:rPr>
          <w:rFonts w:hint="eastAsia"/>
          <w:sz w:val="24"/>
        </w:rPr>
        <w:t>分；普通生物科学专业学生为云南省第二批次招生，当年录取平均分数高于最低控制线</w:t>
      </w:r>
      <w:r>
        <w:rPr>
          <w:sz w:val="24"/>
        </w:rPr>
        <w:t>45.3</w:t>
      </w:r>
      <w:r>
        <w:rPr>
          <w:rFonts w:hint="eastAsia"/>
          <w:sz w:val="24"/>
        </w:rPr>
        <w:t>分。现有</w:t>
      </w:r>
      <w:r>
        <w:rPr>
          <w:sz w:val="24"/>
        </w:rPr>
        <w:t>225</w:t>
      </w:r>
      <w:r>
        <w:rPr>
          <w:rFonts w:hint="eastAsia"/>
          <w:sz w:val="24"/>
        </w:rPr>
        <w:t>名全日制在校生。本专业为云南省“双创”试点学院建设专业、红河学院重点专业。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widowControl/>
        <w:spacing w:line="400" w:lineRule="exact"/>
        <w:ind w:firstLineChars="200" w:firstLine="480"/>
        <w:rPr>
          <w:sz w:val="24"/>
        </w:rPr>
      </w:pPr>
      <w:r>
        <w:rPr>
          <w:rFonts w:hint="eastAsia"/>
          <w:sz w:val="24"/>
        </w:rPr>
        <w:t>本专业培养具有较扎实的生物科学专业理论基础，具有一定国际视野和创新精神，较强的实验技能、实践动手能力、一定的科学研究能力与创新精神，能在生物科学科研单位、中学、生物或动物生产类企业等单位或行政管理部门的科研、研发、生产、质量控制、售后与技术支持、教学及管理工作岗位从事生物学科研、中学生物教育、生物资源挖掘与开发、动物生产相关行业专业技术工作的服务区域经济和社会发展高素质应用型人才。</w:t>
      </w:r>
    </w:p>
    <w:p w:rsidR="00807C21" w:rsidRDefault="00807C21" w:rsidP="00807C21">
      <w:pPr>
        <w:widowControl/>
        <w:spacing w:line="400" w:lineRule="exact"/>
        <w:ind w:firstLineChars="200" w:firstLine="480"/>
        <w:rPr>
          <w:sz w:val="24"/>
        </w:rPr>
      </w:pPr>
      <w:r>
        <w:rPr>
          <w:rFonts w:hint="eastAsia"/>
          <w:sz w:val="24"/>
        </w:rPr>
        <w:t>本专业以学生为中心，依据专业培养目标，结合中小学等义务教育机构、学术科研机构、企业、行业以及历年来的教学反馈意见，研讨确定了本专业人才培养方案，能够全面有效地支撑本专业人才培养目标。课程体系包括通识必修与选修课、学科必修与选修课、专业必修与选修课三大模块。总学分</w:t>
      </w:r>
      <w:r>
        <w:rPr>
          <w:sz w:val="24"/>
        </w:rPr>
        <w:t>136</w:t>
      </w:r>
      <w:r>
        <w:rPr>
          <w:rFonts w:hint="eastAsia"/>
          <w:sz w:val="24"/>
        </w:rPr>
        <w:t>，其中必修课学分占比</w:t>
      </w:r>
      <w:r>
        <w:rPr>
          <w:sz w:val="24"/>
        </w:rPr>
        <w:t>71.324%</w:t>
      </w:r>
      <w:r>
        <w:rPr>
          <w:rFonts w:hint="eastAsia"/>
          <w:sz w:val="24"/>
        </w:rPr>
        <w:t>，选修课学分占比</w:t>
      </w:r>
      <w:r>
        <w:rPr>
          <w:sz w:val="24"/>
        </w:rPr>
        <w:t>28.676%</w:t>
      </w:r>
      <w:r>
        <w:rPr>
          <w:rFonts w:hint="eastAsia"/>
          <w:sz w:val="24"/>
        </w:rPr>
        <w:t>。实践学分中集中性实践环节学分</w:t>
      </w:r>
      <w:r>
        <w:rPr>
          <w:sz w:val="24"/>
        </w:rPr>
        <w:t>13</w:t>
      </w:r>
      <w:r>
        <w:rPr>
          <w:rFonts w:hint="eastAsia"/>
          <w:sz w:val="24"/>
        </w:rPr>
        <w:t>分，实验教学学分</w:t>
      </w:r>
      <w:r>
        <w:rPr>
          <w:sz w:val="24"/>
        </w:rPr>
        <w:t>24.5</w:t>
      </w:r>
      <w:r>
        <w:rPr>
          <w:rFonts w:hint="eastAsia"/>
          <w:sz w:val="24"/>
        </w:rPr>
        <w:t>分，实践学分占比</w:t>
      </w:r>
      <w:r>
        <w:rPr>
          <w:sz w:val="24"/>
        </w:rPr>
        <w:t>19.12%</w:t>
      </w:r>
      <w:r>
        <w:rPr>
          <w:rFonts w:hint="eastAsia"/>
          <w:sz w:val="24"/>
        </w:rPr>
        <w:t>。通过本人才培养方案，为中等学校、生物产业培养高水平应用型人才，主要定位为云南省内中等学校（尤以县乡初级中学为主）培养生物学及相关专业的教师教育、教学管理人才；同时也为硕士研究教育培养、输送优质生源。同时培养在政府职能部门、企事业单位及科研机构从事管理工作和科学研究的技术人才。</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生物科学专业共有专任教师</w:t>
      </w:r>
      <w:r>
        <w:rPr>
          <w:sz w:val="24"/>
        </w:rPr>
        <w:t>11</w:t>
      </w:r>
      <w:r>
        <w:rPr>
          <w:rFonts w:hint="eastAsia"/>
          <w:sz w:val="24"/>
        </w:rPr>
        <w:t>人，其中教授</w:t>
      </w:r>
      <w:r>
        <w:rPr>
          <w:sz w:val="24"/>
        </w:rPr>
        <w:t>1</w:t>
      </w:r>
      <w:r>
        <w:rPr>
          <w:rFonts w:hint="eastAsia"/>
          <w:sz w:val="24"/>
        </w:rPr>
        <w:t>人、副教授</w:t>
      </w:r>
      <w:r>
        <w:rPr>
          <w:sz w:val="24"/>
        </w:rPr>
        <w:t>5</w:t>
      </w:r>
      <w:r>
        <w:rPr>
          <w:rFonts w:hint="eastAsia"/>
          <w:sz w:val="24"/>
        </w:rPr>
        <w:t>人，讲师</w:t>
      </w:r>
      <w:r>
        <w:rPr>
          <w:sz w:val="24"/>
        </w:rPr>
        <w:t>5</w:t>
      </w:r>
      <w:r>
        <w:rPr>
          <w:rFonts w:hint="eastAsia"/>
          <w:sz w:val="24"/>
        </w:rPr>
        <w:t>人，硕士及以上教师</w:t>
      </w:r>
      <w:r>
        <w:rPr>
          <w:sz w:val="24"/>
        </w:rPr>
        <w:t>10</w:t>
      </w:r>
      <w:r>
        <w:rPr>
          <w:rFonts w:hint="eastAsia"/>
          <w:sz w:val="24"/>
        </w:rPr>
        <w:t>人。生师比为</w:t>
      </w:r>
      <w:r>
        <w:rPr>
          <w:sz w:val="24"/>
        </w:rPr>
        <w:t>20.45</w:t>
      </w:r>
      <w:r>
        <w:rPr>
          <w:rFonts w:hint="eastAsia"/>
          <w:sz w:val="24"/>
        </w:rPr>
        <w:t>。为本专业授课的教师人数为</w:t>
      </w:r>
      <w:r>
        <w:rPr>
          <w:sz w:val="24"/>
        </w:rPr>
        <w:t>43</w:t>
      </w:r>
      <w:r>
        <w:rPr>
          <w:rFonts w:hint="eastAsia"/>
          <w:sz w:val="24"/>
        </w:rPr>
        <w:t>人，其中教授</w:t>
      </w:r>
      <w:r>
        <w:rPr>
          <w:sz w:val="24"/>
        </w:rPr>
        <w:t>5</w:t>
      </w:r>
      <w:r>
        <w:rPr>
          <w:rFonts w:hint="eastAsia"/>
          <w:sz w:val="24"/>
        </w:rPr>
        <w:t>人，副教授</w:t>
      </w:r>
      <w:r>
        <w:rPr>
          <w:sz w:val="24"/>
        </w:rPr>
        <w:t>13</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本专业建成了开远市第九中学、云南省农业科学院甘蔗研究所等</w:t>
      </w:r>
      <w:r>
        <w:rPr>
          <w:sz w:val="24"/>
        </w:rPr>
        <w:t>15</w:t>
      </w:r>
      <w:r>
        <w:rPr>
          <w:rFonts w:hint="eastAsia"/>
          <w:sz w:val="24"/>
        </w:rPr>
        <w:t>个实习实训基地，生理生化实验室、遗传与细胞生物学实验室等</w:t>
      </w:r>
      <w:r>
        <w:rPr>
          <w:sz w:val="24"/>
        </w:rPr>
        <w:t>9</w:t>
      </w:r>
      <w:r>
        <w:rPr>
          <w:rFonts w:hint="eastAsia"/>
          <w:sz w:val="24"/>
        </w:rPr>
        <w:t>个校内专业实验室，教学资源满足专业人才培养需求。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2018-2019</w:t>
      </w:r>
      <w:r>
        <w:rPr>
          <w:rFonts w:hint="eastAsia"/>
          <w:sz w:val="24"/>
        </w:rPr>
        <w:t>学年，生物科学专业教学经费投入</w:t>
      </w:r>
      <w:r>
        <w:rPr>
          <w:sz w:val="24"/>
        </w:rPr>
        <w:t>13.599</w:t>
      </w:r>
      <w:r>
        <w:rPr>
          <w:rFonts w:hint="eastAsia"/>
          <w:sz w:val="24"/>
        </w:rPr>
        <w:t>万元，生均实验经费为</w:t>
      </w:r>
      <w:r>
        <w:rPr>
          <w:sz w:val="24"/>
        </w:rPr>
        <w:t>203.9</w:t>
      </w:r>
      <w:r>
        <w:rPr>
          <w:rFonts w:hint="eastAsia"/>
          <w:sz w:val="24"/>
        </w:rPr>
        <w:t>元，生均实习经费为</w:t>
      </w:r>
      <w:r>
        <w:rPr>
          <w:sz w:val="24"/>
        </w:rPr>
        <w:t>121</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w:t>
      </w:r>
    </w:p>
    <w:p w:rsidR="00807C21" w:rsidRDefault="00807C21" w:rsidP="00807C21">
      <w:pPr>
        <w:widowControl/>
        <w:spacing w:line="400" w:lineRule="exact"/>
        <w:ind w:firstLineChars="200" w:firstLine="480"/>
        <w:rPr>
          <w:sz w:val="24"/>
        </w:rPr>
      </w:pPr>
      <w:r>
        <w:rPr>
          <w:rFonts w:hint="eastAsia"/>
          <w:sz w:val="24"/>
        </w:rPr>
        <w:t>将立德树人融入到专业课程教学中，同时，学院通过“十爱育人”健全社会主义核心价值观主题实践机制，构建了大学生思想政治工作体系。通过“十爱育人”，聚集了家庭、学校、社会以及政府协同育人的强大合力，构建了月月有主题的思想政治工作新体系，凝聚跨越发展的思想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在专业调研的基础上，以专业认证标准为依据，基于</w:t>
      </w:r>
      <w:r>
        <w:rPr>
          <w:sz w:val="24"/>
        </w:rPr>
        <w:t>OBE</w:t>
      </w:r>
      <w:r>
        <w:rPr>
          <w:rFonts w:hint="eastAsia"/>
          <w:sz w:val="24"/>
        </w:rPr>
        <w:t>理念反向设计人才培养方案，明确培养目标和毕业要求，再根据毕业要求指标点设计课程体系。课程设置旨在强化生物科学基础知识的基础上，分类培养学生教师教育技能、科研能力、应用实践能力等，课程设置符合社会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（三）实践教学</w:t>
      </w:r>
    </w:p>
    <w:p w:rsidR="00807C21" w:rsidRDefault="00807C21" w:rsidP="00807C21">
      <w:pPr>
        <w:widowControl/>
        <w:spacing w:line="400" w:lineRule="exact"/>
        <w:ind w:firstLineChars="200" w:firstLine="480"/>
        <w:rPr>
          <w:sz w:val="24"/>
        </w:rPr>
      </w:pPr>
      <w:r>
        <w:rPr>
          <w:rFonts w:hint="eastAsia"/>
          <w:sz w:val="24"/>
        </w:rPr>
        <w:t>本专业坚持以能力培养为主线，构建相对独立的与理论教学体系相辅相成的实践教学体系。积极探索以课题研究带动实验教学的模式，将研究成果和研究思维注入实验教学，扩展学生知识视野，增强团队协作精神，培养科学思维方法，提高实践动手能力。引导学生进入教师科研实验室或大学生创新创业实验室。大一学生可在各教师科研实验室和大学生创新创业实验室轮流体验，了解各实验室的研究条件及研究内容，寻找自己感兴趣的方向；大二学生申请进入一个实验室固定学习，熟悉基本的研究方法、技术；大三、大四学生通过社会实践、专业见习、专业实习等途径进入企业，从实际生产中寻找研究课题，也可以参与教师科研，确定毕业论文题目，开展毕业论文或者各级各类大学生创新创业训练项目、学科竞赛等。</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将学科发展前沿、行业最新技术、创新思维、创业技能、教师个人科研成果和社会服务实践经验融入课程教学内容，鼓励学生参与大学生创新创业训练计划项目，引导学生形成创新创业意识，树立创新创业精神，培养创新创业能力。</w:t>
      </w:r>
      <w:r>
        <w:rPr>
          <w:sz w:val="24"/>
        </w:rPr>
        <w:t>2018-2019</w:t>
      </w:r>
      <w:r>
        <w:rPr>
          <w:rFonts w:hint="eastAsia"/>
          <w:sz w:val="24"/>
        </w:rPr>
        <w:t>学年本专业学生共主持获批国家级大创项目</w:t>
      </w:r>
      <w:r>
        <w:rPr>
          <w:sz w:val="24"/>
        </w:rPr>
        <w:t>1</w:t>
      </w:r>
      <w:r>
        <w:rPr>
          <w:rFonts w:hint="eastAsia"/>
          <w:sz w:val="24"/>
        </w:rPr>
        <w:t>项，省级大创项目</w:t>
      </w:r>
      <w:r>
        <w:rPr>
          <w:sz w:val="24"/>
        </w:rPr>
        <w:t>1</w:t>
      </w:r>
      <w:r>
        <w:rPr>
          <w:rFonts w:hint="eastAsia"/>
          <w:sz w:val="24"/>
        </w:rPr>
        <w:t>项，校级大创项目</w:t>
      </w:r>
      <w:r>
        <w:rPr>
          <w:sz w:val="24"/>
        </w:rPr>
        <w:t>6</w:t>
      </w:r>
      <w:r>
        <w:rPr>
          <w:rFonts w:hint="eastAsia"/>
          <w:sz w:val="24"/>
        </w:rPr>
        <w:t>项。获得第一届云南省大学生生命科学竞赛一等奖</w:t>
      </w:r>
      <w:r>
        <w:rPr>
          <w:sz w:val="24"/>
        </w:rPr>
        <w:t>1</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积极动员学生参加研究生考试，并帮助学生选择适合的专业及院校，通过考核后，对学习成绩较好，考研希望较高的同学开放予以优先留校实习，设立考研自习室，并由相关教师进行考勤、监督。对复习考研中遇到困难的同学及时予以帮助。</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本专业教学质量保障围绕培养方案、教学计划、课程体系建设、教学大纲、教案、五维评课等核心展开。严格执行人才培养方案，课程开出率</w:t>
      </w:r>
      <w:r>
        <w:rPr>
          <w:sz w:val="24"/>
        </w:rPr>
        <w:t>100%</w:t>
      </w:r>
      <w:r>
        <w:rPr>
          <w:rFonts w:hint="eastAsia"/>
          <w:sz w:val="24"/>
        </w:rPr>
        <w:t>。课程教学围绕备课试讲、教案准备、课堂教学、考试管理这</w:t>
      </w:r>
      <w:r>
        <w:rPr>
          <w:sz w:val="24"/>
        </w:rPr>
        <w:t>4</w:t>
      </w:r>
      <w:r>
        <w:rPr>
          <w:rFonts w:hint="eastAsia"/>
          <w:sz w:val="24"/>
        </w:rPr>
        <w:t>个主要环节，制定了系统、完整的教学质量控制标准。</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（七）人才培养效果</w:t>
      </w:r>
    </w:p>
    <w:p w:rsidR="00807C21" w:rsidRDefault="00807C21" w:rsidP="00807C21">
      <w:pPr>
        <w:widowControl/>
        <w:spacing w:line="400" w:lineRule="exact"/>
        <w:ind w:firstLineChars="200" w:firstLine="480"/>
        <w:rPr>
          <w:sz w:val="24"/>
        </w:rPr>
      </w:pPr>
      <w:r>
        <w:rPr>
          <w:sz w:val="24"/>
        </w:rPr>
        <w:t>2019</w:t>
      </w:r>
      <w:r>
        <w:rPr>
          <w:rFonts w:hint="eastAsia"/>
          <w:sz w:val="24"/>
        </w:rPr>
        <w:t>届毕业率</w:t>
      </w:r>
      <w:r>
        <w:rPr>
          <w:sz w:val="24"/>
        </w:rPr>
        <w:t>97.78%</w:t>
      </w:r>
      <w:r>
        <w:rPr>
          <w:rFonts w:hint="eastAsia"/>
          <w:sz w:val="24"/>
        </w:rPr>
        <w:t>、学位授予率</w:t>
      </w:r>
      <w:r>
        <w:rPr>
          <w:sz w:val="24"/>
        </w:rPr>
        <w:t>97.78%</w:t>
      </w:r>
      <w:r>
        <w:rPr>
          <w:rFonts w:hint="eastAsia"/>
          <w:sz w:val="24"/>
        </w:rPr>
        <w:t>。近三年本专业毕业生的年终就业率均保持在</w:t>
      </w:r>
      <w:r>
        <w:rPr>
          <w:sz w:val="24"/>
        </w:rPr>
        <w:t>98%</w:t>
      </w:r>
      <w:r>
        <w:rPr>
          <w:rFonts w:hint="eastAsia"/>
          <w:sz w:val="24"/>
        </w:rPr>
        <w:t>以上，毕业生满意度较高。用人单位对毕业生的敬业精神、诚实守信、创新能力、专业知识和团队合作意识给予充分肯定，专业学生在相关行业中赢得良好的声誉和口碑。</w:t>
      </w:r>
    </w:p>
    <w:p w:rsidR="00807C21" w:rsidRDefault="00807C21" w:rsidP="00807C21">
      <w:pPr>
        <w:widowControl/>
        <w:spacing w:before="240" w:after="60"/>
        <w:jc w:val="center"/>
        <w:outlineLvl w:val="0"/>
        <w:rPr>
          <w:rFonts w:eastAsia="黑体"/>
          <w:b/>
          <w:bCs/>
          <w:sz w:val="36"/>
          <w:szCs w:val="32"/>
        </w:rPr>
      </w:pPr>
      <w:bookmarkStart w:id="54" w:name="_Toc28111758"/>
      <w:r>
        <w:rPr>
          <w:rFonts w:eastAsia="黑体" w:hint="eastAsia"/>
          <w:b/>
          <w:bCs/>
          <w:sz w:val="36"/>
          <w:szCs w:val="32"/>
        </w:rPr>
        <w:t>5</w:t>
      </w:r>
      <w:r>
        <w:rPr>
          <w:rFonts w:eastAsia="黑体"/>
          <w:b/>
          <w:bCs/>
          <w:sz w:val="36"/>
          <w:szCs w:val="32"/>
        </w:rPr>
        <w:t xml:space="preserve">5  </w:t>
      </w:r>
      <w:r>
        <w:rPr>
          <w:rFonts w:eastAsia="黑体" w:hint="eastAsia"/>
          <w:b/>
          <w:bCs/>
          <w:sz w:val="36"/>
          <w:szCs w:val="32"/>
        </w:rPr>
        <w:t>农学专业培养能力简报</w:t>
      </w:r>
      <w:bookmarkEnd w:id="54"/>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农学专业（专业代码，</w:t>
      </w:r>
      <w:r>
        <w:rPr>
          <w:sz w:val="24"/>
        </w:rPr>
        <w:t>090101</w:t>
      </w:r>
      <w:r>
        <w:rPr>
          <w:sz w:val="24"/>
        </w:rPr>
        <w:t>），于</w:t>
      </w:r>
      <w:r>
        <w:rPr>
          <w:sz w:val="24"/>
        </w:rPr>
        <w:t>2008</w:t>
      </w:r>
      <w:r>
        <w:rPr>
          <w:sz w:val="24"/>
        </w:rPr>
        <w:t>年开始招收本科生，属红河学院生命科学与技术学院，农学学科平台，高原特色农业专业群专业，授予农学学士学位。</w:t>
      </w:r>
      <w:r>
        <w:rPr>
          <w:sz w:val="24"/>
        </w:rPr>
        <w:t>2019</w:t>
      </w:r>
      <w:r>
        <w:rPr>
          <w:sz w:val="24"/>
        </w:rPr>
        <w:t>年，为云南省第二批招生专业，当年录取平均分数高于最低控制线</w:t>
      </w:r>
      <w:r>
        <w:rPr>
          <w:sz w:val="24"/>
        </w:rPr>
        <w:t>45.4</w:t>
      </w:r>
      <w:r>
        <w:rPr>
          <w:sz w:val="24"/>
        </w:rPr>
        <w:t>分，现有</w:t>
      </w:r>
      <w:r>
        <w:rPr>
          <w:sz w:val="24"/>
        </w:rPr>
        <w:t>206</w:t>
      </w:r>
      <w:r>
        <w:rPr>
          <w:sz w:val="24"/>
        </w:rPr>
        <w:t>名全日制在校生，本专业为云南省高原特色农业专业群核心专业、云南省</w:t>
      </w:r>
      <w:r>
        <w:rPr>
          <w:sz w:val="24"/>
        </w:rPr>
        <w:t>“</w:t>
      </w:r>
      <w:r>
        <w:rPr>
          <w:sz w:val="24"/>
        </w:rPr>
        <w:t>双创</w:t>
      </w:r>
      <w:r>
        <w:rPr>
          <w:sz w:val="24"/>
        </w:rPr>
        <w:t>”</w:t>
      </w:r>
      <w:r>
        <w:rPr>
          <w:sz w:val="24"/>
        </w:rPr>
        <w:t>试点学院建设专业。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农学专业以服务地方经济社会发展需求为导向，立足红河，面向云南，服务云南高原特色现代农业，培养适应区域经济与社会发展，掌握扎实的生物科学、作物生产、作物遗传育种、种子生产与经营管理等方面的理论知识及较强的生产实践技能，具备在农业生产企业及其它相关的部门或单位从事与农学有关的技术设计、推广开发、经营管理、教学和科研等工作的能力，具有一定国际视野和创新精神，能为区域经济和社会发展服务，能胜任农学及相关领域专业技术工作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农学专业人才培养方案的制定紧密围绕应用型人才培养的定位。在每版人才培养方案修订前都要进行深入调研，了解行业人才需求情况，并由企业和专业教师对人才培养方案进行论证，最终确定人才培养方案各块内容；人才培养方案课程模块能够支撑专业人才的培养目标；课程体系由通识必修课、通识选修课、学科平台必修课、学科平台选修课、专业必修课和专业选修课构成，总学分</w:t>
      </w:r>
      <w:r>
        <w:rPr>
          <w:sz w:val="24"/>
        </w:rPr>
        <w:t>136</w:t>
      </w:r>
      <w:r>
        <w:rPr>
          <w:sz w:val="24"/>
        </w:rPr>
        <w:lastRenderedPageBreak/>
        <w:t>（</w:t>
      </w:r>
      <w:r>
        <w:rPr>
          <w:sz w:val="24"/>
        </w:rPr>
        <w:t>3267</w:t>
      </w:r>
      <w:r>
        <w:rPr>
          <w:sz w:val="24"/>
        </w:rPr>
        <w:t>学时），其中通识必修课</w:t>
      </w:r>
      <w:r>
        <w:rPr>
          <w:sz w:val="24"/>
        </w:rPr>
        <w:t>30</w:t>
      </w:r>
      <w:r>
        <w:rPr>
          <w:sz w:val="24"/>
        </w:rPr>
        <w:t>学分、通识选修课</w:t>
      </w:r>
      <w:r>
        <w:rPr>
          <w:sz w:val="24"/>
        </w:rPr>
        <w:t>21</w:t>
      </w:r>
      <w:r>
        <w:rPr>
          <w:sz w:val="24"/>
        </w:rPr>
        <w:t>学分、学科平台必修课</w:t>
      </w:r>
      <w:r>
        <w:rPr>
          <w:sz w:val="24"/>
        </w:rPr>
        <w:t>18</w:t>
      </w:r>
      <w:r>
        <w:rPr>
          <w:sz w:val="24"/>
        </w:rPr>
        <w:t>学分、学科平台选修课</w:t>
      </w:r>
      <w:r>
        <w:rPr>
          <w:sz w:val="24"/>
        </w:rPr>
        <w:t>4</w:t>
      </w:r>
      <w:r>
        <w:rPr>
          <w:sz w:val="24"/>
        </w:rPr>
        <w:t>学分、专业必修课</w:t>
      </w:r>
      <w:r>
        <w:rPr>
          <w:sz w:val="24"/>
        </w:rPr>
        <w:t>48</w:t>
      </w:r>
      <w:r>
        <w:rPr>
          <w:sz w:val="24"/>
        </w:rPr>
        <w:t>学分、专业选修课</w:t>
      </w:r>
      <w:r>
        <w:rPr>
          <w:sz w:val="24"/>
        </w:rPr>
        <w:t>15</w:t>
      </w:r>
      <w:r>
        <w:rPr>
          <w:sz w:val="24"/>
        </w:rPr>
        <w:t>学分，必修</w:t>
      </w:r>
      <w:r>
        <w:rPr>
          <w:rFonts w:hint="eastAsia"/>
          <w:sz w:val="24"/>
        </w:rPr>
        <w:t>学分占总学分的</w:t>
      </w:r>
      <w:r>
        <w:rPr>
          <w:sz w:val="24"/>
        </w:rPr>
        <w:t>70.59%</w:t>
      </w:r>
      <w:r>
        <w:rPr>
          <w:sz w:val="24"/>
        </w:rPr>
        <w:t>、选修学分占总学分的</w:t>
      </w:r>
      <w:r>
        <w:rPr>
          <w:sz w:val="24"/>
        </w:rPr>
        <w:t>29.41%</w:t>
      </w:r>
      <w:r>
        <w:rPr>
          <w:sz w:val="24"/>
        </w:rPr>
        <w:t>，实践</w:t>
      </w:r>
      <w:r>
        <w:rPr>
          <w:sz w:val="24"/>
        </w:rPr>
        <w:t>39.5</w:t>
      </w:r>
      <w:r>
        <w:rPr>
          <w:sz w:val="24"/>
        </w:rPr>
        <w:t>学分，占比</w:t>
      </w:r>
      <w:r>
        <w:rPr>
          <w:sz w:val="24"/>
        </w:rPr>
        <w:t>29.04%</w:t>
      </w:r>
      <w:r>
        <w:rPr>
          <w:sz w:val="24"/>
        </w:rPr>
        <w:t>，其中，集中性实践环节</w:t>
      </w:r>
      <w:r>
        <w:rPr>
          <w:sz w:val="24"/>
        </w:rPr>
        <w:t>14</w:t>
      </w:r>
      <w:r>
        <w:rPr>
          <w:sz w:val="24"/>
        </w:rPr>
        <w:t>学分，其占比</w:t>
      </w:r>
      <w:r>
        <w:rPr>
          <w:sz w:val="24"/>
        </w:rPr>
        <w:t>10.29%</w:t>
      </w:r>
      <w:r>
        <w:rPr>
          <w:sz w:val="24"/>
        </w:rPr>
        <w:t>；该人才培养方案结合高原特色农业专业群建设项目，构建农学专业课程群，将农学、植物保护、设施农业科学与工程</w:t>
      </w:r>
      <w:r>
        <w:rPr>
          <w:sz w:val="24"/>
        </w:rPr>
        <w:t>3</w:t>
      </w:r>
      <w:r>
        <w:rPr>
          <w:sz w:val="24"/>
        </w:rPr>
        <w:t>个专业紧密联系起来，构建共有的基础课与平台课程体系。</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农学专业共有专任教师</w:t>
      </w:r>
      <w:r>
        <w:rPr>
          <w:sz w:val="24"/>
        </w:rPr>
        <w:t>6</w:t>
      </w:r>
      <w:r>
        <w:rPr>
          <w:sz w:val="24"/>
        </w:rPr>
        <w:t>人，其中副教授</w:t>
      </w:r>
      <w:r>
        <w:rPr>
          <w:sz w:val="24"/>
        </w:rPr>
        <w:t>1</w:t>
      </w:r>
      <w:r>
        <w:rPr>
          <w:sz w:val="24"/>
        </w:rPr>
        <w:t>人，讲师</w:t>
      </w:r>
      <w:r>
        <w:rPr>
          <w:sz w:val="24"/>
        </w:rPr>
        <w:t>5</w:t>
      </w:r>
      <w:r>
        <w:rPr>
          <w:sz w:val="24"/>
        </w:rPr>
        <w:t>人，其中具有博士学位的</w:t>
      </w:r>
      <w:r>
        <w:rPr>
          <w:sz w:val="24"/>
        </w:rPr>
        <w:t>4</w:t>
      </w:r>
      <w:r>
        <w:rPr>
          <w:sz w:val="24"/>
        </w:rPr>
        <w:t>人；</w:t>
      </w:r>
      <w:r>
        <w:rPr>
          <w:sz w:val="24"/>
        </w:rPr>
        <w:t>“</w:t>
      </w:r>
      <w:r>
        <w:rPr>
          <w:sz w:val="24"/>
        </w:rPr>
        <w:t>双师双能型</w:t>
      </w:r>
      <w:r>
        <w:rPr>
          <w:sz w:val="24"/>
        </w:rPr>
        <w:t>”</w:t>
      </w:r>
      <w:r>
        <w:rPr>
          <w:sz w:val="24"/>
        </w:rPr>
        <w:t>教师</w:t>
      </w:r>
      <w:r>
        <w:rPr>
          <w:sz w:val="24"/>
        </w:rPr>
        <w:t>2</w:t>
      </w:r>
      <w:r>
        <w:rPr>
          <w:sz w:val="24"/>
        </w:rPr>
        <w:t>人，占总人数的</w:t>
      </w:r>
      <w:r>
        <w:rPr>
          <w:sz w:val="24"/>
        </w:rPr>
        <w:t>33.33%</w:t>
      </w:r>
      <w:r>
        <w:rPr>
          <w:sz w:val="24"/>
        </w:rPr>
        <w:t>。生师比为</w:t>
      </w:r>
      <w:r>
        <w:rPr>
          <w:sz w:val="24"/>
        </w:rPr>
        <w:t>34.33:1</w:t>
      </w:r>
      <w:r>
        <w:rPr>
          <w:sz w:val="24"/>
        </w:rPr>
        <w:t>。为农学专业授课的教师人数为</w:t>
      </w:r>
      <w:r>
        <w:rPr>
          <w:sz w:val="24"/>
        </w:rPr>
        <w:t>52</w:t>
      </w:r>
      <w:r>
        <w:rPr>
          <w:sz w:val="24"/>
        </w:rPr>
        <w:t>人，其中教授</w:t>
      </w:r>
      <w:r>
        <w:rPr>
          <w:sz w:val="24"/>
        </w:rPr>
        <w:t>6</w:t>
      </w:r>
      <w:r>
        <w:rPr>
          <w:sz w:val="24"/>
        </w:rPr>
        <w:t>人、副教授</w:t>
      </w:r>
      <w:r>
        <w:rPr>
          <w:sz w:val="24"/>
        </w:rPr>
        <w:t>14</w:t>
      </w:r>
      <w:r>
        <w:rPr>
          <w:sz w:val="24"/>
        </w:rPr>
        <w:t>人，具有硕士及以上学历的教师占授课教师的</w:t>
      </w:r>
      <w:r>
        <w:rPr>
          <w:sz w:val="24"/>
        </w:rPr>
        <w:t>90.38%</w:t>
      </w:r>
      <w:r>
        <w:rPr>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目前生均图书</w:t>
      </w:r>
      <w:r>
        <w:rPr>
          <w:sz w:val="24"/>
        </w:rPr>
        <w:t>71.86</w:t>
      </w:r>
      <w:r>
        <w:rPr>
          <w:sz w:val="24"/>
        </w:rPr>
        <w:t>册，拥有植物学、作物育种学等网络教学平台和课程网站；本专业现有</w:t>
      </w:r>
      <w:r>
        <w:rPr>
          <w:sz w:val="24"/>
        </w:rPr>
        <w:t>8</w:t>
      </w:r>
      <w:r>
        <w:rPr>
          <w:sz w:val="24"/>
        </w:rPr>
        <w:t>间基础实验室、</w:t>
      </w:r>
      <w:r>
        <w:rPr>
          <w:sz w:val="24"/>
        </w:rPr>
        <w:t>10</w:t>
      </w:r>
      <w:r>
        <w:rPr>
          <w:sz w:val="24"/>
        </w:rPr>
        <w:t>间专业实验室以及一个校内实践基地；建有</w:t>
      </w:r>
      <w:r>
        <w:rPr>
          <w:sz w:val="24"/>
        </w:rPr>
        <w:t>15</w:t>
      </w:r>
      <w:r>
        <w:rPr>
          <w:sz w:val="24"/>
        </w:rPr>
        <w:t>个长期稳定的校外实习基地；学院获批云南高原特色农业专业群、云南省创新创业人才培养基地建设项目和云南省高原特色农业专业群实验实习实训基地与技术创新服务中心建设项目各</w:t>
      </w:r>
      <w:r>
        <w:rPr>
          <w:sz w:val="24"/>
        </w:rPr>
        <w:t>1</w:t>
      </w:r>
      <w:r>
        <w:rPr>
          <w:sz w:val="24"/>
        </w:rPr>
        <w:t>项目，同时拥有云南省高校重点实验室研究平台</w:t>
      </w:r>
      <w:r>
        <w:rPr>
          <w:sz w:val="24"/>
        </w:rPr>
        <w:t>2</w:t>
      </w:r>
      <w:r>
        <w:rPr>
          <w:sz w:val="24"/>
        </w:rPr>
        <w:t>个。</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2018—2019</w:t>
      </w:r>
      <w:r>
        <w:rPr>
          <w:sz w:val="24"/>
        </w:rPr>
        <w:t>学年，农学专业办学经费投入</w:t>
      </w:r>
      <w:r>
        <w:rPr>
          <w:sz w:val="24"/>
        </w:rPr>
        <w:t>11.2476</w:t>
      </w:r>
      <w:r>
        <w:rPr>
          <w:sz w:val="24"/>
        </w:rPr>
        <w:t>万元，专业课程经费投入</w:t>
      </w:r>
      <w:r>
        <w:rPr>
          <w:sz w:val="24"/>
        </w:rPr>
        <w:t>6.9216</w:t>
      </w:r>
      <w:r>
        <w:rPr>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人才培养目标及人才培养方案贯彻落实培养具有坚定正确的政治方向，树立正确的世界观、价值观，能为祖国区域经济和社会发展服务的高素质应用型人才。同时，学院通过“十爱育人”健全社会主义核心价值观主题实践机制，构建了大学生思想政治工作体系。通过“十爱育人”，聚集了家庭、学校、社会以及政府协同育人的强大合力，构建了月月有主题的思想政治工作新体系，凝聚跨越发展的思想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本专业遵循“四融入、三递进、学训交互”的人才培养模式，将企业岗位要求融入人才培养方案，将职业技能标准融入课程教学内容，将企业优秀文化融入人才培养过程，将行业企业评价融入考核评价体系。同时，本专业非常重视校企合作，引入企业资源参与专业人才培养过程，与云南正大种业有限公司合作开设冠名班，开展订单式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在课程建设上，围绕应用型人才培养鼓励专业教师进行教学方法改革，加强课程建设的措施；为农学专业授课的教师人数为</w:t>
      </w:r>
      <w:r>
        <w:rPr>
          <w:sz w:val="24"/>
        </w:rPr>
        <w:t>52</w:t>
      </w:r>
      <w:r>
        <w:rPr>
          <w:sz w:val="24"/>
        </w:rPr>
        <w:t>人，其中教授</w:t>
      </w:r>
      <w:r>
        <w:rPr>
          <w:sz w:val="24"/>
        </w:rPr>
        <w:t>6</w:t>
      </w:r>
      <w:r>
        <w:rPr>
          <w:sz w:val="24"/>
        </w:rPr>
        <w:t>人、副教授</w:t>
      </w:r>
      <w:r>
        <w:rPr>
          <w:sz w:val="24"/>
        </w:rPr>
        <w:t>14</w:t>
      </w:r>
      <w:r>
        <w:rPr>
          <w:sz w:val="24"/>
        </w:rPr>
        <w:t>人，具有硕士及以上学历的教师占授课教师的</w:t>
      </w:r>
      <w:r>
        <w:rPr>
          <w:sz w:val="24"/>
        </w:rPr>
        <w:t>90.38%</w:t>
      </w:r>
      <w:r>
        <w:rPr>
          <w:sz w:val="24"/>
        </w:rPr>
        <w:t>；教材选用已国家级精品教材和规划教材为主。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本专业注重学生实践能力的培养，构建了全程实践教学体系。在</w:t>
      </w:r>
      <w:r>
        <w:rPr>
          <w:sz w:val="24"/>
        </w:rPr>
        <w:t>2018-2019</w:t>
      </w:r>
      <w:r>
        <w:rPr>
          <w:sz w:val="24"/>
        </w:rPr>
        <w:t>学年进一步规范了实验、实践教学内容及考核指标，加强实践教学的过程监控；每年按照教学计划组织实施实践教学；为了加强实践教学效果，农学专业在生产实习环节密切与企业合作，通过冠名班加强学生专业知识和动手能力的培养，此外毕业论文鼓励学生真题真做，能够通过实验解决企业生产中存在的问题；每位教师平均指导学生</w:t>
      </w:r>
      <w:r>
        <w:rPr>
          <w:sz w:val="24"/>
        </w:rPr>
        <w:t>7</w:t>
      </w:r>
      <w:r>
        <w:rPr>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（五）创新创业教育</w:t>
      </w:r>
    </w:p>
    <w:p w:rsidR="00807C21" w:rsidRDefault="00807C21" w:rsidP="00807C21">
      <w:pPr>
        <w:widowControl/>
        <w:spacing w:line="400" w:lineRule="exact"/>
        <w:ind w:firstLineChars="200" w:firstLine="480"/>
        <w:rPr>
          <w:sz w:val="24"/>
        </w:rPr>
      </w:pPr>
      <w:r>
        <w:rPr>
          <w:rFonts w:hint="eastAsia"/>
          <w:sz w:val="24"/>
        </w:rPr>
        <w:t>积极引导和鼓励学生申报各级各类创新创业项目，并与校企合作单位共同出资设立学院创新创业孵化项目，措施有效，成绩显著。</w:t>
      </w:r>
      <w:r>
        <w:rPr>
          <w:sz w:val="24"/>
        </w:rPr>
        <w:t>2018-2019</w:t>
      </w:r>
      <w:r>
        <w:rPr>
          <w:sz w:val="24"/>
        </w:rPr>
        <w:t>学年农学专业学生共主持获批国家级大创项目</w:t>
      </w:r>
      <w:r>
        <w:rPr>
          <w:sz w:val="24"/>
        </w:rPr>
        <w:t>1</w:t>
      </w:r>
      <w:r>
        <w:rPr>
          <w:sz w:val="24"/>
        </w:rPr>
        <w:t>项，校级大创项目</w:t>
      </w:r>
      <w:r>
        <w:rPr>
          <w:sz w:val="24"/>
        </w:rPr>
        <w:t>5</w:t>
      </w:r>
      <w:r>
        <w:rPr>
          <w:sz w:val="24"/>
        </w:rPr>
        <w:t>项，院级孵化项目</w:t>
      </w:r>
      <w:r>
        <w:rPr>
          <w:sz w:val="24"/>
        </w:rPr>
        <w:t>5</w:t>
      </w:r>
      <w:r>
        <w:rPr>
          <w:sz w:val="24"/>
        </w:rPr>
        <w:t>项。获得云南省大学生生命科学竞赛三等奖</w:t>
      </w:r>
      <w:r>
        <w:rPr>
          <w:sz w:val="24"/>
        </w:rPr>
        <w:t>1</w:t>
      </w:r>
      <w:r>
        <w:rPr>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通过专业教育和学业导师指导，学生学风逐步改善；每学期按照计划较好的完成学生学习预警，学生挂科率普遍降低；通过考前诚信考试主题班会教育，专业学生考试违纪数量低并逐年减少；学院联合企业设立了考研奖学金和</w:t>
      </w:r>
      <w:r>
        <w:rPr>
          <w:sz w:val="24"/>
        </w:rPr>
        <w:t>CET4</w:t>
      </w:r>
      <w:r>
        <w:rPr>
          <w:sz w:val="24"/>
        </w:rPr>
        <w:t>、</w:t>
      </w:r>
      <w:r>
        <w:rPr>
          <w:sz w:val="24"/>
        </w:rPr>
        <w:t>6</w:t>
      </w:r>
      <w:r>
        <w:rPr>
          <w:sz w:val="24"/>
        </w:rPr>
        <w:t>级奖学金，近三年学生在英语四六级、计算机、普通话等通过人数逐年增加，考研积极性有所提升。</w:t>
      </w:r>
      <w:r>
        <w:rPr>
          <w:sz w:val="24"/>
        </w:rPr>
        <w:t xml:space="preserve"> </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本专业教学质量保障围绕培养方案、教学计划、课程体系建设、教学大纲、教案、五维评课等核心展开。从入学教育、教学过程、专业见习、专业实习、毕业论文等各个环节设立质量保障体系和监控措施。课程教学围绕备课试讲、教案准备、课堂教学、考试管理这</w:t>
      </w:r>
      <w:r>
        <w:rPr>
          <w:sz w:val="24"/>
        </w:rPr>
        <w:t>4</w:t>
      </w:r>
      <w:r>
        <w:rPr>
          <w:sz w:val="24"/>
        </w:rPr>
        <w:t>个主要环节，制定了系统、完整的教学质量控制标准。</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sz w:val="24"/>
        </w:rPr>
        <w:t>2018-2019</w:t>
      </w:r>
      <w:r>
        <w:rPr>
          <w:sz w:val="24"/>
        </w:rPr>
        <w:t>学年获得校级教学成果三等奖</w:t>
      </w:r>
      <w:r>
        <w:rPr>
          <w:sz w:val="24"/>
        </w:rPr>
        <w:t>1</w:t>
      </w:r>
      <w:r>
        <w:rPr>
          <w:sz w:val="24"/>
        </w:rPr>
        <w:t>项；</w:t>
      </w:r>
      <w:r>
        <w:rPr>
          <w:sz w:val="24"/>
        </w:rPr>
        <w:t>2019</w:t>
      </w:r>
      <w:r>
        <w:rPr>
          <w:sz w:val="24"/>
        </w:rPr>
        <w:t>届毕业率</w:t>
      </w:r>
      <w:r>
        <w:rPr>
          <w:sz w:val="24"/>
        </w:rPr>
        <w:t>93.48%</w:t>
      </w:r>
      <w:r>
        <w:rPr>
          <w:sz w:val="24"/>
        </w:rPr>
        <w:t>、学位授予率</w:t>
      </w:r>
      <w:r>
        <w:rPr>
          <w:sz w:val="24"/>
        </w:rPr>
        <w:t>93.48%</w:t>
      </w:r>
      <w:r>
        <w:rPr>
          <w:sz w:val="24"/>
        </w:rPr>
        <w:t>。近三年本专业毕业生的年终就业率均保持在</w:t>
      </w:r>
      <w:r>
        <w:rPr>
          <w:sz w:val="24"/>
        </w:rPr>
        <w:t>98%</w:t>
      </w:r>
      <w:r>
        <w:rPr>
          <w:sz w:val="24"/>
        </w:rPr>
        <w:t>以上，毕业生满意度较高。用人单位对毕业生的敬业精神、诚实守信、创新能力、专业知识和团队合作意识给予充分肯定，专业学生在相关行业中赢得良好的声誉和口碑。</w:t>
      </w: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p>
    <w:p w:rsidR="00807C21" w:rsidRDefault="00807C21" w:rsidP="00807C21">
      <w:pPr>
        <w:widowControl/>
        <w:spacing w:before="240" w:after="60"/>
        <w:jc w:val="center"/>
        <w:outlineLvl w:val="0"/>
        <w:rPr>
          <w:rFonts w:eastAsia="黑体"/>
          <w:b/>
          <w:bCs/>
          <w:sz w:val="36"/>
          <w:szCs w:val="32"/>
        </w:rPr>
      </w:pPr>
      <w:bookmarkStart w:id="55" w:name="_Toc28111759"/>
      <w:r>
        <w:rPr>
          <w:rFonts w:eastAsia="黑体" w:hint="eastAsia"/>
          <w:b/>
          <w:bCs/>
          <w:sz w:val="36"/>
          <w:szCs w:val="32"/>
        </w:rPr>
        <w:lastRenderedPageBreak/>
        <w:t>5</w:t>
      </w:r>
      <w:r>
        <w:rPr>
          <w:rFonts w:eastAsia="黑体"/>
          <w:b/>
          <w:bCs/>
          <w:sz w:val="36"/>
          <w:szCs w:val="32"/>
        </w:rPr>
        <w:t xml:space="preserve">6  </w:t>
      </w:r>
      <w:r>
        <w:rPr>
          <w:rFonts w:eastAsia="黑体" w:hint="eastAsia"/>
          <w:b/>
          <w:bCs/>
          <w:sz w:val="36"/>
          <w:szCs w:val="32"/>
        </w:rPr>
        <w:t>设施农业科学与工程专业培养能力简报</w:t>
      </w:r>
      <w:bookmarkEnd w:id="55"/>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设施农业科学与工程专业（专业代码，</w:t>
      </w:r>
      <w:r>
        <w:rPr>
          <w:sz w:val="24"/>
        </w:rPr>
        <w:t>090106</w:t>
      </w:r>
      <w:r>
        <w:rPr>
          <w:sz w:val="24"/>
        </w:rPr>
        <w:t>），于</w:t>
      </w:r>
      <w:r>
        <w:rPr>
          <w:sz w:val="24"/>
        </w:rPr>
        <w:t>2005</w:t>
      </w:r>
      <w:r>
        <w:rPr>
          <w:sz w:val="24"/>
        </w:rPr>
        <w:t>年开始招收本科生，属红河学院生命科学与技术学院，农学学科平台，高原特色农业专业群专业，授予农学学士学位。</w:t>
      </w:r>
      <w:r>
        <w:rPr>
          <w:sz w:val="24"/>
        </w:rPr>
        <w:t>2019</w:t>
      </w:r>
      <w:r>
        <w:rPr>
          <w:sz w:val="24"/>
        </w:rPr>
        <w:t>年，为云南省第二批招生专业，当年录取平均分数高于最低控制线</w:t>
      </w:r>
      <w:r>
        <w:rPr>
          <w:sz w:val="24"/>
        </w:rPr>
        <w:t>44.5</w:t>
      </w:r>
      <w:r>
        <w:rPr>
          <w:sz w:val="24"/>
        </w:rPr>
        <w:t>分，现有</w:t>
      </w:r>
      <w:r>
        <w:rPr>
          <w:sz w:val="24"/>
        </w:rPr>
        <w:t>197</w:t>
      </w:r>
      <w:r>
        <w:rPr>
          <w:sz w:val="24"/>
        </w:rPr>
        <w:t>名全日制在校生。本专业为云南省高原特色农业专业群建设专业、云南省</w:t>
      </w:r>
      <w:r>
        <w:rPr>
          <w:sz w:val="24"/>
        </w:rPr>
        <w:t>“</w:t>
      </w:r>
      <w:r>
        <w:rPr>
          <w:sz w:val="24"/>
        </w:rPr>
        <w:t>双创</w:t>
      </w:r>
      <w:r>
        <w:rPr>
          <w:sz w:val="24"/>
        </w:rPr>
        <w:t>”</w:t>
      </w:r>
      <w:r>
        <w:rPr>
          <w:sz w:val="24"/>
        </w:rPr>
        <w:t>试点学院建设专业、红河学院特色专业。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设施农业科学与工程专业以服务区域经济和社会发展需求为导向，立足红河，面向云南，旨在培养德、智、体、美、劳全面发展，系统掌握生命科学、园艺栽培、农业工程设计、园艺环境科学等方面的基本理论和基本知识，具有创新意识和创新、创业能力，综合素质高，适应能力强，能在农业及其它相关企事业部门从事现代农业设施的工程设计、高效特色作物栽培、农业园区的经营管理、产品研发及科学研究的高素质应用型技术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确立了以“学生能力本位教育和专业职业教育相结合”为目标，以“校企共育”为基本路径的人才培养模式建设思路。逐步形成了面向云南省高原特色农业产业的“四融入、三递进、学训交互”的培养模式，将企业岗位要求融入人才培养方案，将职业技能标准融入课程教学内容，将企业优秀文化融入人才培养过程，将行业企业评价融入考核评价体系。本专业总学分为</w:t>
      </w:r>
      <w:r>
        <w:rPr>
          <w:sz w:val="24"/>
        </w:rPr>
        <w:t>136</w:t>
      </w:r>
      <w:r>
        <w:rPr>
          <w:sz w:val="24"/>
        </w:rPr>
        <w:t>学分。其中，通识课</w:t>
      </w:r>
      <w:r>
        <w:rPr>
          <w:sz w:val="24"/>
        </w:rPr>
        <w:t>51</w:t>
      </w:r>
      <w:r>
        <w:rPr>
          <w:sz w:val="24"/>
        </w:rPr>
        <w:t>学分，学科平台课</w:t>
      </w:r>
      <w:r>
        <w:rPr>
          <w:sz w:val="24"/>
        </w:rPr>
        <w:t>22</w:t>
      </w:r>
      <w:r>
        <w:rPr>
          <w:sz w:val="24"/>
        </w:rPr>
        <w:t>学分，专业课</w:t>
      </w:r>
      <w:r>
        <w:rPr>
          <w:sz w:val="24"/>
        </w:rPr>
        <w:t>63</w:t>
      </w:r>
      <w:r>
        <w:rPr>
          <w:sz w:val="24"/>
        </w:rPr>
        <w:t>学分，各模块学分不可相互替代。必修课与选修课学分比</w:t>
      </w:r>
      <w:r>
        <w:rPr>
          <w:sz w:val="24"/>
        </w:rPr>
        <w:t>2.68</w:t>
      </w:r>
      <w:r>
        <w:rPr>
          <w:sz w:val="24"/>
        </w:rPr>
        <w:t>：</w:t>
      </w:r>
      <w:r>
        <w:rPr>
          <w:sz w:val="24"/>
        </w:rPr>
        <w:t>1</w:t>
      </w:r>
      <w:r>
        <w:rPr>
          <w:sz w:val="24"/>
        </w:rPr>
        <w:t>。在教学内容方面，注重学生动手能力的培养，实践总</w:t>
      </w:r>
      <w:r>
        <w:rPr>
          <w:rFonts w:hint="eastAsia"/>
          <w:sz w:val="24"/>
        </w:rPr>
        <w:t>学分</w:t>
      </w:r>
      <w:r>
        <w:rPr>
          <w:sz w:val="24"/>
        </w:rPr>
        <w:t>41</w:t>
      </w:r>
      <w:r>
        <w:rPr>
          <w:sz w:val="24"/>
        </w:rPr>
        <w:t>学分，占</w:t>
      </w:r>
      <w:r>
        <w:rPr>
          <w:sz w:val="24"/>
        </w:rPr>
        <w:t>30.1%</w:t>
      </w:r>
      <w:r>
        <w:rPr>
          <w:sz w:val="24"/>
        </w:rPr>
        <w:t>，其中集中性实践环节</w:t>
      </w:r>
      <w:r>
        <w:rPr>
          <w:sz w:val="24"/>
        </w:rPr>
        <w:t>17.5</w:t>
      </w:r>
      <w:r>
        <w:rPr>
          <w:sz w:val="24"/>
        </w:rPr>
        <w:t>学分，实验教学学分</w:t>
      </w:r>
      <w:r>
        <w:rPr>
          <w:sz w:val="24"/>
        </w:rPr>
        <w:t>23.5</w:t>
      </w:r>
      <w:r>
        <w:rPr>
          <w:sz w:val="24"/>
        </w:rPr>
        <w:t>学分。</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本专业教师</w:t>
      </w:r>
      <w:r>
        <w:rPr>
          <w:sz w:val="24"/>
        </w:rPr>
        <w:t>8</w:t>
      </w:r>
      <w:r>
        <w:rPr>
          <w:sz w:val="24"/>
        </w:rPr>
        <w:t>人，其中教授</w:t>
      </w:r>
      <w:r>
        <w:rPr>
          <w:sz w:val="24"/>
        </w:rPr>
        <w:t>1</w:t>
      </w:r>
      <w:r>
        <w:rPr>
          <w:sz w:val="24"/>
        </w:rPr>
        <w:t>人，高级工程师</w:t>
      </w:r>
      <w:r>
        <w:rPr>
          <w:sz w:val="24"/>
        </w:rPr>
        <w:t>1</w:t>
      </w:r>
      <w:r>
        <w:rPr>
          <w:sz w:val="24"/>
        </w:rPr>
        <w:t>人，讲师</w:t>
      </w:r>
      <w:r>
        <w:rPr>
          <w:sz w:val="24"/>
        </w:rPr>
        <w:t>6</w:t>
      </w:r>
      <w:r>
        <w:rPr>
          <w:sz w:val="24"/>
        </w:rPr>
        <w:t>人，专业教师具有博士学位的</w:t>
      </w:r>
      <w:r>
        <w:rPr>
          <w:sz w:val="24"/>
        </w:rPr>
        <w:t>4</w:t>
      </w:r>
      <w:r>
        <w:rPr>
          <w:sz w:val="24"/>
        </w:rPr>
        <w:t>人。双师双能教师</w:t>
      </w:r>
      <w:r>
        <w:rPr>
          <w:sz w:val="24"/>
        </w:rPr>
        <w:t>2</w:t>
      </w:r>
      <w:r>
        <w:rPr>
          <w:sz w:val="24"/>
        </w:rPr>
        <w:t>人。专业教师中具有博士学位的教师</w:t>
      </w:r>
      <w:r>
        <w:rPr>
          <w:sz w:val="24"/>
        </w:rPr>
        <w:t>4</w:t>
      </w:r>
      <w:r>
        <w:rPr>
          <w:sz w:val="24"/>
        </w:rPr>
        <w:t>人，占专业教师总数的</w:t>
      </w:r>
      <w:r>
        <w:rPr>
          <w:sz w:val="24"/>
        </w:rPr>
        <w:t>50%</w:t>
      </w:r>
      <w:r>
        <w:rPr>
          <w:sz w:val="24"/>
        </w:rPr>
        <w:t>。本专业已形成了一支年龄结构相对优化、学历层次高的专业师资队伍，承担各类专业课程的专任教师充足，能够满足专业教学等培养环节的要求。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本专业在校内建有</w:t>
      </w:r>
      <w:r>
        <w:rPr>
          <w:sz w:val="24"/>
        </w:rPr>
        <w:t>8</w:t>
      </w:r>
      <w:r>
        <w:rPr>
          <w:sz w:val="24"/>
        </w:rPr>
        <w:t>间基础实验室以及设施环境系统控制实验室、土壤与植物营养实验室等</w:t>
      </w:r>
      <w:r>
        <w:rPr>
          <w:sz w:val="24"/>
        </w:rPr>
        <w:t>7</w:t>
      </w:r>
      <w:r>
        <w:rPr>
          <w:sz w:val="24"/>
        </w:rPr>
        <w:t>个专业实验室和</w:t>
      </w:r>
      <w:r>
        <w:rPr>
          <w:sz w:val="24"/>
        </w:rPr>
        <w:t>1200m2</w:t>
      </w:r>
      <w:r>
        <w:rPr>
          <w:sz w:val="24"/>
        </w:rPr>
        <w:t>的荷兰</w:t>
      </w:r>
      <w:r>
        <w:rPr>
          <w:sz w:val="24"/>
        </w:rPr>
        <w:t>VWNLO</w:t>
      </w:r>
      <w:r>
        <w:rPr>
          <w:sz w:val="24"/>
        </w:rPr>
        <w:t>式三连栋</w:t>
      </w:r>
      <w:r>
        <w:rPr>
          <w:sz w:val="24"/>
        </w:rPr>
        <w:t>PC</w:t>
      </w:r>
      <w:r>
        <w:rPr>
          <w:sz w:val="24"/>
        </w:rPr>
        <w:t>板温室；在校外建有</w:t>
      </w:r>
      <w:r>
        <w:rPr>
          <w:sz w:val="24"/>
        </w:rPr>
        <w:t>18</w:t>
      </w:r>
      <w:r>
        <w:rPr>
          <w:sz w:val="24"/>
        </w:rPr>
        <w:t>个稳定的校外实习实训基地，并于云南英茂现代农业有限公司建立校企合作冠名班</w:t>
      </w:r>
      <w:r>
        <w:rPr>
          <w:sz w:val="24"/>
        </w:rPr>
        <w:t>1</w:t>
      </w:r>
      <w:r>
        <w:rPr>
          <w:sz w:val="24"/>
        </w:rPr>
        <w:t>个，教学资源满足专业人才培养需求。同时，校企合作共同开发教材，聘请行业专家与学校专业教师针对专业课程特点，结合企业的最新发展技术、工艺和趋势，行业特点，结合企业实际操作环境，编写的教材更具有实操性。从讲义入手，根据学生使用情况实时修正，使研发教材更具有及时性，与市场发展</w:t>
      </w:r>
      <w:r>
        <w:rPr>
          <w:rFonts w:hint="eastAsia"/>
          <w:sz w:val="24"/>
        </w:rPr>
        <w:t>紧密结合，增强学生的职业胜任力。</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2018—2019</w:t>
      </w:r>
      <w:r>
        <w:rPr>
          <w:sz w:val="24"/>
        </w:rPr>
        <w:t>学年，设施农业科学与工程专业教学经费投入</w:t>
      </w:r>
      <w:r>
        <w:rPr>
          <w:sz w:val="24"/>
        </w:rPr>
        <w:t>13.599</w:t>
      </w:r>
      <w:r>
        <w:rPr>
          <w:sz w:val="24"/>
        </w:rPr>
        <w:t>万元，生均实验经费为</w:t>
      </w:r>
      <w:r>
        <w:rPr>
          <w:sz w:val="24"/>
        </w:rPr>
        <w:t>203.9</w:t>
      </w:r>
      <w:r>
        <w:rPr>
          <w:sz w:val="24"/>
        </w:rPr>
        <w:t>元，生均实习经费为</w:t>
      </w:r>
      <w:r>
        <w:rPr>
          <w:sz w:val="24"/>
        </w:rPr>
        <w:t>121</w:t>
      </w:r>
      <w:r>
        <w:rPr>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人才培养过程中坚持立德树人的根本任务，确立以学生为本的育人理念，把握学生的思想动态和诉求，充分发挥学生的主体性，以满足学生合理的需要为出发点来做好育人工作。同时，学院通过“十爱育人”健全社会主义核心价值观主题实践机制，构建了大学生思想政治工作体系。通过“十爱育人”，聚</w:t>
      </w:r>
      <w:r>
        <w:rPr>
          <w:rFonts w:hint="eastAsia"/>
          <w:sz w:val="24"/>
        </w:rPr>
        <w:lastRenderedPageBreak/>
        <w:t>集了家庭、学校、社会以及政府协同育人的强大合力，构建了月月有主题的思想政治工作新体系，凝聚跨越发展的思想基础。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设施农业科学与工程专业遵循“四融入、三递进、学训交互”的人才培养模式，将企业岗位要求融入人才培养方案，将职业技能标准融入课程教学内容，将企业优秀文化融入人才培养过程，将行业企业评价融入考核评价体系。促进学生的素质与能力不断提升，保持人才培养的适应性、实用性、职业性和先进性，使培养出来的学生具有良好的专业技能和职业素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通过构建了平台模块的课程设置方式，有通识课、学科平台课、专业课</w:t>
      </w:r>
      <w:r>
        <w:rPr>
          <w:sz w:val="24"/>
        </w:rPr>
        <w:t>3</w:t>
      </w:r>
      <w:r>
        <w:rPr>
          <w:sz w:val="24"/>
        </w:rPr>
        <w:t>大课程平台。通识教育模块中分为必修课程和选修课程两种，专业课程模块中分选修和必修课程两种。</w:t>
      </w:r>
      <w:r>
        <w:rPr>
          <w:sz w:val="24"/>
        </w:rPr>
        <w:t>3</w:t>
      </w:r>
      <w:r>
        <w:rPr>
          <w:sz w:val="24"/>
        </w:rPr>
        <w:t>大课程平台课程总学分呈递增趋势，重点放在专业发展平台课程并以培养目标模块来设置相应课程。本专业有副教授</w:t>
      </w:r>
      <w:r>
        <w:rPr>
          <w:sz w:val="24"/>
        </w:rPr>
        <w:t>1</w:t>
      </w:r>
      <w:r>
        <w:rPr>
          <w:sz w:val="24"/>
        </w:rPr>
        <w:t>人，在外读博未开课。高级工程师</w:t>
      </w:r>
      <w:r>
        <w:rPr>
          <w:sz w:val="24"/>
        </w:rPr>
        <w:t>1</w:t>
      </w:r>
      <w:r>
        <w:rPr>
          <w:sz w:val="24"/>
        </w:rPr>
        <w:t>人，为本科生授课</w:t>
      </w:r>
      <w:r>
        <w:rPr>
          <w:sz w:val="24"/>
        </w:rPr>
        <w:t>4</w:t>
      </w:r>
      <w:r>
        <w:rPr>
          <w:sz w:val="24"/>
        </w:rPr>
        <w:t>门，均为专业核心课程。</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依据培养目标要求，围绕设施农业产业对人才实践能力和创新精神的要求，构建了从课内系统的、循序渐进的实践技能训练，到课外自主开放式实验；从校内专业素质拓展训练，到校外实习训练相结合的实践教学环节和内容体系。进一步加强校地校企合作，与云南英茂现代农业有限公司合作开设冠名班，开展订单式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本专业以大学生创新创业训练计划项目为载体，积极引导学生参加校园科技活动和社会实践活动，组织专业实验竞赛、文化创意大赛、创业大赛等竞赛平台，进一步提高学生的动手能力及想象力。</w:t>
      </w:r>
      <w:r>
        <w:rPr>
          <w:sz w:val="24"/>
        </w:rPr>
        <w:t>2018-2019</w:t>
      </w:r>
      <w:r>
        <w:rPr>
          <w:sz w:val="24"/>
        </w:rPr>
        <w:t>学年本专业学生共主持获批省级大创项目</w:t>
      </w:r>
      <w:r>
        <w:rPr>
          <w:sz w:val="24"/>
        </w:rPr>
        <w:t>1</w:t>
      </w:r>
      <w:r>
        <w:rPr>
          <w:sz w:val="24"/>
        </w:rPr>
        <w:t>项，校级大创项目</w:t>
      </w:r>
      <w:r>
        <w:rPr>
          <w:sz w:val="24"/>
        </w:rPr>
        <w:t>4</w:t>
      </w:r>
      <w:r>
        <w:rPr>
          <w:sz w:val="24"/>
        </w:rPr>
        <w:t>项，院级孵化项目</w:t>
      </w:r>
      <w:r>
        <w:rPr>
          <w:sz w:val="24"/>
        </w:rPr>
        <w:t>5</w:t>
      </w:r>
      <w:r>
        <w:rPr>
          <w:sz w:val="24"/>
        </w:rPr>
        <w:t>项。获得第七届全国大学生农业建筑环境与能源工程相关专业创新创业竞赛二等奖</w:t>
      </w:r>
      <w:r>
        <w:rPr>
          <w:sz w:val="24"/>
        </w:rPr>
        <w:t>1</w:t>
      </w:r>
      <w:r>
        <w:rPr>
          <w:sz w:val="24"/>
        </w:rPr>
        <w:t>项、三等奖</w:t>
      </w:r>
      <w:r>
        <w:rPr>
          <w:sz w:val="24"/>
        </w:rPr>
        <w:t>1</w:t>
      </w:r>
      <w:r>
        <w:rPr>
          <w:sz w:val="24"/>
        </w:rPr>
        <w:t>项。获</w:t>
      </w:r>
      <w:r>
        <w:rPr>
          <w:sz w:val="24"/>
        </w:rPr>
        <w:lastRenderedPageBreak/>
        <w:t>得第三届全国大学生生命科学竞赛三等奖</w:t>
      </w:r>
      <w:r>
        <w:rPr>
          <w:sz w:val="24"/>
        </w:rPr>
        <w:t>1</w:t>
      </w:r>
      <w:r>
        <w:rPr>
          <w:sz w:val="24"/>
        </w:rPr>
        <w:t>项，第一届云南省大学生生命科学竞赛一等奖</w:t>
      </w:r>
      <w:r>
        <w:rPr>
          <w:sz w:val="24"/>
        </w:rPr>
        <w:t>1</w:t>
      </w:r>
      <w:r>
        <w:rPr>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狠抓学风，在新生入学阶段，组织学生集体学习《红河学院学生手册》，并进行课堂考试；严格执行请销假制度，培养学生养成良好习惯；开展教学期初、期中检查，深入课堂了解教师授课和学生上课情况；学期末各班级组织开展诚信考试主题班会，进一步加强学生诚信教育，严格考试纪律。高度重视学生学习预警工作，及时制定预警工作通知，各班级按照预警的流程有序的开展工作，并建立了个人档案，对红色预警学生按照通知要求联系家长，加强学校与家长的联系，共同促进学生成长成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强化学生知识、能力和素质的教育和培养。根据课程教学大纲要求制定课程教学计划，每学期严格按照教学计划进行课程教学，并在每学期期中教学检查时，对教学进度计划、教学大纲及课堂教学等教学环节进行检查，通过将检查存在的问题及时反馈到相应教师及班级学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rFonts w:hint="eastAsia"/>
          <w:sz w:val="24"/>
        </w:rPr>
        <w:t>本专业</w:t>
      </w:r>
      <w:r>
        <w:rPr>
          <w:sz w:val="24"/>
        </w:rPr>
        <w:t>2019</w:t>
      </w:r>
      <w:r>
        <w:rPr>
          <w:sz w:val="24"/>
        </w:rPr>
        <w:t>届毕业率为</w:t>
      </w:r>
      <w:r>
        <w:rPr>
          <w:sz w:val="24"/>
        </w:rPr>
        <w:t>88.44%</w:t>
      </w:r>
      <w:r>
        <w:rPr>
          <w:sz w:val="24"/>
        </w:rPr>
        <w:t>，学位授予率</w:t>
      </w:r>
      <w:r>
        <w:rPr>
          <w:sz w:val="24"/>
        </w:rPr>
        <w:t>97.37%</w:t>
      </w:r>
      <w:r>
        <w:rPr>
          <w:sz w:val="24"/>
        </w:rPr>
        <w:t>。近三年本专业毕业生的年终就业率均保持在</w:t>
      </w:r>
      <w:r>
        <w:rPr>
          <w:sz w:val="24"/>
        </w:rPr>
        <w:t>98%</w:t>
      </w:r>
      <w:r>
        <w:rPr>
          <w:sz w:val="24"/>
        </w:rPr>
        <w:t>以上，毕业生满意度</w:t>
      </w:r>
      <w:r>
        <w:rPr>
          <w:sz w:val="24"/>
        </w:rPr>
        <w:t>82%</w:t>
      </w:r>
      <w:r>
        <w:rPr>
          <w:sz w:val="24"/>
        </w:rPr>
        <w:t>。用人单位对毕业生的敬业精神、诚实守信、创新能力、专业知识和团队合作意识给予充分肯定，专业学生在相关行业中赢得良好的声誉和口碑。</w:t>
      </w:r>
    </w:p>
    <w:p w:rsidR="00807C21" w:rsidRDefault="00807C21" w:rsidP="00807C21">
      <w:pPr>
        <w:widowControl/>
        <w:spacing w:before="240" w:after="60"/>
        <w:ind w:firstLine="480"/>
        <w:jc w:val="center"/>
        <w:outlineLvl w:val="0"/>
        <w:rPr>
          <w:rFonts w:eastAsia="黑体"/>
          <w:b/>
          <w:bCs/>
          <w:sz w:val="36"/>
          <w:szCs w:val="32"/>
        </w:rPr>
      </w:pPr>
      <w:bookmarkStart w:id="56" w:name="_Toc28111760"/>
      <w:r>
        <w:rPr>
          <w:rFonts w:eastAsia="黑体" w:hint="eastAsia"/>
          <w:b/>
          <w:bCs/>
          <w:sz w:val="36"/>
          <w:szCs w:val="32"/>
        </w:rPr>
        <w:t>5</w:t>
      </w:r>
      <w:r>
        <w:rPr>
          <w:rFonts w:eastAsia="黑体"/>
          <w:b/>
          <w:bCs/>
          <w:sz w:val="36"/>
          <w:szCs w:val="32"/>
        </w:rPr>
        <w:t xml:space="preserve">7  </w:t>
      </w:r>
      <w:r>
        <w:rPr>
          <w:rFonts w:eastAsia="黑体" w:hint="eastAsia"/>
          <w:b/>
          <w:bCs/>
          <w:sz w:val="36"/>
          <w:szCs w:val="32"/>
        </w:rPr>
        <w:t>植物保护专业培养能力简报</w:t>
      </w:r>
      <w:bookmarkEnd w:id="56"/>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植物保护专业（专业代码，</w:t>
      </w:r>
      <w:r>
        <w:rPr>
          <w:sz w:val="24"/>
        </w:rPr>
        <w:t>090103</w:t>
      </w:r>
      <w:r>
        <w:rPr>
          <w:sz w:val="24"/>
        </w:rPr>
        <w:t>），于</w:t>
      </w:r>
      <w:r>
        <w:rPr>
          <w:sz w:val="24"/>
        </w:rPr>
        <w:t>2013</w:t>
      </w:r>
      <w:r>
        <w:rPr>
          <w:sz w:val="24"/>
        </w:rPr>
        <w:t>年开始招收本科生，属红河学院生命科学与技术学院，农学学科平台，高原特色农业专业群专业，授予农学学士学位。</w:t>
      </w:r>
      <w:r>
        <w:rPr>
          <w:sz w:val="24"/>
        </w:rPr>
        <w:t>2019</w:t>
      </w:r>
      <w:r>
        <w:rPr>
          <w:sz w:val="24"/>
        </w:rPr>
        <w:t>年，为云南省第二批招生专业，当年录取平均分数高于最低控制线</w:t>
      </w:r>
      <w:r>
        <w:rPr>
          <w:sz w:val="24"/>
        </w:rPr>
        <w:t>42</w:t>
      </w:r>
      <w:r>
        <w:rPr>
          <w:sz w:val="24"/>
        </w:rPr>
        <w:t>分，现有</w:t>
      </w:r>
      <w:r>
        <w:rPr>
          <w:sz w:val="24"/>
        </w:rPr>
        <w:t>217</w:t>
      </w:r>
      <w:r>
        <w:rPr>
          <w:sz w:val="24"/>
        </w:rPr>
        <w:t>名全日制在校生。本专业为云南省卓越农林人才培养专业、云南省高原特色农业专业群建设专业、云南省</w:t>
      </w:r>
      <w:r>
        <w:rPr>
          <w:sz w:val="24"/>
        </w:rPr>
        <w:t>“</w:t>
      </w:r>
      <w:r>
        <w:rPr>
          <w:sz w:val="24"/>
        </w:rPr>
        <w:t>双创</w:t>
      </w:r>
      <w:r>
        <w:rPr>
          <w:sz w:val="24"/>
        </w:rPr>
        <w:t>”</w:t>
      </w:r>
      <w:r>
        <w:rPr>
          <w:sz w:val="24"/>
        </w:rPr>
        <w:t>试点学院建设专业。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植物保护专业以云南高原特色现代农业发展需求为导向，以培养具有综合素养和创新创业精神的植物保护应用型专业人才为目标，培养具备扎实的植物病虫害鉴定和发生规律、化学农药特性和作用机制、病虫害测报技术、农药施用技术的基础理论和技能，能够胜任在农业、林业、植物检疫与食品安全等部门和行业从事与专业相关的科研、教学、技术推广、农药经营及管理等工作，能为区域经济和社会发展服务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组建了专业建设指导委员会，邀请企业专家参与指导专业建设，确立了以“学生能力本位教育和专业职业教育相结合”为目标，以“校企共育”为基本路径的人才培养模式建设思路，将企业岗位要求融入人才培养方案，将职业技能标准融入课程教学内容。促进学生的素质与能力不断提升，保持人才培养的适应性、实用性、职业性和先进性，使培养出来的学生具有良好的专业技能和职业素养。本专业总学分为</w:t>
      </w:r>
      <w:r>
        <w:rPr>
          <w:sz w:val="24"/>
        </w:rPr>
        <w:t>136</w:t>
      </w:r>
      <w:r>
        <w:rPr>
          <w:sz w:val="24"/>
        </w:rPr>
        <w:t>学分，总学时</w:t>
      </w:r>
      <w:r>
        <w:rPr>
          <w:sz w:val="24"/>
        </w:rPr>
        <w:t>3231</w:t>
      </w:r>
      <w:r>
        <w:rPr>
          <w:sz w:val="24"/>
        </w:rPr>
        <w:t>学时。课程体系包括</w:t>
      </w:r>
      <w:r>
        <w:rPr>
          <w:sz w:val="24"/>
        </w:rPr>
        <w:t>3</w:t>
      </w:r>
      <w:r>
        <w:rPr>
          <w:sz w:val="24"/>
        </w:rPr>
        <w:t>个模块，其中通识课程模块学分占</w:t>
      </w:r>
      <w:r>
        <w:rPr>
          <w:sz w:val="24"/>
        </w:rPr>
        <w:t>37.5%</w:t>
      </w:r>
      <w:r>
        <w:rPr>
          <w:sz w:val="24"/>
        </w:rPr>
        <w:t>，学科平台课程模块学分占</w:t>
      </w:r>
      <w:r>
        <w:rPr>
          <w:sz w:val="24"/>
        </w:rPr>
        <w:t>16.2%</w:t>
      </w:r>
      <w:r>
        <w:rPr>
          <w:sz w:val="24"/>
        </w:rPr>
        <w:t>，专业课程模</w:t>
      </w:r>
      <w:r>
        <w:rPr>
          <w:rFonts w:hint="eastAsia"/>
          <w:sz w:val="24"/>
        </w:rPr>
        <w:t>块学分占</w:t>
      </w:r>
      <w:r>
        <w:rPr>
          <w:sz w:val="24"/>
        </w:rPr>
        <w:t>46.3%</w:t>
      </w:r>
      <w:r>
        <w:rPr>
          <w:sz w:val="24"/>
        </w:rPr>
        <w:t>；必修课程学分占</w:t>
      </w:r>
      <w:r>
        <w:rPr>
          <w:sz w:val="24"/>
        </w:rPr>
        <w:t>74.3%</w:t>
      </w:r>
      <w:r>
        <w:rPr>
          <w:sz w:val="24"/>
        </w:rPr>
        <w:t>，选修课程学分占</w:t>
      </w:r>
      <w:r>
        <w:rPr>
          <w:sz w:val="24"/>
        </w:rPr>
        <w:t>25.7%</w:t>
      </w:r>
      <w:r>
        <w:rPr>
          <w:sz w:val="24"/>
        </w:rPr>
        <w:t>；实践总学分</w:t>
      </w:r>
      <w:r>
        <w:rPr>
          <w:sz w:val="24"/>
        </w:rPr>
        <w:t>37.5</w:t>
      </w:r>
      <w:r>
        <w:rPr>
          <w:sz w:val="24"/>
        </w:rPr>
        <w:t>学分，占</w:t>
      </w:r>
      <w:r>
        <w:rPr>
          <w:sz w:val="24"/>
        </w:rPr>
        <w:t>27.6%</w:t>
      </w:r>
      <w:r>
        <w:rPr>
          <w:sz w:val="24"/>
        </w:rPr>
        <w:t>，其中集中性实践环节</w:t>
      </w:r>
      <w:r>
        <w:rPr>
          <w:sz w:val="24"/>
        </w:rPr>
        <w:t>13</w:t>
      </w:r>
      <w:r>
        <w:rPr>
          <w:sz w:val="24"/>
        </w:rPr>
        <w:t>学分，占</w:t>
      </w:r>
      <w:r>
        <w:rPr>
          <w:sz w:val="24"/>
        </w:rPr>
        <w:t>9.6%</w:t>
      </w:r>
      <w:r>
        <w:rPr>
          <w:sz w:val="24"/>
        </w:rPr>
        <w:t>，实验教学学分</w:t>
      </w:r>
      <w:r>
        <w:rPr>
          <w:sz w:val="24"/>
        </w:rPr>
        <w:t>24.5</w:t>
      </w:r>
      <w:r>
        <w:rPr>
          <w:sz w:val="24"/>
        </w:rPr>
        <w:t>学分，占</w:t>
      </w:r>
      <w:r>
        <w:rPr>
          <w:sz w:val="24"/>
        </w:rPr>
        <w:t>18.0%</w:t>
      </w:r>
      <w:r>
        <w:rPr>
          <w:sz w:val="24"/>
        </w:rPr>
        <w:t>。课程体系体现了</w:t>
      </w:r>
      <w:r>
        <w:rPr>
          <w:sz w:val="24"/>
        </w:rPr>
        <w:t>“</w:t>
      </w:r>
      <w:r>
        <w:rPr>
          <w:sz w:val="24"/>
        </w:rPr>
        <w:t>理论与实践并重、规范与个性共存</w:t>
      </w:r>
      <w:r>
        <w:rPr>
          <w:sz w:val="24"/>
        </w:rPr>
        <w:t>”</w:t>
      </w:r>
      <w:r>
        <w:rPr>
          <w:sz w:val="24"/>
        </w:rPr>
        <w:t>的特点，突出了现代生物学知识及信息技术在植保专业教育中的作用，既保证学生具备较强的植物保护专业基础知识，又加强学生适应社会所需综合能力的培养。</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本专业共有专任教师</w:t>
      </w:r>
      <w:r>
        <w:rPr>
          <w:sz w:val="24"/>
        </w:rPr>
        <w:t>11</w:t>
      </w:r>
      <w:r>
        <w:rPr>
          <w:sz w:val="24"/>
        </w:rPr>
        <w:t>人，生师比</w:t>
      </w:r>
      <w:r>
        <w:rPr>
          <w:sz w:val="24"/>
        </w:rPr>
        <w:t>19.7</w:t>
      </w:r>
      <w:r>
        <w:rPr>
          <w:sz w:val="24"/>
        </w:rPr>
        <w:t>，均具有硕士及以上学历。其中教授</w:t>
      </w:r>
      <w:r>
        <w:rPr>
          <w:sz w:val="24"/>
        </w:rPr>
        <w:t>1</w:t>
      </w:r>
      <w:r>
        <w:rPr>
          <w:sz w:val="24"/>
        </w:rPr>
        <w:t>人，副教授</w:t>
      </w:r>
      <w:r>
        <w:rPr>
          <w:sz w:val="24"/>
        </w:rPr>
        <w:t>6</w:t>
      </w:r>
      <w:r>
        <w:rPr>
          <w:sz w:val="24"/>
        </w:rPr>
        <w:t>人，讲师</w:t>
      </w:r>
      <w:r>
        <w:rPr>
          <w:sz w:val="24"/>
        </w:rPr>
        <w:t>4</w:t>
      </w:r>
      <w:r>
        <w:rPr>
          <w:sz w:val="24"/>
        </w:rPr>
        <w:t>人；博士</w:t>
      </w:r>
      <w:r>
        <w:rPr>
          <w:sz w:val="24"/>
        </w:rPr>
        <w:t>7</w:t>
      </w:r>
      <w:r>
        <w:rPr>
          <w:sz w:val="24"/>
        </w:rPr>
        <w:t>人，占比</w:t>
      </w:r>
      <w:r>
        <w:rPr>
          <w:sz w:val="24"/>
        </w:rPr>
        <w:t>63.6%</w:t>
      </w:r>
      <w:r>
        <w:rPr>
          <w:sz w:val="24"/>
        </w:rPr>
        <w:t>；拥有云南省卓越青年教师</w:t>
      </w:r>
      <w:r>
        <w:rPr>
          <w:sz w:val="24"/>
        </w:rPr>
        <w:t>1</w:t>
      </w:r>
      <w:r>
        <w:rPr>
          <w:sz w:val="24"/>
        </w:rPr>
        <w:t>人，云南省农学青年骨干教师</w:t>
      </w:r>
      <w:r>
        <w:rPr>
          <w:sz w:val="24"/>
        </w:rPr>
        <w:t>3</w:t>
      </w:r>
      <w:r>
        <w:rPr>
          <w:sz w:val="24"/>
        </w:rPr>
        <w:t>人。专业从行业企业聘请兼职教师</w:t>
      </w:r>
      <w:r>
        <w:rPr>
          <w:sz w:val="24"/>
        </w:rPr>
        <w:t>6</w:t>
      </w:r>
      <w:r>
        <w:rPr>
          <w:sz w:val="24"/>
        </w:rPr>
        <w:t>人，</w:t>
      </w:r>
      <w:r>
        <w:rPr>
          <w:sz w:val="24"/>
        </w:rPr>
        <w:lastRenderedPageBreak/>
        <w:t>承担专业见习、生产实习、毕业论文等课程任务。同时，专业建有</w:t>
      </w:r>
      <w:r>
        <w:rPr>
          <w:sz w:val="24"/>
        </w:rPr>
        <w:t>3</w:t>
      </w:r>
      <w:r>
        <w:rPr>
          <w:sz w:val="24"/>
        </w:rPr>
        <w:t>个专业课程教学团队，积极推进人才培养方案和专业建设的各项工作。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本专业现有</w:t>
      </w:r>
      <w:r>
        <w:rPr>
          <w:sz w:val="24"/>
        </w:rPr>
        <w:t>16</w:t>
      </w:r>
      <w:r>
        <w:rPr>
          <w:sz w:val="24"/>
        </w:rPr>
        <w:t>个基础实验室和专业实验室，其中基础实验室</w:t>
      </w:r>
      <w:r>
        <w:rPr>
          <w:sz w:val="24"/>
        </w:rPr>
        <w:t>8</w:t>
      </w:r>
      <w:r>
        <w:rPr>
          <w:sz w:val="24"/>
        </w:rPr>
        <w:t>个，设备总值</w:t>
      </w:r>
      <w:r>
        <w:rPr>
          <w:sz w:val="24"/>
        </w:rPr>
        <w:t>133.55</w:t>
      </w:r>
      <w:r>
        <w:rPr>
          <w:sz w:val="24"/>
        </w:rPr>
        <w:t>万元，专业实验室</w:t>
      </w:r>
      <w:r>
        <w:rPr>
          <w:sz w:val="24"/>
        </w:rPr>
        <w:t>8</w:t>
      </w:r>
      <w:r>
        <w:rPr>
          <w:sz w:val="24"/>
        </w:rPr>
        <w:t>个，设备总值</w:t>
      </w:r>
      <w:r>
        <w:rPr>
          <w:sz w:val="24"/>
        </w:rPr>
        <w:t>262.12</w:t>
      </w:r>
      <w:r>
        <w:rPr>
          <w:sz w:val="24"/>
        </w:rPr>
        <w:t>万元，累计承担</w:t>
      </w:r>
      <w:r>
        <w:rPr>
          <w:sz w:val="24"/>
        </w:rPr>
        <w:t>16</w:t>
      </w:r>
      <w:r>
        <w:rPr>
          <w:sz w:val="24"/>
        </w:rPr>
        <w:t>门实验课程教学工作。专业建有</w:t>
      </w:r>
      <w:r>
        <w:rPr>
          <w:sz w:val="24"/>
        </w:rPr>
        <w:t>20</w:t>
      </w:r>
      <w:r>
        <w:rPr>
          <w:sz w:val="24"/>
        </w:rPr>
        <w:t>个稳定的校外实习实训基地，建立校企合作冠名班</w:t>
      </w:r>
      <w:r>
        <w:rPr>
          <w:sz w:val="24"/>
        </w:rPr>
        <w:t>3</w:t>
      </w:r>
      <w:r>
        <w:rPr>
          <w:sz w:val="24"/>
        </w:rPr>
        <w:t>个（天穗农业科技冠名班、兰禾春冠名班、绿翔冠名班），学生主持冠名班创新创业训练计划项目</w:t>
      </w:r>
      <w:r>
        <w:rPr>
          <w:sz w:val="24"/>
        </w:rPr>
        <w:t>9</w:t>
      </w:r>
      <w:r>
        <w:rPr>
          <w:sz w:val="24"/>
        </w:rPr>
        <w:t>项。专业拥有云南省高校重点实验室和植物保护硕士点建设学科等平台，为高素质应用型人才培养提供了有利保障。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2018—2019</w:t>
      </w:r>
      <w:r>
        <w:rPr>
          <w:sz w:val="24"/>
        </w:rPr>
        <w:t>学年，植物保护专业办学经费投入</w:t>
      </w:r>
      <w:r>
        <w:rPr>
          <w:sz w:val="24"/>
        </w:rPr>
        <w:t>13.1155</w:t>
      </w:r>
      <w:r>
        <w:rPr>
          <w:sz w:val="24"/>
        </w:rPr>
        <w:t>万元，专业课程经费投入</w:t>
      </w:r>
      <w:r>
        <w:rPr>
          <w:sz w:val="24"/>
        </w:rPr>
        <w:t>8.0711</w:t>
      </w:r>
      <w:r>
        <w:rPr>
          <w:sz w:val="24"/>
        </w:rPr>
        <w:t>万元，生均实验经费</w:t>
      </w:r>
      <w:r>
        <w:rPr>
          <w:sz w:val="24"/>
        </w:rPr>
        <w:t>203.9</w:t>
      </w:r>
      <w:r>
        <w:rPr>
          <w:sz w:val="24"/>
        </w:rPr>
        <w:t>元，生均实习经费</w:t>
      </w:r>
      <w:r>
        <w:rPr>
          <w:sz w:val="24"/>
        </w:rPr>
        <w:t>121</w:t>
      </w:r>
      <w:r>
        <w:rPr>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深入落实立德树人，关注学生核心素养，全面提升育人品质，确立以学生为本的育人理念，切实做好育人工作。将立德树人融入到专业课程教学中，同时，学院通过“十爱育人”健全社会主义核心价值观主题实践机制，构建了大学生思想政治工作体系。通过“十爱育人”，聚集了家庭、学校、社会以及政府协同育人的强大合力，构建了月月有主题的思想政治工作新体系，凝聚跨越发展的思想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专业以“校企共育”为基本路径的人才培养模式，以植物保护硕士点学科建设、云南省普通本科高校卓越农林人才协同育人计划等项目为依托，加强学生实践能力培养，强化学生专业技能和职业技能的训练。重视校企合作，与云南天穗农业科技发展有限公司等</w:t>
      </w:r>
      <w:r>
        <w:rPr>
          <w:sz w:val="24"/>
        </w:rPr>
        <w:t>3</w:t>
      </w:r>
      <w:r>
        <w:rPr>
          <w:sz w:val="24"/>
        </w:rPr>
        <w:t>家企业合作开设冠名班，开展订单式人才培养。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（三）课程建设</w:t>
      </w:r>
    </w:p>
    <w:p w:rsidR="00807C21" w:rsidRDefault="00807C21" w:rsidP="00807C21">
      <w:pPr>
        <w:widowControl/>
        <w:spacing w:line="400" w:lineRule="exact"/>
        <w:ind w:firstLineChars="200" w:firstLine="480"/>
        <w:rPr>
          <w:sz w:val="24"/>
        </w:rPr>
      </w:pPr>
      <w:r>
        <w:rPr>
          <w:rFonts w:hint="eastAsia"/>
          <w:sz w:val="24"/>
        </w:rPr>
        <w:t>构建“以学生为中心”的教育教学理念，积极推进专业核心课程建设，目前校级应用型课程项目</w:t>
      </w:r>
      <w:r>
        <w:rPr>
          <w:sz w:val="24"/>
        </w:rPr>
        <w:t>3</w:t>
      </w:r>
      <w:r>
        <w:rPr>
          <w:sz w:val="24"/>
        </w:rPr>
        <w:t>项，双语课程</w:t>
      </w:r>
      <w:r>
        <w:rPr>
          <w:sz w:val="24"/>
        </w:rPr>
        <w:t>2</w:t>
      </w:r>
      <w:r>
        <w:rPr>
          <w:sz w:val="24"/>
        </w:rPr>
        <w:t>项。本专业有教授</w:t>
      </w:r>
      <w:r>
        <w:rPr>
          <w:sz w:val="24"/>
        </w:rPr>
        <w:t>1</w:t>
      </w:r>
      <w:r>
        <w:rPr>
          <w:sz w:val="24"/>
        </w:rPr>
        <w:t>人，为本科生授课</w:t>
      </w:r>
      <w:r>
        <w:rPr>
          <w:sz w:val="24"/>
        </w:rPr>
        <w:t>4</w:t>
      </w:r>
      <w:r>
        <w:rPr>
          <w:sz w:val="24"/>
        </w:rPr>
        <w:t>门。副教授</w:t>
      </w:r>
      <w:r>
        <w:rPr>
          <w:sz w:val="24"/>
        </w:rPr>
        <w:t>6</w:t>
      </w:r>
      <w:r>
        <w:rPr>
          <w:sz w:val="24"/>
        </w:rPr>
        <w:t>人，为本科生授课</w:t>
      </w:r>
      <w:r>
        <w:rPr>
          <w:sz w:val="24"/>
        </w:rPr>
        <w:t>15</w:t>
      </w:r>
      <w:r>
        <w:rPr>
          <w:sz w:val="24"/>
        </w:rPr>
        <w:t>门。专业课程的教材主要以各类国家级规划教材为主，占</w:t>
      </w:r>
      <w:r>
        <w:rPr>
          <w:sz w:val="24"/>
        </w:rPr>
        <w:t>80.4%</w:t>
      </w:r>
      <w:r>
        <w:rPr>
          <w:sz w:val="24"/>
        </w:rPr>
        <w:t>。在实践课程教材中，专业教师与行业、企业、实务部门联合编写自编教材，以适应应用型人才培养的需求。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将“双创”教育融入到专业课程教学中，以大学生创新创业训练计划项目为载体，培养学生的创新创业能力。</w:t>
      </w:r>
      <w:r>
        <w:rPr>
          <w:sz w:val="24"/>
        </w:rPr>
        <w:t>2018-2019</w:t>
      </w:r>
      <w:r>
        <w:rPr>
          <w:sz w:val="24"/>
        </w:rPr>
        <w:t>学年，本专业学生主持国家级大学生创新创业项目</w:t>
      </w:r>
      <w:r>
        <w:rPr>
          <w:sz w:val="24"/>
        </w:rPr>
        <w:t>2</w:t>
      </w:r>
      <w:r>
        <w:rPr>
          <w:sz w:val="24"/>
        </w:rPr>
        <w:t>项，校级大学生创新创业项目</w:t>
      </w:r>
      <w:r>
        <w:rPr>
          <w:sz w:val="24"/>
        </w:rPr>
        <w:t>14</w:t>
      </w:r>
      <w:r>
        <w:rPr>
          <w:sz w:val="24"/>
        </w:rPr>
        <w:t>项。获第三届全国大学生生命科学竞赛二等奖</w:t>
      </w:r>
      <w:r>
        <w:rPr>
          <w:sz w:val="24"/>
        </w:rPr>
        <w:t>1</w:t>
      </w:r>
      <w:r>
        <w:rPr>
          <w:sz w:val="24"/>
        </w:rPr>
        <w:t>项，云南省第一届大学生生命科学竞赛特等奖、二等奖、三等奖各</w:t>
      </w:r>
      <w:r>
        <w:rPr>
          <w:sz w:val="24"/>
        </w:rPr>
        <w:t>1</w:t>
      </w:r>
      <w:r>
        <w:rPr>
          <w:sz w:val="24"/>
        </w:rPr>
        <w:t>项，全国大学生创新创业竞赛三等奖</w:t>
      </w:r>
      <w:r>
        <w:rPr>
          <w:sz w:val="24"/>
        </w:rPr>
        <w:t>1</w:t>
      </w:r>
      <w:r>
        <w:rPr>
          <w:sz w:val="24"/>
        </w:rPr>
        <w:t>项，以第一作者公开发表科研论文</w:t>
      </w:r>
      <w:r>
        <w:rPr>
          <w:sz w:val="24"/>
        </w:rPr>
        <w:t>4</w:t>
      </w:r>
      <w:r>
        <w:rPr>
          <w:sz w:val="24"/>
        </w:rPr>
        <w:t>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认真抓好奖助困评定和学习预警两项工作，营造你追我赶的学习氛围。为规范和加强对学生学习的过程管理，提高对学生学习的指导性和预见性。专业学生获省级三好生</w:t>
      </w:r>
      <w:r>
        <w:rPr>
          <w:sz w:val="24"/>
        </w:rPr>
        <w:t>3</w:t>
      </w:r>
      <w:r>
        <w:rPr>
          <w:sz w:val="24"/>
        </w:rPr>
        <w:t>人，校级三好生</w:t>
      </w:r>
      <w:r>
        <w:rPr>
          <w:sz w:val="24"/>
        </w:rPr>
        <w:t>25</w:t>
      </w:r>
      <w:r>
        <w:rPr>
          <w:sz w:val="24"/>
        </w:rPr>
        <w:t>人，国家级奖学金和励志奖学金</w:t>
      </w:r>
      <w:r>
        <w:rPr>
          <w:sz w:val="24"/>
        </w:rPr>
        <w:t>28</w:t>
      </w:r>
      <w:r>
        <w:rPr>
          <w:sz w:val="24"/>
        </w:rPr>
        <w:t>人，省级奖学金和励志奖学金</w:t>
      </w:r>
      <w:r>
        <w:rPr>
          <w:sz w:val="24"/>
        </w:rPr>
        <w:t>6</w:t>
      </w:r>
      <w:r>
        <w:rPr>
          <w:sz w:val="24"/>
        </w:rPr>
        <w:t>人，校长奖学金、校级奖学金和校级励志奖学金</w:t>
      </w:r>
      <w:r>
        <w:rPr>
          <w:sz w:val="24"/>
        </w:rPr>
        <w:t>21</w:t>
      </w:r>
      <w:r>
        <w:rPr>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（六）质量保障</w:t>
      </w:r>
    </w:p>
    <w:p w:rsidR="00807C21" w:rsidRDefault="00807C21" w:rsidP="00807C21">
      <w:pPr>
        <w:widowControl/>
        <w:spacing w:line="400" w:lineRule="exact"/>
        <w:ind w:firstLineChars="200" w:firstLine="480"/>
        <w:rPr>
          <w:sz w:val="24"/>
        </w:rPr>
      </w:pPr>
      <w:r>
        <w:rPr>
          <w:rFonts w:hint="eastAsia"/>
          <w:sz w:val="24"/>
        </w:rPr>
        <w:t>围绕人才培养方案、规章制度、消息处理反馈、教学资源、教学质量评价标准等环节，形成对教学运行全程实施监控的闭环式教学质量保障体系。专业核心课程开出率</w:t>
      </w:r>
      <w:r>
        <w:rPr>
          <w:sz w:val="24"/>
        </w:rPr>
        <w:t>100%</w:t>
      </w:r>
      <w:r>
        <w:rPr>
          <w:sz w:val="24"/>
        </w:rPr>
        <w:t>，全部实现小班教学。每学期开展</w:t>
      </w:r>
      <w:r>
        <w:rPr>
          <w:sz w:val="24"/>
        </w:rPr>
        <w:t>“</w:t>
      </w:r>
      <w:r>
        <w:rPr>
          <w:sz w:val="24"/>
        </w:rPr>
        <w:t>三期</w:t>
      </w:r>
      <w:r>
        <w:rPr>
          <w:sz w:val="24"/>
        </w:rPr>
        <w:t>”</w:t>
      </w:r>
      <w:r>
        <w:rPr>
          <w:sz w:val="24"/>
        </w:rPr>
        <w:t>教学检查和五维评课制度，组织在校学生和毕业生对专业课程效果进行评价，不断提升专业课程的教学质量。同时，严格考核制度和学分制，不允许出现</w:t>
      </w:r>
      <w:r>
        <w:rPr>
          <w:sz w:val="24"/>
        </w:rPr>
        <w:t>“</w:t>
      </w:r>
      <w:r>
        <w:rPr>
          <w:sz w:val="24"/>
        </w:rPr>
        <w:t>放水</w:t>
      </w:r>
      <w:r>
        <w:rPr>
          <w:sz w:val="24"/>
        </w:rPr>
        <w:t>”</w:t>
      </w:r>
      <w:r>
        <w:rPr>
          <w:sz w:val="24"/>
        </w:rPr>
        <w:t>、</w:t>
      </w:r>
      <w:r>
        <w:rPr>
          <w:sz w:val="24"/>
        </w:rPr>
        <w:t>“</w:t>
      </w:r>
      <w:r>
        <w:rPr>
          <w:sz w:val="24"/>
        </w:rPr>
        <w:t>集中清考</w:t>
      </w:r>
      <w:r>
        <w:rPr>
          <w:sz w:val="24"/>
        </w:rPr>
        <w:t>”</w:t>
      </w:r>
      <w:r>
        <w:rPr>
          <w:sz w:val="24"/>
        </w:rPr>
        <w:t>等情况，专业</w:t>
      </w:r>
      <w:r>
        <w:rPr>
          <w:sz w:val="24"/>
        </w:rPr>
        <w:t>2019</w:t>
      </w:r>
      <w:r>
        <w:rPr>
          <w:sz w:val="24"/>
        </w:rPr>
        <w:t>届学生毕业率</w:t>
      </w:r>
      <w:r>
        <w:rPr>
          <w:sz w:val="24"/>
        </w:rPr>
        <w:t>79.35%</w:t>
      </w:r>
      <w:r>
        <w:rPr>
          <w:sz w:val="24"/>
        </w:rPr>
        <w:t>，学位授予率</w:t>
      </w:r>
      <w:r>
        <w:rPr>
          <w:sz w:val="24"/>
        </w:rPr>
        <w:t>77.27%</w:t>
      </w:r>
      <w:r>
        <w:rPr>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（七）人才培养效果</w:t>
      </w:r>
    </w:p>
    <w:p w:rsidR="00807C21" w:rsidRDefault="00807C21" w:rsidP="00807C21">
      <w:pPr>
        <w:widowControl/>
        <w:spacing w:line="400" w:lineRule="exact"/>
        <w:ind w:firstLineChars="200" w:firstLine="480"/>
        <w:rPr>
          <w:sz w:val="24"/>
        </w:rPr>
      </w:pPr>
      <w:r>
        <w:rPr>
          <w:rFonts w:hint="eastAsia"/>
          <w:sz w:val="24"/>
        </w:rPr>
        <w:t>本专业</w:t>
      </w:r>
      <w:r>
        <w:rPr>
          <w:sz w:val="24"/>
        </w:rPr>
        <w:t>2019</w:t>
      </w:r>
      <w:r>
        <w:rPr>
          <w:sz w:val="24"/>
        </w:rPr>
        <w:t>届毕业生初次就业率</w:t>
      </w:r>
      <w:r>
        <w:rPr>
          <w:sz w:val="24"/>
        </w:rPr>
        <w:t>80%</w:t>
      </w:r>
      <w:r>
        <w:rPr>
          <w:sz w:val="24"/>
        </w:rPr>
        <w:t>，年终就业率</w:t>
      </w:r>
      <w:r>
        <w:rPr>
          <w:sz w:val="24"/>
        </w:rPr>
        <w:t>97.5%</w:t>
      </w:r>
      <w:r>
        <w:rPr>
          <w:sz w:val="24"/>
        </w:rPr>
        <w:t>，专业对口率</w:t>
      </w:r>
      <w:r>
        <w:rPr>
          <w:sz w:val="24"/>
        </w:rPr>
        <w:t>85.6%</w:t>
      </w:r>
      <w:r>
        <w:rPr>
          <w:sz w:val="24"/>
        </w:rPr>
        <w:t>，行业对学生团队协作能力、职业规范、职业道德和动手操作能力的满意度均为</w:t>
      </w:r>
      <w:r>
        <w:rPr>
          <w:sz w:val="24"/>
        </w:rPr>
        <w:t>85%</w:t>
      </w:r>
      <w:r>
        <w:rPr>
          <w:sz w:val="24"/>
        </w:rPr>
        <w:t>，用人单位对毕业生的敬业精神、诚实守信、创新能力、专业知识和团队合作意识给予充分肯定，专业学生在相关行业中赢得良好的声誉和口碑。</w:t>
      </w:r>
    </w:p>
    <w:p w:rsidR="00807C21" w:rsidRDefault="00807C21" w:rsidP="00807C21">
      <w:pPr>
        <w:widowControl/>
        <w:spacing w:before="240" w:after="60"/>
        <w:ind w:firstLine="480"/>
        <w:jc w:val="center"/>
        <w:outlineLvl w:val="0"/>
        <w:rPr>
          <w:rFonts w:eastAsia="黑体"/>
          <w:b/>
          <w:bCs/>
          <w:sz w:val="36"/>
          <w:szCs w:val="32"/>
        </w:rPr>
      </w:pPr>
      <w:bookmarkStart w:id="57" w:name="_Toc28111761"/>
      <w:r>
        <w:rPr>
          <w:rFonts w:eastAsia="黑体" w:hint="eastAsia"/>
          <w:b/>
          <w:bCs/>
          <w:sz w:val="36"/>
          <w:szCs w:val="32"/>
        </w:rPr>
        <w:t>5</w:t>
      </w:r>
      <w:r>
        <w:rPr>
          <w:rFonts w:eastAsia="黑体"/>
          <w:b/>
          <w:bCs/>
          <w:sz w:val="36"/>
          <w:szCs w:val="32"/>
        </w:rPr>
        <w:t xml:space="preserve">8  </w:t>
      </w:r>
      <w:r>
        <w:rPr>
          <w:rFonts w:eastAsia="黑体" w:hint="eastAsia"/>
          <w:b/>
          <w:bCs/>
          <w:sz w:val="36"/>
          <w:szCs w:val="32"/>
        </w:rPr>
        <w:t>环境生态工程专业培养能力简报</w:t>
      </w:r>
      <w:bookmarkEnd w:id="57"/>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环境生态工程专业（专业代码，</w:t>
      </w:r>
      <w:r>
        <w:rPr>
          <w:sz w:val="24"/>
        </w:rPr>
        <w:t>082504</w:t>
      </w:r>
      <w:r>
        <w:rPr>
          <w:rFonts w:hint="eastAsia"/>
          <w:sz w:val="24"/>
        </w:rPr>
        <w:t>），于</w:t>
      </w:r>
      <w:r>
        <w:rPr>
          <w:sz w:val="24"/>
        </w:rPr>
        <w:t>2015</w:t>
      </w:r>
      <w:r>
        <w:rPr>
          <w:rFonts w:hint="eastAsia"/>
          <w:sz w:val="24"/>
        </w:rPr>
        <w:t>年开始招收本科生，属红河学院生命科学与技术学院，工学学科平台，授予工学学士学位。</w:t>
      </w:r>
      <w:r>
        <w:rPr>
          <w:sz w:val="24"/>
        </w:rPr>
        <w:t>2019</w:t>
      </w:r>
      <w:r>
        <w:rPr>
          <w:rFonts w:hint="eastAsia"/>
          <w:sz w:val="24"/>
        </w:rPr>
        <w:t>年为云南省第二批次招生专业，当年录取平均分数高于最低控制线</w:t>
      </w:r>
      <w:r>
        <w:rPr>
          <w:sz w:val="24"/>
        </w:rPr>
        <w:t>42.2</w:t>
      </w:r>
      <w:r>
        <w:rPr>
          <w:rFonts w:hint="eastAsia"/>
          <w:sz w:val="24"/>
        </w:rPr>
        <w:t>分，现有</w:t>
      </w:r>
      <w:r>
        <w:rPr>
          <w:sz w:val="24"/>
        </w:rPr>
        <w:t>183</w:t>
      </w:r>
      <w:r>
        <w:rPr>
          <w:rFonts w:hint="eastAsia"/>
          <w:sz w:val="24"/>
        </w:rPr>
        <w:t>名全日制在校生，分属环境治理与生态修复方向和环境生态监测与评价方向。本专业为云南省“双创”试点学院建设专业。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环境生态工程专业结合云南省环境生态治理的实际情况，立足红河，面向云南，旨在培养德、智、体、美、劳全面发展，掌握生态工程学、环境科学的基本理论、基本知识和基本技能，具备环境与生态监测、评价、环境生态工程设计与管理的能力，具有可持续发展理念和较强的创新创业能力，能够在环保、农业、林业、水利等领域从事生态调查评价、环境监测评价、生态修复及相关工程设计与管理等方面工作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本专业结合教育主管部门指导意见、专业调研及区域经济发展对人才的需求情况，制定人才培养方案。环境生态工程专业学制</w:t>
      </w:r>
      <w:r>
        <w:rPr>
          <w:sz w:val="24"/>
        </w:rPr>
        <w:t>4</w:t>
      </w:r>
      <w:r>
        <w:rPr>
          <w:rFonts w:hint="eastAsia"/>
          <w:sz w:val="24"/>
        </w:rPr>
        <w:t>年，学生可以在</w:t>
      </w:r>
      <w:r>
        <w:rPr>
          <w:sz w:val="24"/>
        </w:rPr>
        <w:t>3-8</w:t>
      </w:r>
      <w:r>
        <w:rPr>
          <w:rFonts w:hint="eastAsia"/>
          <w:sz w:val="24"/>
        </w:rPr>
        <w:t>年内修完本专业规定学分。授予工学学士学位。要求在校期间必须修满本方案规定的</w:t>
      </w:r>
      <w:r>
        <w:rPr>
          <w:sz w:val="24"/>
        </w:rPr>
        <w:t>136</w:t>
      </w:r>
      <w:r>
        <w:rPr>
          <w:rFonts w:hint="eastAsia"/>
          <w:sz w:val="24"/>
        </w:rPr>
        <w:t>学分方能毕业，其中，必修课程</w:t>
      </w:r>
      <w:r>
        <w:rPr>
          <w:sz w:val="24"/>
        </w:rPr>
        <w:t>99</w:t>
      </w:r>
      <w:r>
        <w:rPr>
          <w:rFonts w:hint="eastAsia"/>
          <w:sz w:val="24"/>
        </w:rPr>
        <w:t>分（占比</w:t>
      </w:r>
      <w:r>
        <w:rPr>
          <w:sz w:val="24"/>
        </w:rPr>
        <w:t>72.80%</w:t>
      </w:r>
      <w:r>
        <w:rPr>
          <w:rFonts w:hint="eastAsia"/>
          <w:sz w:val="24"/>
        </w:rPr>
        <w:t>），选修课程</w:t>
      </w:r>
      <w:r>
        <w:rPr>
          <w:sz w:val="24"/>
        </w:rPr>
        <w:t>37</w:t>
      </w:r>
      <w:r>
        <w:rPr>
          <w:rFonts w:hint="eastAsia"/>
          <w:sz w:val="24"/>
        </w:rPr>
        <w:t>分（占比</w:t>
      </w:r>
      <w:r>
        <w:rPr>
          <w:sz w:val="24"/>
        </w:rPr>
        <w:t>27.20%</w:t>
      </w:r>
      <w:r>
        <w:rPr>
          <w:rFonts w:hint="eastAsia"/>
          <w:sz w:val="24"/>
        </w:rPr>
        <w:t>）。本专业学生在校修读期内，要求完成本培养方案所规定的总学分不得少于</w:t>
      </w:r>
      <w:r>
        <w:rPr>
          <w:sz w:val="24"/>
        </w:rPr>
        <w:t>136</w:t>
      </w:r>
      <w:r>
        <w:rPr>
          <w:rFonts w:hint="eastAsia"/>
          <w:sz w:val="24"/>
        </w:rPr>
        <w:t>学分。其中，通识课模块</w:t>
      </w:r>
      <w:r>
        <w:rPr>
          <w:sz w:val="24"/>
        </w:rPr>
        <w:t>51</w:t>
      </w:r>
      <w:r>
        <w:rPr>
          <w:rFonts w:hint="eastAsia"/>
          <w:sz w:val="24"/>
        </w:rPr>
        <w:t>学分（占比</w:t>
      </w:r>
      <w:r>
        <w:rPr>
          <w:sz w:val="24"/>
        </w:rPr>
        <w:t>37.50%</w:t>
      </w:r>
      <w:r>
        <w:rPr>
          <w:rFonts w:hint="eastAsia"/>
          <w:sz w:val="24"/>
        </w:rPr>
        <w:t>）、学科平台课</w:t>
      </w:r>
      <w:r>
        <w:rPr>
          <w:sz w:val="24"/>
        </w:rPr>
        <w:t>22</w:t>
      </w:r>
      <w:r>
        <w:rPr>
          <w:rFonts w:hint="eastAsia"/>
          <w:sz w:val="24"/>
        </w:rPr>
        <w:t>模</w:t>
      </w:r>
      <w:r>
        <w:rPr>
          <w:rFonts w:hint="eastAsia"/>
          <w:sz w:val="24"/>
        </w:rPr>
        <w:lastRenderedPageBreak/>
        <w:t>块学分（占比</w:t>
      </w:r>
      <w:r>
        <w:rPr>
          <w:sz w:val="24"/>
        </w:rPr>
        <w:t>16.18%</w:t>
      </w:r>
      <w:r>
        <w:rPr>
          <w:rFonts w:hint="eastAsia"/>
          <w:sz w:val="24"/>
        </w:rPr>
        <w:t>）、专业课模块</w:t>
      </w:r>
      <w:r>
        <w:rPr>
          <w:sz w:val="24"/>
        </w:rPr>
        <w:t>63</w:t>
      </w:r>
      <w:r>
        <w:rPr>
          <w:rFonts w:hint="eastAsia"/>
          <w:sz w:val="24"/>
        </w:rPr>
        <w:t>学分（占比</w:t>
      </w:r>
      <w:r>
        <w:rPr>
          <w:sz w:val="24"/>
        </w:rPr>
        <w:t>46.32%</w:t>
      </w:r>
      <w:r>
        <w:rPr>
          <w:rFonts w:hint="eastAsia"/>
          <w:sz w:val="24"/>
        </w:rPr>
        <w:t>），各模块学分不可互相替代。实践学分</w:t>
      </w:r>
      <w:r>
        <w:rPr>
          <w:sz w:val="24"/>
        </w:rPr>
        <w:t>26</w:t>
      </w:r>
      <w:r>
        <w:rPr>
          <w:rFonts w:hint="eastAsia"/>
          <w:sz w:val="24"/>
        </w:rPr>
        <w:t>学分（占比</w:t>
      </w:r>
      <w:r>
        <w:rPr>
          <w:sz w:val="24"/>
        </w:rPr>
        <w:t>19.12%</w:t>
      </w:r>
      <w:r>
        <w:rPr>
          <w:rFonts w:hint="eastAsia"/>
          <w:sz w:val="24"/>
        </w:rPr>
        <w:t>），其中，集中性实践环节学分数为</w:t>
      </w:r>
      <w:r>
        <w:rPr>
          <w:sz w:val="24"/>
        </w:rPr>
        <w:t>13</w:t>
      </w:r>
      <w:r>
        <w:rPr>
          <w:rFonts w:hint="eastAsia"/>
          <w:sz w:val="24"/>
        </w:rPr>
        <w:t>学分（占比</w:t>
      </w:r>
      <w:r>
        <w:rPr>
          <w:sz w:val="24"/>
        </w:rPr>
        <w:t>9.56%</w:t>
      </w:r>
      <w:r>
        <w:rPr>
          <w:rFonts w:hint="eastAsia"/>
          <w:sz w:val="24"/>
        </w:rPr>
        <w:t>）。</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环境生态工程专业专任教师有</w:t>
      </w:r>
      <w:r>
        <w:rPr>
          <w:sz w:val="24"/>
        </w:rPr>
        <w:t>6</w:t>
      </w:r>
      <w:r>
        <w:rPr>
          <w:rFonts w:hint="eastAsia"/>
          <w:sz w:val="24"/>
        </w:rPr>
        <w:t>人，其中博士</w:t>
      </w:r>
      <w:r>
        <w:rPr>
          <w:sz w:val="24"/>
        </w:rPr>
        <w:t>4</w:t>
      </w:r>
      <w:r>
        <w:rPr>
          <w:rFonts w:hint="eastAsia"/>
          <w:sz w:val="24"/>
        </w:rPr>
        <w:t>人，说是</w:t>
      </w:r>
      <w:r>
        <w:rPr>
          <w:sz w:val="24"/>
        </w:rPr>
        <w:t>2</w:t>
      </w:r>
      <w:r>
        <w:rPr>
          <w:rFonts w:hint="eastAsia"/>
          <w:sz w:val="24"/>
        </w:rPr>
        <w:t>人；副教授</w:t>
      </w:r>
      <w:r>
        <w:rPr>
          <w:sz w:val="24"/>
        </w:rPr>
        <w:t>2</w:t>
      </w:r>
      <w:r>
        <w:rPr>
          <w:rFonts w:hint="eastAsia"/>
          <w:sz w:val="24"/>
        </w:rPr>
        <w:t>人，讲师</w:t>
      </w:r>
      <w:r>
        <w:rPr>
          <w:sz w:val="24"/>
        </w:rPr>
        <w:t>4</w:t>
      </w:r>
      <w:r>
        <w:rPr>
          <w:rFonts w:hint="eastAsia"/>
          <w:sz w:val="24"/>
        </w:rPr>
        <w:t>人；生师比</w:t>
      </w:r>
      <w:r>
        <w:rPr>
          <w:sz w:val="24"/>
        </w:rPr>
        <w:t>30.6</w:t>
      </w:r>
      <w:r>
        <w:rPr>
          <w:rFonts w:hint="eastAsia"/>
          <w:sz w:val="24"/>
        </w:rPr>
        <w:t>；授课教师数量</w:t>
      </w:r>
      <w:r>
        <w:rPr>
          <w:sz w:val="24"/>
        </w:rPr>
        <w:t>41</w:t>
      </w:r>
      <w:r>
        <w:rPr>
          <w:rFonts w:hint="eastAsia"/>
          <w:sz w:val="24"/>
        </w:rPr>
        <w:t>人，其中高级职称人数为</w:t>
      </w:r>
      <w:r>
        <w:rPr>
          <w:sz w:val="24"/>
        </w:rPr>
        <w:t>15</w:t>
      </w:r>
      <w:r>
        <w:rPr>
          <w:rFonts w:hint="eastAsia"/>
          <w:sz w:val="24"/>
        </w:rPr>
        <w:t>人（占比</w:t>
      </w:r>
      <w:r>
        <w:rPr>
          <w:sz w:val="24"/>
        </w:rPr>
        <w:t>36.59%</w:t>
      </w:r>
      <w:r>
        <w:rPr>
          <w:rFonts w:hint="eastAsia"/>
          <w:sz w:val="24"/>
        </w:rPr>
        <w:t>），博士</w:t>
      </w:r>
      <w:r>
        <w:rPr>
          <w:sz w:val="24"/>
        </w:rPr>
        <w:t>20</w:t>
      </w:r>
      <w:r>
        <w:rPr>
          <w:rFonts w:hint="eastAsia"/>
          <w:sz w:val="24"/>
        </w:rPr>
        <w:t>人（占比</w:t>
      </w:r>
      <w:r>
        <w:rPr>
          <w:sz w:val="24"/>
        </w:rPr>
        <w:t>48.78%</w:t>
      </w:r>
      <w:r>
        <w:rPr>
          <w:rFonts w:hint="eastAsia"/>
          <w:sz w:val="24"/>
        </w:rPr>
        <w:t>），硕士</w:t>
      </w:r>
      <w:r>
        <w:rPr>
          <w:sz w:val="24"/>
        </w:rPr>
        <w:t>19</w:t>
      </w:r>
      <w:r>
        <w:rPr>
          <w:rFonts w:hint="eastAsia"/>
          <w:sz w:val="24"/>
        </w:rPr>
        <w:t>人（占比</w:t>
      </w:r>
      <w:r>
        <w:rPr>
          <w:sz w:val="24"/>
        </w:rPr>
        <w:t>46.34%</w:t>
      </w:r>
      <w:r>
        <w:rPr>
          <w:rFonts w:hint="eastAsia"/>
          <w:sz w:val="24"/>
        </w:rPr>
        <w:t>），；外聘教师</w:t>
      </w:r>
      <w:r>
        <w:rPr>
          <w:sz w:val="24"/>
        </w:rPr>
        <w:t>3</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学校信息资源丰富，拥有</w:t>
      </w:r>
      <w:r>
        <w:rPr>
          <w:sz w:val="24"/>
        </w:rPr>
        <w:t>CNKI</w:t>
      </w:r>
      <w:r>
        <w:rPr>
          <w:rFonts w:hint="eastAsia"/>
          <w:sz w:val="24"/>
        </w:rPr>
        <w:t>中国知识源、维普期刊数据库、</w:t>
      </w:r>
      <w:hyperlink r:id="rId47" w:tgtFrame="http://lib.uoh.edu.cn/_blank" w:tooltip="皮影数字博物馆" w:history="1">
        <w:r>
          <w:rPr>
            <w:rFonts w:hint="eastAsia"/>
            <w:color w:val="000000"/>
            <w:sz w:val="18"/>
            <w:szCs w:val="18"/>
          </w:rPr>
          <w:t>皮影数字博物馆</w:t>
        </w:r>
      </w:hyperlink>
      <w:r>
        <w:rPr>
          <w:rFonts w:hint="eastAsia"/>
          <w:sz w:val="24"/>
        </w:rPr>
        <w:t>、</w:t>
      </w:r>
      <w:hyperlink r:id="rId48" w:tgtFrame="http://lib.uoh.edu.cn/_blank" w:tooltip="皮影数字博物馆" w:history="1">
        <w:r>
          <w:rPr>
            <w:rFonts w:hint="eastAsia"/>
            <w:color w:val="000000"/>
            <w:sz w:val="18"/>
            <w:szCs w:val="18"/>
          </w:rPr>
          <w:t>皮影数字博物馆</w:t>
        </w:r>
      </w:hyperlink>
      <w:r>
        <w:rPr>
          <w:rFonts w:hint="eastAsia"/>
          <w:sz w:val="24"/>
        </w:rPr>
        <w:t>、</w:t>
      </w:r>
      <w:hyperlink r:id="rId49" w:tgtFrame="http://lib.uoh.edu.cn/_blank" w:tooltip="红河学院电子图书（本地）" w:history="1">
        <w:r>
          <w:rPr>
            <w:rFonts w:hint="eastAsia"/>
            <w:color w:val="000000"/>
            <w:sz w:val="18"/>
            <w:szCs w:val="18"/>
          </w:rPr>
          <w:t>红河学院电子图书</w:t>
        </w:r>
      </w:hyperlink>
      <w:r>
        <w:rPr>
          <w:rFonts w:hint="eastAsia"/>
          <w:sz w:val="24"/>
        </w:rPr>
        <w:t>、</w:t>
      </w:r>
      <w:hyperlink r:id="rId50" w:tgtFrame="http://lib.uoh.edu.cn/_blank" w:tooltip="汇雅电子图书库" w:history="1">
        <w:r>
          <w:rPr>
            <w:rFonts w:hint="eastAsia"/>
            <w:color w:val="000000"/>
            <w:sz w:val="18"/>
            <w:szCs w:val="18"/>
          </w:rPr>
          <w:t>汇雅电子图书库</w:t>
        </w:r>
      </w:hyperlink>
      <w:r>
        <w:rPr>
          <w:rFonts w:hint="eastAsia"/>
          <w:sz w:val="24"/>
        </w:rPr>
        <w:t>及</w:t>
      </w:r>
      <w:hyperlink r:id="rId51" w:tgtFrame="http://lib.uoh.edu.cn/_blank" w:tooltip="云南高校图书馆联盟文献共享服务平台" w:history="1">
        <w:r>
          <w:rPr>
            <w:rFonts w:hint="eastAsia"/>
            <w:color w:val="000000"/>
            <w:sz w:val="18"/>
            <w:szCs w:val="18"/>
          </w:rPr>
          <w:t>云南高校图书馆联</w:t>
        </w:r>
      </w:hyperlink>
      <w:r>
        <w:rPr>
          <w:rFonts w:hint="eastAsia"/>
          <w:sz w:val="24"/>
        </w:rPr>
        <w:t>等七个数据库。环境生态工程专业生均教学科研仪器设备值（元）</w:t>
      </w:r>
      <w:r>
        <w:rPr>
          <w:sz w:val="24"/>
        </w:rPr>
        <w:t>6848.46</w:t>
      </w:r>
      <w:r>
        <w:rPr>
          <w:rFonts w:hint="eastAsia"/>
          <w:sz w:val="24"/>
        </w:rPr>
        <w:t>，当年新增教学科研仪器设备值（万元）</w:t>
      </w:r>
      <w:r>
        <w:rPr>
          <w:sz w:val="24"/>
        </w:rPr>
        <w:t>973.67</w:t>
      </w:r>
      <w:r>
        <w:rPr>
          <w:rFonts w:hint="eastAsia"/>
          <w:sz w:val="24"/>
        </w:rPr>
        <w:t>，</w:t>
      </w:r>
      <w:r>
        <w:rPr>
          <w:sz w:val="24"/>
        </w:rPr>
        <w:t xml:space="preserve"> </w:t>
      </w:r>
      <w:r>
        <w:rPr>
          <w:rFonts w:hint="eastAsia"/>
          <w:sz w:val="24"/>
        </w:rPr>
        <w:t>生均图书</w:t>
      </w:r>
      <w:r>
        <w:rPr>
          <w:sz w:val="24"/>
        </w:rPr>
        <w:t>71.86</w:t>
      </w:r>
      <w:r>
        <w:rPr>
          <w:rFonts w:hint="eastAsia"/>
          <w:sz w:val="24"/>
        </w:rPr>
        <w:t>册，电子期刊种</w:t>
      </w:r>
      <w:r>
        <w:rPr>
          <w:sz w:val="24"/>
        </w:rPr>
        <w:t>470005</w:t>
      </w:r>
      <w:r>
        <w:rPr>
          <w:rFonts w:hint="eastAsia"/>
          <w:sz w:val="24"/>
        </w:rPr>
        <w:t>种，生均本科教学日常运行支出（元）</w:t>
      </w:r>
      <w:r>
        <w:rPr>
          <w:sz w:val="24"/>
        </w:rPr>
        <w:t>2566.44</w:t>
      </w:r>
      <w:r>
        <w:rPr>
          <w:rFonts w:hint="eastAsia"/>
          <w:sz w:val="24"/>
        </w:rPr>
        <w:t>；专业实验室</w:t>
      </w:r>
      <w:r>
        <w:rPr>
          <w:sz w:val="24"/>
        </w:rPr>
        <w:t>44</w:t>
      </w:r>
      <w:r>
        <w:rPr>
          <w:rFonts w:hint="eastAsia"/>
          <w:sz w:val="24"/>
        </w:rPr>
        <w:t>间，校外实习实训基地</w:t>
      </w:r>
      <w:r>
        <w:rPr>
          <w:sz w:val="24"/>
        </w:rPr>
        <w:t>7</w:t>
      </w:r>
      <w:r>
        <w:rPr>
          <w:rFonts w:hint="eastAsia"/>
          <w:sz w:val="24"/>
        </w:rPr>
        <w:t>处。</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sz w:val="24"/>
        </w:rPr>
        <w:t>2018</w:t>
      </w:r>
      <w:r>
        <w:rPr>
          <w:rFonts w:hint="eastAsia"/>
          <w:sz w:val="24"/>
        </w:rPr>
        <w:t>—</w:t>
      </w:r>
      <w:r>
        <w:rPr>
          <w:sz w:val="24"/>
        </w:rPr>
        <w:t>2019</w:t>
      </w:r>
      <w:r>
        <w:rPr>
          <w:rFonts w:hint="eastAsia"/>
          <w:sz w:val="24"/>
        </w:rPr>
        <w:t>学年，环境生态工程专业办学经费投入</w:t>
      </w:r>
      <w:r>
        <w:rPr>
          <w:sz w:val="24"/>
        </w:rPr>
        <w:t>8.089</w:t>
      </w:r>
      <w:r>
        <w:rPr>
          <w:rFonts w:hint="eastAsia"/>
          <w:sz w:val="24"/>
        </w:rPr>
        <w:t>万元，专业课程经费投入</w:t>
      </w:r>
      <w:r>
        <w:rPr>
          <w:sz w:val="24"/>
        </w:rPr>
        <w:t>4.98</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人才培养过程不断思考“培养什么人、怎样培养人”，坚持以立德树人为根本任务，把立德树人内化到专业建设和课堂教学、学生管理等各领域、各方面、各环节，做到以树人为核心，以立德为根本。同时，学院通过“十爱育</w:t>
      </w:r>
      <w:r>
        <w:rPr>
          <w:rFonts w:hint="eastAsia"/>
          <w:sz w:val="24"/>
        </w:rPr>
        <w:lastRenderedPageBreak/>
        <w:t>人”健全社会主义核心价值观主题实践机制，构建了大学生思想政治工作体系。通过“十爱育人”，聚集了家庭、学校、社会以及政府协同育人的强大合力，构建了月月有主题的思想政治工作新体系，凝聚跨越发展的思想基础。</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ascii="方正小标宋简体" w:hAnsi="等线" w:hint="eastAsia"/>
          <w:bCs/>
          <w:sz w:val="24"/>
        </w:rPr>
        <w:t>本专业遵循“四融入、三递进、学训交互”的人才培养模式，将企业岗位要</w:t>
      </w:r>
      <w:r>
        <w:rPr>
          <w:rFonts w:hint="eastAsia"/>
          <w:sz w:val="24"/>
        </w:rPr>
        <w:t>求融入人才培养方案，将职业技能标准融入课程教学内容，将企业优秀文化融入人才培养过程，将行业企业评价融入考核评价体系。注重与企业合作，为学生实验、实习、毕业论文设计等环节提供充足的实践机会，提高学生的创新能力、实践动手能力和综合职业能力，为学生未来就业提供保障。</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本专业围绕环境评价与监察、环境监测、污染生态修复等方面的知识构建课程体系，将职业标准引入到课程内容中。</w:t>
      </w:r>
      <w:bookmarkStart w:id="58" w:name="_Toc202665448"/>
      <w:r>
        <w:rPr>
          <w:rFonts w:hint="eastAsia"/>
          <w:sz w:val="24"/>
        </w:rPr>
        <w:t>专业课教材</w:t>
      </w:r>
      <w:r>
        <w:rPr>
          <w:sz w:val="24"/>
        </w:rPr>
        <w:t>100%</w:t>
      </w:r>
      <w:r>
        <w:rPr>
          <w:rFonts w:hint="eastAsia"/>
          <w:sz w:val="24"/>
        </w:rPr>
        <w:t>选用国家级优秀获奖教材、面向</w:t>
      </w:r>
      <w:r>
        <w:rPr>
          <w:sz w:val="24"/>
        </w:rPr>
        <w:t xml:space="preserve"> 21</w:t>
      </w:r>
      <w:r>
        <w:rPr>
          <w:rFonts w:hint="eastAsia"/>
          <w:sz w:val="24"/>
        </w:rPr>
        <w:t>世纪专业权威新版教材或同类教材中的上乘之作；编写实践课或技能课系列教材。</w:t>
      </w:r>
      <w:bookmarkEnd w:id="58"/>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本专业不仅重视课程实验，还安排了专业实训、专业实习以及毕业论文设计等方面的内容。特别是将环境生态工程专业毕业设计（论文）作为培养学生综合应用能力、解决实际问题能力和基本研究能力的重要环节，毕业设计（论文）一人一题，抓好选题与答辩质量关，加强全过程质量监控，保证和提高毕业设计（论文）质量。毕业综合训练课题数为</w:t>
      </w:r>
      <w:r>
        <w:rPr>
          <w:sz w:val="24"/>
        </w:rPr>
        <w:t>44</w:t>
      </w:r>
      <w:r>
        <w:rPr>
          <w:rFonts w:hint="eastAsia"/>
          <w:sz w:val="24"/>
        </w:rPr>
        <w:t>个，毕业论文在实验、实习、工程实践和社会调查等社会实践中完成占例</w:t>
      </w:r>
      <w:r>
        <w:rPr>
          <w:sz w:val="24"/>
        </w:rPr>
        <w:t>100%</w:t>
      </w:r>
      <w:r>
        <w:rPr>
          <w:rFonts w:hint="eastAsia"/>
          <w:sz w:val="24"/>
        </w:rPr>
        <w:t>，每位教师平均指导学生数</w:t>
      </w:r>
      <w:r>
        <w:rPr>
          <w:sz w:val="24"/>
        </w:rPr>
        <w:t>8</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以大学生创新创业训练计划项目为载体，积极引导学生形成创新创业意识，培养创新创业能力。鼓励学生从大一开始进入教师科研实验室，培养学生创新能力。</w:t>
      </w:r>
      <w:r>
        <w:rPr>
          <w:sz w:val="24"/>
        </w:rPr>
        <w:t>2018-2019</w:t>
      </w:r>
      <w:r>
        <w:rPr>
          <w:rFonts w:hint="eastAsia"/>
          <w:sz w:val="24"/>
        </w:rPr>
        <w:t>学年本专业学生主持校级大创项目</w:t>
      </w:r>
      <w:r>
        <w:rPr>
          <w:sz w:val="24"/>
        </w:rPr>
        <w:t>10</w:t>
      </w:r>
      <w:r>
        <w:rPr>
          <w:rFonts w:hint="eastAsia"/>
          <w:sz w:val="24"/>
        </w:rPr>
        <w:t>项，获得云南省</w:t>
      </w:r>
      <w:r>
        <w:rPr>
          <w:sz w:val="24"/>
        </w:rPr>
        <w:t>2018</w:t>
      </w:r>
      <w:r>
        <w:rPr>
          <w:rFonts w:hint="eastAsia"/>
          <w:sz w:val="24"/>
        </w:rPr>
        <w:t>年”台创杯”大学生模拟招聘大赛简历制作大赛三等奖</w:t>
      </w:r>
      <w:r>
        <w:rPr>
          <w:sz w:val="24"/>
        </w:rPr>
        <w:t>1</w:t>
      </w:r>
      <w:r>
        <w:rPr>
          <w:rFonts w:hint="eastAsia"/>
          <w:sz w:val="24"/>
        </w:rPr>
        <w:t>项，潜力人才奖</w:t>
      </w:r>
      <w:r>
        <w:rPr>
          <w:sz w:val="24"/>
        </w:rPr>
        <w:t>1</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（六）学风管理</w:t>
      </w:r>
    </w:p>
    <w:p w:rsidR="00807C21" w:rsidRDefault="00807C21" w:rsidP="00807C21">
      <w:pPr>
        <w:widowControl/>
        <w:spacing w:line="400" w:lineRule="exact"/>
        <w:ind w:firstLineChars="200" w:firstLine="480"/>
        <w:rPr>
          <w:sz w:val="24"/>
        </w:rPr>
      </w:pPr>
      <w:r>
        <w:rPr>
          <w:rFonts w:hint="eastAsia"/>
          <w:sz w:val="24"/>
        </w:rPr>
        <w:t>每年从新生入学一开始，学院就把考研当作一次提升院风、学风的机遇，通过抓考研工作，促进学院教师的教学和学生的学习，从而加强学院学风建设。宣传诚信考试；对学习情况出现问题者实行预警机制；采用评优评先以及奖助学金制度以鼓励先进，强化学风。</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（七）质量保障</w:t>
      </w:r>
    </w:p>
    <w:p w:rsidR="00807C21" w:rsidRDefault="00807C21" w:rsidP="00807C21">
      <w:pPr>
        <w:widowControl/>
        <w:spacing w:line="400" w:lineRule="exact"/>
        <w:ind w:firstLineChars="200" w:firstLine="480"/>
        <w:rPr>
          <w:sz w:val="24"/>
        </w:rPr>
      </w:pPr>
      <w:r>
        <w:rPr>
          <w:rFonts w:hint="eastAsia"/>
          <w:sz w:val="24"/>
        </w:rPr>
        <w:t>严格质量教学质量监控机制，建立健全全方位、多层次、立体交叉的课堂教学质量的评价体系。完善毕业生跟踪反馈机制和用人单位反馈机制，从而利于专业的持续改进机制。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（八）人才培养效果</w:t>
      </w:r>
    </w:p>
    <w:p w:rsidR="00807C21" w:rsidRDefault="00807C21" w:rsidP="00807C21">
      <w:pPr>
        <w:widowControl/>
        <w:spacing w:line="400" w:lineRule="exact"/>
        <w:ind w:firstLineChars="200" w:firstLine="480"/>
        <w:rPr>
          <w:sz w:val="24"/>
        </w:rPr>
      </w:pPr>
      <w:r>
        <w:rPr>
          <w:sz w:val="24"/>
        </w:rPr>
        <w:t>2019</w:t>
      </w:r>
      <w:r>
        <w:rPr>
          <w:rFonts w:hint="eastAsia"/>
          <w:sz w:val="24"/>
        </w:rPr>
        <w:t>届毕业生的毕业率、学位授予率及就业率为</w:t>
      </w:r>
      <w:r>
        <w:rPr>
          <w:sz w:val="24"/>
        </w:rPr>
        <w:t>97.44%</w:t>
      </w:r>
      <w:r>
        <w:rPr>
          <w:rFonts w:hint="eastAsia"/>
          <w:sz w:val="24"/>
        </w:rPr>
        <w:t>；在毕业生满意度调查情况来看，“教学”类总体平均满意度为</w:t>
      </w:r>
      <w:r>
        <w:rPr>
          <w:sz w:val="24"/>
        </w:rPr>
        <w:t>89.65%</w:t>
      </w:r>
      <w:r>
        <w:rPr>
          <w:rFonts w:hint="eastAsia"/>
          <w:sz w:val="24"/>
        </w:rPr>
        <w:t>；“学习成果”类总体平均满意度为</w:t>
      </w:r>
      <w:r>
        <w:rPr>
          <w:sz w:val="24"/>
        </w:rPr>
        <w:t>88.31%</w:t>
      </w:r>
      <w:r>
        <w:rPr>
          <w:rFonts w:hint="eastAsia"/>
          <w:sz w:val="24"/>
        </w:rPr>
        <w:t>；学生“对学校的总体满意度”为</w:t>
      </w:r>
      <w:r>
        <w:rPr>
          <w:sz w:val="24"/>
        </w:rPr>
        <w:t>94.95%</w:t>
      </w:r>
      <w:r>
        <w:rPr>
          <w:rFonts w:hint="eastAsia"/>
          <w:sz w:val="24"/>
        </w:rPr>
        <w:t>，“对所学专业的总体满意度”为</w:t>
      </w:r>
      <w:r>
        <w:rPr>
          <w:sz w:val="24"/>
        </w:rPr>
        <w:t>90.54%</w:t>
      </w:r>
      <w:r>
        <w:rPr>
          <w:rFonts w:hint="eastAsia"/>
          <w:sz w:val="24"/>
        </w:rPr>
        <w:t>。</w:t>
      </w:r>
    </w:p>
    <w:p w:rsidR="00807C21" w:rsidRDefault="00807C21" w:rsidP="00807C21">
      <w:pPr>
        <w:widowControl/>
        <w:spacing w:before="240" w:after="60"/>
        <w:ind w:firstLine="480"/>
        <w:jc w:val="center"/>
        <w:outlineLvl w:val="0"/>
        <w:rPr>
          <w:rFonts w:eastAsia="黑体"/>
          <w:b/>
          <w:bCs/>
          <w:sz w:val="36"/>
          <w:szCs w:val="32"/>
        </w:rPr>
      </w:pPr>
      <w:bookmarkStart w:id="59" w:name="_Toc28111762"/>
      <w:r>
        <w:rPr>
          <w:rFonts w:eastAsia="黑体" w:hint="eastAsia"/>
          <w:b/>
          <w:bCs/>
          <w:sz w:val="36"/>
          <w:szCs w:val="32"/>
        </w:rPr>
        <w:t>5</w:t>
      </w:r>
      <w:r>
        <w:rPr>
          <w:rFonts w:eastAsia="黑体"/>
          <w:b/>
          <w:bCs/>
          <w:sz w:val="36"/>
          <w:szCs w:val="32"/>
        </w:rPr>
        <w:t xml:space="preserve">9  </w:t>
      </w:r>
      <w:r>
        <w:rPr>
          <w:rFonts w:eastAsia="黑体" w:hint="eastAsia"/>
          <w:b/>
          <w:bCs/>
          <w:sz w:val="36"/>
          <w:szCs w:val="32"/>
        </w:rPr>
        <w:t>政治学与行政学专业培养能力简报</w:t>
      </w:r>
      <w:bookmarkEnd w:id="59"/>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政治学与行政学专业（专业代码，</w:t>
      </w:r>
      <w:r>
        <w:rPr>
          <w:rFonts w:hint="eastAsia"/>
          <w:sz w:val="24"/>
        </w:rPr>
        <w:t>030201</w:t>
      </w:r>
      <w:r>
        <w:rPr>
          <w:rFonts w:hint="eastAsia"/>
          <w:sz w:val="24"/>
        </w:rPr>
        <w:t>），于</w:t>
      </w:r>
      <w:r>
        <w:rPr>
          <w:rFonts w:hint="eastAsia"/>
          <w:sz w:val="24"/>
        </w:rPr>
        <w:t>2007</w:t>
      </w:r>
      <w:r>
        <w:rPr>
          <w:rFonts w:hint="eastAsia"/>
          <w:sz w:val="24"/>
        </w:rPr>
        <w:t>年开始招收本科生，属红河学院政治学与国际关系学院，法学学科平台，授予法学学士学位。</w:t>
      </w:r>
      <w:r>
        <w:rPr>
          <w:rFonts w:hint="eastAsia"/>
          <w:sz w:val="24"/>
        </w:rPr>
        <w:t>2019</w:t>
      </w:r>
      <w:r>
        <w:rPr>
          <w:rFonts w:hint="eastAsia"/>
          <w:sz w:val="24"/>
        </w:rPr>
        <w:t>年，为云南省第二批次招生专业，当年录取平均分数高于最低控制线</w:t>
      </w:r>
      <w:r>
        <w:rPr>
          <w:rFonts w:hint="eastAsia"/>
          <w:sz w:val="24"/>
        </w:rPr>
        <w:t>42.4</w:t>
      </w:r>
      <w:r>
        <w:rPr>
          <w:rFonts w:hint="eastAsia"/>
          <w:sz w:val="24"/>
        </w:rPr>
        <w:t>分，现有</w:t>
      </w:r>
      <w:r>
        <w:rPr>
          <w:rFonts w:hint="eastAsia"/>
          <w:sz w:val="24"/>
        </w:rPr>
        <w:t>196</w:t>
      </w:r>
      <w:r>
        <w:rPr>
          <w:rFonts w:hint="eastAsia"/>
          <w:sz w:val="24"/>
        </w:rPr>
        <w:t>名全日制在校生。本专业为红河学院首批专业带头人建设专业。</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有扎实的马克思主义政治学理论基础与行政学理论基础，掌握行政管理学和法学基本知识和基本技能，具备一定人文科学素养、视野开阔，具有一定创新精神和较强的社会实践能力，适应地方政治、经济、文化发展需要，</w:t>
      </w:r>
      <w:r>
        <w:rPr>
          <w:rFonts w:hint="eastAsia"/>
          <w:sz w:val="24"/>
        </w:rPr>
        <w:lastRenderedPageBreak/>
        <w:t>能在地方党政机关、社会团体和企事业单位、基层社区从事政务、行政管理、行政执法、社区服务等工作的应用型人才。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本专业培养规格和培养要求如下：</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职业面向</w:t>
      </w:r>
    </w:p>
    <w:p w:rsidR="00807C21" w:rsidRDefault="00807C21" w:rsidP="00807C21">
      <w:pPr>
        <w:widowControl/>
        <w:spacing w:line="400" w:lineRule="exact"/>
        <w:ind w:firstLineChars="200" w:firstLine="480"/>
        <w:rPr>
          <w:sz w:val="24"/>
        </w:rPr>
      </w:pPr>
      <w:r>
        <w:rPr>
          <w:rFonts w:hint="eastAsia"/>
          <w:sz w:val="24"/>
        </w:rPr>
        <w:t>本专业毕业学生能在地方党政机关、社会团体和企事业单位、基层社区从事政务、行政管理、行政执法、社区服务等工作。</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知识结构</w:t>
      </w:r>
    </w:p>
    <w:p w:rsidR="00807C21" w:rsidRDefault="00807C21" w:rsidP="00807C21">
      <w:pPr>
        <w:widowControl/>
        <w:spacing w:line="400" w:lineRule="exact"/>
        <w:ind w:firstLineChars="200" w:firstLine="480"/>
        <w:rPr>
          <w:sz w:val="24"/>
        </w:rPr>
      </w:pPr>
      <w:r>
        <w:rPr>
          <w:rFonts w:hint="eastAsia"/>
          <w:sz w:val="24"/>
        </w:rPr>
        <w:t>本专业毕业学生应当掌握政治学、行政学、国际政治学、管理学和法学等方面的基本理论和基本知识；熟悉有关政治体制、决策过程、国家民族理论与政策以及党政管理法律、制度、方针、政策；受到政治学研究、公共政策分析、社会调查等方面的基本训练。对应的课程主要有：政治学原理、法学概论、行政学概论等</w:t>
      </w:r>
      <w:r>
        <w:rPr>
          <w:rFonts w:hint="eastAsia"/>
          <w:sz w:val="24"/>
        </w:rPr>
        <w:t>10</w:t>
      </w:r>
      <w:r>
        <w:rPr>
          <w:rFonts w:hint="eastAsia"/>
          <w:sz w:val="24"/>
        </w:rPr>
        <w:t>门课程。</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3</w:t>
      </w:r>
      <w:r>
        <w:rPr>
          <w:rFonts w:eastAsia="黑体"/>
          <w:b/>
          <w:bCs/>
          <w:sz w:val="24"/>
          <w:szCs w:val="32"/>
        </w:rPr>
        <w:t>.</w:t>
      </w:r>
      <w:r>
        <w:rPr>
          <w:rFonts w:eastAsia="黑体" w:hint="eastAsia"/>
          <w:b/>
          <w:bCs/>
          <w:sz w:val="24"/>
          <w:szCs w:val="32"/>
        </w:rPr>
        <w:t>能力结构</w:t>
      </w:r>
    </w:p>
    <w:p w:rsidR="00807C21" w:rsidRDefault="00807C21" w:rsidP="00807C21">
      <w:pPr>
        <w:widowControl/>
        <w:spacing w:line="400" w:lineRule="exact"/>
        <w:ind w:firstLineChars="200" w:firstLine="480"/>
        <w:rPr>
          <w:sz w:val="24"/>
        </w:rPr>
      </w:pPr>
      <w:r>
        <w:rPr>
          <w:rFonts w:hint="eastAsia"/>
          <w:sz w:val="24"/>
        </w:rPr>
        <w:t>本专业毕业学生具有在地方党政机关、社会团体、企事业单位和基层社区从事政务、行政管理、行政执法、社区服务等工作的基本能力；了解政治学、行政学、国际政治学、法学和管理科学等相关学科的发展动态，具备一定的英语听、说、读、写能力；掌握资料收集、文献检索、社会调查、论文写作等科学研究的基本方法，具备一定的科研能力。对应的课程主要有：专业实习、毕业论文等</w:t>
      </w:r>
      <w:r>
        <w:rPr>
          <w:rFonts w:hint="eastAsia"/>
          <w:sz w:val="24"/>
        </w:rPr>
        <w:t>11</w:t>
      </w:r>
      <w:r>
        <w:rPr>
          <w:rFonts w:hint="eastAsia"/>
          <w:sz w:val="24"/>
        </w:rPr>
        <w:t>门课程。</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4</w:t>
      </w:r>
      <w:r>
        <w:rPr>
          <w:rFonts w:eastAsia="黑体"/>
          <w:b/>
          <w:bCs/>
          <w:sz w:val="24"/>
          <w:szCs w:val="32"/>
        </w:rPr>
        <w:t>.</w:t>
      </w:r>
      <w:r>
        <w:rPr>
          <w:rFonts w:eastAsia="黑体" w:hint="eastAsia"/>
          <w:b/>
          <w:bCs/>
          <w:sz w:val="24"/>
          <w:szCs w:val="32"/>
        </w:rPr>
        <w:t>素质结构</w:t>
      </w:r>
    </w:p>
    <w:p w:rsidR="00807C21" w:rsidRDefault="00807C21" w:rsidP="00807C21">
      <w:pPr>
        <w:widowControl/>
        <w:spacing w:line="400" w:lineRule="exact"/>
        <w:ind w:firstLineChars="200" w:firstLine="480"/>
        <w:rPr>
          <w:sz w:val="24"/>
        </w:rPr>
      </w:pPr>
      <w:r>
        <w:rPr>
          <w:rFonts w:hint="eastAsia"/>
          <w:sz w:val="24"/>
        </w:rPr>
        <w:t>本专业毕业学生具备较高的政治素质和行政管理能力、具有从事调查研究、分析判断和协调组织的基本能力；具有较好的文字和口头表达能力。具有健康的体魄、良好的心理素质和道德修养，具有强烈的社会责任感和历史使命感。对应的课程主要有：职业能力提升课程群等课程。</w:t>
      </w:r>
    </w:p>
    <w:p w:rsidR="00807C21" w:rsidRDefault="00807C21" w:rsidP="00807C21">
      <w:pPr>
        <w:widowControl/>
        <w:spacing w:line="400" w:lineRule="exact"/>
        <w:ind w:firstLineChars="200" w:firstLine="480"/>
        <w:rPr>
          <w:sz w:val="24"/>
        </w:rPr>
      </w:pPr>
      <w:r>
        <w:rPr>
          <w:rFonts w:hint="eastAsia"/>
          <w:sz w:val="24"/>
        </w:rPr>
        <w:t>本专业课程体系建设立足于专业人才培养目标，以“知识、能力、素质”三个方面构建专业课程体系。专业课程体系由通识课程、学科平台课程、专业课程三个模块构成，共</w:t>
      </w:r>
      <w:r>
        <w:rPr>
          <w:rFonts w:hint="eastAsia"/>
          <w:sz w:val="24"/>
        </w:rPr>
        <w:t>136</w:t>
      </w:r>
      <w:r>
        <w:rPr>
          <w:rFonts w:hint="eastAsia"/>
          <w:sz w:val="24"/>
        </w:rPr>
        <w:t>学分。其中通识课</w:t>
      </w:r>
      <w:r>
        <w:rPr>
          <w:rFonts w:hint="eastAsia"/>
          <w:sz w:val="24"/>
        </w:rPr>
        <w:t>51</w:t>
      </w:r>
      <w:r>
        <w:rPr>
          <w:rFonts w:hint="eastAsia"/>
          <w:sz w:val="24"/>
        </w:rPr>
        <w:t>学分，占总学分的</w:t>
      </w:r>
      <w:r>
        <w:rPr>
          <w:rFonts w:hint="eastAsia"/>
          <w:sz w:val="24"/>
        </w:rPr>
        <w:t>37.5%</w:t>
      </w:r>
      <w:r>
        <w:rPr>
          <w:rFonts w:hint="eastAsia"/>
          <w:sz w:val="24"/>
        </w:rPr>
        <w:t>，平台课</w:t>
      </w:r>
      <w:r>
        <w:rPr>
          <w:rFonts w:hint="eastAsia"/>
          <w:sz w:val="24"/>
        </w:rPr>
        <w:lastRenderedPageBreak/>
        <w:t>15</w:t>
      </w:r>
      <w:r>
        <w:rPr>
          <w:rFonts w:hint="eastAsia"/>
          <w:sz w:val="24"/>
        </w:rPr>
        <w:t>学分，占总学分的</w:t>
      </w:r>
      <w:r>
        <w:rPr>
          <w:rFonts w:hint="eastAsia"/>
          <w:sz w:val="24"/>
        </w:rPr>
        <w:t>11%</w:t>
      </w:r>
      <w:r>
        <w:rPr>
          <w:rFonts w:hint="eastAsia"/>
          <w:sz w:val="24"/>
        </w:rPr>
        <w:t>，专业课</w:t>
      </w:r>
      <w:r>
        <w:rPr>
          <w:rFonts w:hint="eastAsia"/>
          <w:sz w:val="24"/>
        </w:rPr>
        <w:t>70</w:t>
      </w:r>
      <w:r>
        <w:rPr>
          <w:rFonts w:hint="eastAsia"/>
          <w:sz w:val="24"/>
        </w:rPr>
        <w:t>学分，占总学分的</w:t>
      </w:r>
      <w:r>
        <w:rPr>
          <w:rFonts w:hint="eastAsia"/>
          <w:sz w:val="24"/>
        </w:rPr>
        <w:t>51.5%</w:t>
      </w:r>
      <w:r>
        <w:rPr>
          <w:rFonts w:hint="eastAsia"/>
          <w:sz w:val="24"/>
        </w:rPr>
        <w:t>。必修学分与选修学分比率为</w:t>
      </w:r>
      <w:r>
        <w:rPr>
          <w:rFonts w:hint="eastAsia"/>
          <w:sz w:val="24"/>
        </w:rPr>
        <w:t>1.57.</w:t>
      </w:r>
      <w:r>
        <w:rPr>
          <w:rFonts w:hint="eastAsia"/>
          <w:sz w:val="24"/>
        </w:rPr>
        <w:t>实践学分教学比例为</w:t>
      </w:r>
      <w:r>
        <w:rPr>
          <w:rFonts w:hint="eastAsia"/>
          <w:sz w:val="24"/>
        </w:rPr>
        <w:t>22.43%</w:t>
      </w:r>
      <w:r>
        <w:rPr>
          <w:rFonts w:hint="eastAsia"/>
          <w:sz w:val="24"/>
        </w:rPr>
        <w:t>，集中性实践环节学分总数</w:t>
      </w:r>
      <w:r>
        <w:rPr>
          <w:rFonts w:hint="eastAsia"/>
          <w:sz w:val="24"/>
        </w:rPr>
        <w:t>30.5</w:t>
      </w:r>
      <w:r>
        <w:rPr>
          <w:rFonts w:hint="eastAsia"/>
          <w:sz w:val="24"/>
        </w:rPr>
        <w:t>学分。每个课程模块包含有相应知识、能力、素质培养的课程体系，使课程体系设置与职业能力培养需求相一致。专业方向上根据红河学院地处边疆民族地区的实际，设立了“基层行政管理”和“民族工作”两个方向，每个方向开设</w:t>
      </w:r>
      <w:r>
        <w:rPr>
          <w:rFonts w:hint="eastAsia"/>
          <w:sz w:val="24"/>
        </w:rPr>
        <w:t>9</w:t>
      </w:r>
      <w:r>
        <w:rPr>
          <w:rFonts w:hint="eastAsia"/>
          <w:sz w:val="24"/>
        </w:rPr>
        <w:t>—</w:t>
      </w:r>
      <w:r>
        <w:rPr>
          <w:rFonts w:hint="eastAsia"/>
          <w:sz w:val="24"/>
        </w:rPr>
        <w:t>10</w:t>
      </w:r>
      <w:r>
        <w:rPr>
          <w:rFonts w:hint="eastAsia"/>
          <w:sz w:val="24"/>
        </w:rPr>
        <w:t>门选修课供学生修读。在专业课程模块选修课部分，共开设了</w:t>
      </w:r>
      <w:r>
        <w:rPr>
          <w:rFonts w:hint="eastAsia"/>
          <w:sz w:val="24"/>
        </w:rPr>
        <w:t>60</w:t>
      </w:r>
      <w:r>
        <w:rPr>
          <w:rFonts w:hint="eastAsia"/>
          <w:sz w:val="24"/>
        </w:rPr>
        <w:t>门职业能力课程供学生选择修读。</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本专业专任教师</w:t>
      </w:r>
      <w:r>
        <w:rPr>
          <w:rFonts w:hint="eastAsia"/>
          <w:sz w:val="24"/>
        </w:rPr>
        <w:t>10</w:t>
      </w:r>
      <w:r>
        <w:rPr>
          <w:rFonts w:hint="eastAsia"/>
          <w:sz w:val="24"/>
        </w:rPr>
        <w:t>人，（授课教师数量</w:t>
      </w:r>
      <w:r>
        <w:rPr>
          <w:rFonts w:hint="eastAsia"/>
          <w:sz w:val="24"/>
        </w:rPr>
        <w:t>20</w:t>
      </w:r>
      <w:r>
        <w:rPr>
          <w:rFonts w:hint="eastAsia"/>
          <w:sz w:val="24"/>
        </w:rPr>
        <w:t>人）生师比为</w:t>
      </w:r>
      <w:r>
        <w:rPr>
          <w:rFonts w:hint="eastAsia"/>
          <w:sz w:val="24"/>
        </w:rPr>
        <w:t xml:space="preserve"> 19.6:1</w:t>
      </w:r>
      <w:r>
        <w:rPr>
          <w:rFonts w:hint="eastAsia"/>
          <w:sz w:val="24"/>
        </w:rPr>
        <w:t>。其中教授</w:t>
      </w:r>
      <w:r>
        <w:rPr>
          <w:rFonts w:hint="eastAsia"/>
          <w:sz w:val="24"/>
        </w:rPr>
        <w:t xml:space="preserve"> 1 </w:t>
      </w:r>
      <w:r>
        <w:rPr>
          <w:rFonts w:hint="eastAsia"/>
          <w:sz w:val="24"/>
        </w:rPr>
        <w:t>人，副教授</w:t>
      </w:r>
      <w:r>
        <w:rPr>
          <w:rFonts w:hint="eastAsia"/>
          <w:sz w:val="24"/>
        </w:rPr>
        <w:t>4</w:t>
      </w:r>
      <w:r>
        <w:rPr>
          <w:rFonts w:hint="eastAsia"/>
          <w:sz w:val="24"/>
        </w:rPr>
        <w:t>人，讲师</w:t>
      </w:r>
      <w:r>
        <w:rPr>
          <w:rFonts w:hint="eastAsia"/>
          <w:sz w:val="24"/>
        </w:rPr>
        <w:t xml:space="preserve"> 5</w:t>
      </w:r>
      <w:r>
        <w:rPr>
          <w:rFonts w:hint="eastAsia"/>
          <w:sz w:val="24"/>
        </w:rPr>
        <w:t>人，专任教师中博士</w:t>
      </w:r>
      <w:r>
        <w:rPr>
          <w:rFonts w:hint="eastAsia"/>
          <w:sz w:val="24"/>
        </w:rPr>
        <w:t>1</w:t>
      </w:r>
      <w:r>
        <w:rPr>
          <w:rFonts w:hint="eastAsia"/>
          <w:sz w:val="24"/>
        </w:rPr>
        <w:t>人，硕士</w:t>
      </w:r>
      <w:r>
        <w:rPr>
          <w:rFonts w:hint="eastAsia"/>
          <w:sz w:val="24"/>
        </w:rPr>
        <w:t>8</w:t>
      </w:r>
      <w:r>
        <w:rPr>
          <w:rFonts w:hint="eastAsia"/>
          <w:sz w:val="24"/>
        </w:rPr>
        <w:t>人，学士</w:t>
      </w:r>
      <w:r>
        <w:rPr>
          <w:rFonts w:hint="eastAsia"/>
          <w:sz w:val="24"/>
        </w:rPr>
        <w:t>1</w:t>
      </w:r>
      <w:r>
        <w:rPr>
          <w:rFonts w:hint="eastAsia"/>
          <w:sz w:val="24"/>
        </w:rPr>
        <w:t>人。双师双能教师</w:t>
      </w:r>
      <w:r>
        <w:rPr>
          <w:rFonts w:hint="eastAsia"/>
          <w:sz w:val="24"/>
        </w:rPr>
        <w:t>3</w:t>
      </w:r>
      <w:r>
        <w:rPr>
          <w:rFonts w:hint="eastAsia"/>
          <w:sz w:val="24"/>
        </w:rPr>
        <w:t>人，占比为</w:t>
      </w:r>
      <w:r>
        <w:rPr>
          <w:rFonts w:hint="eastAsia"/>
          <w:sz w:val="24"/>
        </w:rPr>
        <w:t>30%</w:t>
      </w:r>
      <w:r>
        <w:rPr>
          <w:rFonts w:hint="eastAsia"/>
          <w:sz w:val="24"/>
        </w:rPr>
        <w:t>。专任教师中，</w:t>
      </w:r>
      <w:r>
        <w:rPr>
          <w:rFonts w:hint="eastAsia"/>
          <w:sz w:val="24"/>
        </w:rPr>
        <w:t>1</w:t>
      </w:r>
      <w:r>
        <w:rPr>
          <w:rFonts w:hint="eastAsia"/>
          <w:sz w:val="24"/>
        </w:rPr>
        <w:t>人获得“省贴省突”荣誉称号，</w:t>
      </w:r>
      <w:r>
        <w:rPr>
          <w:rFonts w:hint="eastAsia"/>
          <w:sz w:val="24"/>
        </w:rPr>
        <w:t>1</w:t>
      </w:r>
      <w:r>
        <w:rPr>
          <w:rFonts w:hint="eastAsia"/>
          <w:sz w:val="24"/>
        </w:rPr>
        <w:t>人获得红河学院“十佳”教师荣誉称号。</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校图书馆馆藏本专业相关图书资料约</w:t>
      </w:r>
      <w:r>
        <w:rPr>
          <w:rFonts w:hint="eastAsia"/>
          <w:sz w:val="24"/>
        </w:rPr>
        <w:t>2</w:t>
      </w:r>
      <w:r>
        <w:rPr>
          <w:rFonts w:hint="eastAsia"/>
          <w:sz w:val="24"/>
        </w:rPr>
        <w:t>万余册，学院图书资料室约</w:t>
      </w:r>
      <w:r>
        <w:rPr>
          <w:rFonts w:hint="eastAsia"/>
          <w:sz w:val="24"/>
        </w:rPr>
        <w:t>5000</w:t>
      </w:r>
      <w:r>
        <w:rPr>
          <w:rFonts w:hint="eastAsia"/>
          <w:sz w:val="24"/>
        </w:rPr>
        <w:t>余册。本专业建成了云南省小龙潭监狱第五监狱、蒙自市草坝镇人民政府、个旧市蛮耗镇人民政府等</w:t>
      </w:r>
      <w:r>
        <w:rPr>
          <w:rFonts w:hint="eastAsia"/>
          <w:sz w:val="24"/>
        </w:rPr>
        <w:t>5</w:t>
      </w:r>
      <w:r>
        <w:rPr>
          <w:rFonts w:hint="eastAsia"/>
          <w:sz w:val="24"/>
        </w:rPr>
        <w:t>个实习实训基地，教学资源基本满足专业人才培养需求。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学年，本专业教学经费投入</w:t>
      </w:r>
      <w:r>
        <w:rPr>
          <w:rFonts w:hint="eastAsia"/>
          <w:sz w:val="24"/>
        </w:rPr>
        <w:t>8.6632</w:t>
      </w:r>
      <w:r>
        <w:rPr>
          <w:rFonts w:hint="eastAsia"/>
          <w:sz w:val="24"/>
        </w:rPr>
        <w:t>万元（专业人数</w:t>
      </w:r>
      <w:r>
        <w:rPr>
          <w:rFonts w:hint="eastAsia"/>
          <w:sz w:val="24"/>
        </w:rPr>
        <w:t>196</w:t>
      </w:r>
      <w:r>
        <w:rPr>
          <w:rFonts w:hint="eastAsia"/>
          <w:sz w:val="24"/>
        </w:rPr>
        <w:t>人</w:t>
      </w:r>
      <w:r>
        <w:rPr>
          <w:rFonts w:hint="eastAsia"/>
          <w:sz w:val="24"/>
        </w:rPr>
        <w:t>*</w:t>
      </w:r>
      <w:r>
        <w:rPr>
          <w:rFonts w:hint="eastAsia"/>
          <w:sz w:val="24"/>
        </w:rPr>
        <w:t>学费</w:t>
      </w:r>
      <w:r>
        <w:rPr>
          <w:rFonts w:hint="eastAsia"/>
          <w:sz w:val="24"/>
        </w:rPr>
        <w:t>3400</w:t>
      </w:r>
      <w:r>
        <w:rPr>
          <w:rFonts w:hint="eastAsia"/>
          <w:sz w:val="24"/>
        </w:rPr>
        <w:t>元</w:t>
      </w:r>
      <w:r>
        <w:rPr>
          <w:rFonts w:hint="eastAsia"/>
          <w:sz w:val="24"/>
        </w:rPr>
        <w:t>*13%</w:t>
      </w:r>
      <w:r>
        <w:rPr>
          <w:rFonts w:hint="eastAsia"/>
          <w:sz w:val="24"/>
        </w:rPr>
        <w:t>），课程经费投入</w:t>
      </w:r>
      <w:r>
        <w:rPr>
          <w:rFonts w:hint="eastAsia"/>
          <w:sz w:val="24"/>
        </w:rPr>
        <w:t>5.3312</w:t>
      </w:r>
      <w:r>
        <w:rPr>
          <w:rFonts w:hint="eastAsia"/>
          <w:sz w:val="24"/>
        </w:rPr>
        <w:t>万元（专业人数</w:t>
      </w:r>
      <w:r>
        <w:rPr>
          <w:rFonts w:hint="eastAsia"/>
          <w:sz w:val="24"/>
        </w:rPr>
        <w:t>196</w:t>
      </w:r>
      <w:r>
        <w:rPr>
          <w:rFonts w:hint="eastAsia"/>
          <w:sz w:val="24"/>
        </w:rPr>
        <w:t>人</w:t>
      </w:r>
      <w:r>
        <w:rPr>
          <w:rFonts w:hint="eastAsia"/>
          <w:sz w:val="24"/>
        </w:rPr>
        <w:t>*</w:t>
      </w:r>
      <w:r>
        <w:rPr>
          <w:rFonts w:hint="eastAsia"/>
          <w:sz w:val="24"/>
        </w:rPr>
        <w:t>学费</w:t>
      </w:r>
      <w:r>
        <w:rPr>
          <w:rFonts w:hint="eastAsia"/>
          <w:sz w:val="24"/>
        </w:rPr>
        <w:t>3400</w:t>
      </w:r>
      <w:r>
        <w:rPr>
          <w:rFonts w:hint="eastAsia"/>
          <w:sz w:val="24"/>
        </w:rPr>
        <w:t>元</w:t>
      </w:r>
      <w:r>
        <w:rPr>
          <w:rFonts w:hint="eastAsia"/>
          <w:sz w:val="24"/>
        </w:rPr>
        <w:t>*8%</w:t>
      </w:r>
      <w:r>
        <w:rPr>
          <w:rFonts w:hint="eastAsia"/>
          <w:sz w:val="24"/>
        </w:rPr>
        <w:t>）。近三年，各类教学建设与改革项目立项总经费</w:t>
      </w:r>
      <w:r>
        <w:rPr>
          <w:rFonts w:hint="eastAsia"/>
          <w:sz w:val="24"/>
        </w:rPr>
        <w:t>8</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lastRenderedPageBreak/>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人才培养过程中，坚持健全全员育人、全过程育人、全方位育人的机制，坚持党的教育方针，坚持马克思主义指导地位，贯彻习近平新时代中国特色社会主义思想，坚持社会主义办学方向，培养德智体美劳全面发展的社会主义建设者和接班人。马工程教材选用达到</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（二）课程建设</w:t>
      </w:r>
    </w:p>
    <w:p w:rsidR="00807C21" w:rsidRDefault="00807C21" w:rsidP="00807C21">
      <w:pPr>
        <w:widowControl/>
        <w:spacing w:line="400" w:lineRule="exact"/>
        <w:ind w:firstLineChars="200" w:firstLine="480"/>
        <w:rPr>
          <w:sz w:val="24"/>
        </w:rPr>
      </w:pPr>
      <w:r>
        <w:rPr>
          <w:rFonts w:hint="eastAsia"/>
          <w:sz w:val="24"/>
        </w:rPr>
        <w:t>本专业目前已经立项结题的课程有红河学院校级重点课程《社会学概论》、网络示范课程《行政法与行政诉讼法》、《行政学概论》课程。本学院教授都参与本科教学，教授授课占比为</w:t>
      </w:r>
      <w:r>
        <w:rPr>
          <w:rFonts w:hint="eastAsia"/>
          <w:sz w:val="24"/>
        </w:rPr>
        <w:t>10%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（三）实践教学</w:t>
      </w:r>
    </w:p>
    <w:p w:rsidR="00807C21" w:rsidRDefault="00807C21" w:rsidP="00807C21">
      <w:pPr>
        <w:widowControl/>
        <w:spacing w:line="400" w:lineRule="exact"/>
        <w:ind w:firstLineChars="200" w:firstLine="480"/>
        <w:rPr>
          <w:sz w:val="24"/>
        </w:rPr>
      </w:pPr>
      <w:r>
        <w:rPr>
          <w:rFonts w:hint="eastAsia"/>
          <w:sz w:val="24"/>
        </w:rPr>
        <w:t>本专业以应用型人才培养为目标，建立了专业全程实践教学方案，编撰了课程实践教学大纲。在专业实践教学中，贯彻“以问题为中心”的实践教学理念，强调对学生分析问题和解决问题以及综合素质能力的培养，采用专题研讨、案例分析等教学方法，通过强化专业实习、案例探索、现场观摩、毕业论文写作、方案策划等环节，丰富实践教学内容。毕业论文在实践和社会调查等社会实践中比例为</w:t>
      </w:r>
      <w:r>
        <w:rPr>
          <w:rFonts w:hint="eastAsia"/>
          <w:sz w:val="24"/>
        </w:rPr>
        <w:t>74.51%</w:t>
      </w:r>
      <w:r>
        <w:rPr>
          <w:rFonts w:hint="eastAsia"/>
          <w:sz w:val="24"/>
        </w:rPr>
        <w:t>。每位教师平均指导毕业论文学生数</w:t>
      </w:r>
      <w:r>
        <w:rPr>
          <w:rFonts w:hint="eastAsia"/>
          <w:sz w:val="24"/>
        </w:rPr>
        <w:t>7</w:t>
      </w:r>
      <w:r>
        <w:rPr>
          <w:rFonts w:hint="eastAsia"/>
          <w:sz w:val="24"/>
        </w:rPr>
        <w:t>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（四）创新创业教育</w:t>
      </w:r>
    </w:p>
    <w:p w:rsidR="00807C21" w:rsidRDefault="00807C21" w:rsidP="00807C21">
      <w:pPr>
        <w:widowControl/>
        <w:spacing w:line="400" w:lineRule="exact"/>
        <w:ind w:firstLineChars="200" w:firstLine="480"/>
        <w:rPr>
          <w:sz w:val="24"/>
        </w:rPr>
      </w:pPr>
      <w:r>
        <w:rPr>
          <w:rFonts w:hint="eastAsia"/>
          <w:sz w:val="24"/>
        </w:rPr>
        <w:t>鼓励学生创新创业，本专业学生曾获得</w:t>
      </w:r>
      <w:r>
        <w:rPr>
          <w:rFonts w:hint="eastAsia"/>
          <w:sz w:val="24"/>
        </w:rPr>
        <w:t>2019</w:t>
      </w:r>
      <w:r>
        <w:rPr>
          <w:rFonts w:hint="eastAsia"/>
          <w:sz w:val="24"/>
        </w:rPr>
        <w:t>年“挑战杯”全国大学生课外学术科技作品竞赛云南赛区一等奖。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学院重视和加强学风建设，严格执行红河学院学习预警机制。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（六）质量保障</w:t>
      </w:r>
    </w:p>
    <w:p w:rsidR="00807C21" w:rsidRDefault="00807C21" w:rsidP="00807C21">
      <w:pPr>
        <w:widowControl/>
        <w:spacing w:line="400" w:lineRule="exact"/>
        <w:ind w:firstLineChars="200" w:firstLine="480"/>
        <w:rPr>
          <w:sz w:val="24"/>
        </w:rPr>
      </w:pPr>
      <w:r>
        <w:rPr>
          <w:rFonts w:hint="eastAsia"/>
          <w:sz w:val="24"/>
        </w:rPr>
        <w:t>学院建立由学院教学委员会为核心，各系、教研室为重点的两级质量监控与保障体系，严格执行学校评估中心“五维”听课评课制度。通过听课和评课，掌握教师教学基本状况，及时做好指导和交流，提出针对性意见和建议。本专业教学过程规范，严格执行人才培养方案。</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2019</w:t>
      </w:r>
      <w:r>
        <w:rPr>
          <w:rFonts w:hint="eastAsia"/>
          <w:sz w:val="24"/>
        </w:rPr>
        <w:t>届毕业率为</w:t>
      </w:r>
      <w:r>
        <w:rPr>
          <w:rFonts w:hint="eastAsia"/>
          <w:sz w:val="24"/>
        </w:rPr>
        <w:t>90.57%</w:t>
      </w:r>
      <w:r>
        <w:rPr>
          <w:rFonts w:hint="eastAsia"/>
          <w:sz w:val="24"/>
        </w:rPr>
        <w:t>、学位授予率</w:t>
      </w:r>
      <w:r>
        <w:rPr>
          <w:rFonts w:hint="eastAsia"/>
          <w:sz w:val="24"/>
        </w:rPr>
        <w:t>90.57%</w:t>
      </w:r>
      <w:r>
        <w:rPr>
          <w:rFonts w:hint="eastAsia"/>
          <w:sz w:val="24"/>
        </w:rPr>
        <w:t>、就业率</w:t>
      </w:r>
      <w:r>
        <w:rPr>
          <w:rFonts w:hint="eastAsia"/>
          <w:sz w:val="24"/>
        </w:rPr>
        <w:t>72.92%</w:t>
      </w:r>
      <w:r>
        <w:rPr>
          <w:rFonts w:hint="eastAsia"/>
          <w:sz w:val="24"/>
        </w:rPr>
        <w:t>。</w:t>
      </w:r>
    </w:p>
    <w:p w:rsidR="00807C21" w:rsidRDefault="00807C21" w:rsidP="00807C21">
      <w:pPr>
        <w:widowControl/>
        <w:spacing w:before="240" w:after="60"/>
        <w:ind w:firstLine="480"/>
        <w:jc w:val="center"/>
        <w:outlineLvl w:val="0"/>
        <w:rPr>
          <w:rFonts w:eastAsia="黑体"/>
          <w:b/>
          <w:bCs/>
          <w:sz w:val="36"/>
          <w:szCs w:val="32"/>
        </w:rPr>
      </w:pPr>
      <w:bookmarkStart w:id="60" w:name="_Toc28111763"/>
      <w:r>
        <w:rPr>
          <w:rFonts w:eastAsia="黑体"/>
          <w:b/>
          <w:bCs/>
          <w:sz w:val="36"/>
          <w:szCs w:val="32"/>
        </w:rPr>
        <w:t xml:space="preserve">60  </w:t>
      </w:r>
      <w:r>
        <w:rPr>
          <w:rFonts w:eastAsia="黑体" w:hint="eastAsia"/>
          <w:b/>
          <w:bCs/>
          <w:sz w:val="36"/>
          <w:szCs w:val="32"/>
        </w:rPr>
        <w:t>思想政治教育专业培养能力简报</w:t>
      </w:r>
      <w:bookmarkEnd w:id="60"/>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思想政治教育专业（专业代码，</w:t>
      </w:r>
      <w:r>
        <w:rPr>
          <w:rFonts w:hint="eastAsia"/>
          <w:sz w:val="24"/>
        </w:rPr>
        <w:t>030503</w:t>
      </w:r>
      <w:r>
        <w:rPr>
          <w:rFonts w:hint="eastAsia"/>
          <w:sz w:val="24"/>
        </w:rPr>
        <w:t>），于</w:t>
      </w:r>
      <w:r>
        <w:rPr>
          <w:rFonts w:hint="eastAsia"/>
          <w:sz w:val="24"/>
        </w:rPr>
        <w:t>2004</w:t>
      </w:r>
      <w:r>
        <w:rPr>
          <w:rFonts w:hint="eastAsia"/>
          <w:sz w:val="24"/>
        </w:rPr>
        <w:t>年开始招收本科生，属红河学院政治学与国际关系学院，法学学科平台，思想政治教育专业群专业，授予法学学士学位。</w:t>
      </w:r>
      <w:r>
        <w:rPr>
          <w:rFonts w:hint="eastAsia"/>
          <w:sz w:val="24"/>
        </w:rPr>
        <w:t>2019</w:t>
      </w:r>
      <w:r>
        <w:rPr>
          <w:rFonts w:hint="eastAsia"/>
          <w:sz w:val="24"/>
        </w:rPr>
        <w:t>年，为云南省第二批次招生专业，当年录取平均分数高于最低控制线</w:t>
      </w:r>
      <w:r>
        <w:rPr>
          <w:rFonts w:hint="eastAsia"/>
          <w:sz w:val="24"/>
        </w:rPr>
        <w:t>50.9</w:t>
      </w:r>
      <w:r>
        <w:rPr>
          <w:rFonts w:hint="eastAsia"/>
          <w:sz w:val="24"/>
        </w:rPr>
        <w:t>分，现有</w:t>
      </w:r>
      <w:r>
        <w:rPr>
          <w:rFonts w:hint="eastAsia"/>
          <w:sz w:val="24"/>
        </w:rPr>
        <w:t>214</w:t>
      </w:r>
      <w:r>
        <w:rPr>
          <w:rFonts w:hint="eastAsia"/>
          <w:sz w:val="24"/>
        </w:rPr>
        <w:t>名全日制在校生，分为思想政治教育方向、思想政治工作方向。</w:t>
      </w:r>
      <w:r>
        <w:rPr>
          <w:rFonts w:hint="eastAsia"/>
          <w:sz w:val="24"/>
        </w:rPr>
        <w:t>2019</w:t>
      </w:r>
      <w:r>
        <w:rPr>
          <w:rFonts w:hint="eastAsia"/>
          <w:sz w:val="24"/>
        </w:rPr>
        <w:t>年</w:t>
      </w:r>
      <w:r>
        <w:rPr>
          <w:rFonts w:hint="eastAsia"/>
          <w:sz w:val="24"/>
        </w:rPr>
        <w:t>11</w:t>
      </w:r>
      <w:r>
        <w:rPr>
          <w:rFonts w:hint="eastAsia"/>
          <w:sz w:val="24"/>
        </w:rPr>
        <w:t>月，本专业为被云南省教育厅推荐参评国家一流本科专业建设点。</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本专业培养具备人文情怀和科学素养，具备扎实的马克思主义理论和思想政治教育理论基础，掌握哲学、思想政治教育学、政治学、管理学等多学科的基本理论知识，具备良好的政治理论素养和思想道德素质，具有一定国际视野和创新精神，既能在学校和科研机构从事本专业的教学、研究工作，又能在党政机关和企事业单位从事以本专业为基础的宣传、组织、管理、思想政治工作的高素质应用型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本专业的培养规格和培养要求如下：</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lastRenderedPageBreak/>
        <w:t>1</w:t>
      </w:r>
      <w:r>
        <w:rPr>
          <w:rFonts w:eastAsia="黑体"/>
          <w:b/>
          <w:bCs/>
          <w:sz w:val="24"/>
          <w:szCs w:val="32"/>
        </w:rPr>
        <w:t>.</w:t>
      </w:r>
      <w:r>
        <w:rPr>
          <w:rFonts w:eastAsia="黑体" w:hint="eastAsia"/>
          <w:b/>
          <w:bCs/>
          <w:sz w:val="24"/>
          <w:szCs w:val="32"/>
        </w:rPr>
        <w:t>职业面向</w:t>
      </w:r>
    </w:p>
    <w:p w:rsidR="00807C21" w:rsidRDefault="00807C21" w:rsidP="00807C21">
      <w:pPr>
        <w:widowControl/>
        <w:spacing w:line="400" w:lineRule="exact"/>
        <w:ind w:firstLineChars="200" w:firstLine="480"/>
        <w:rPr>
          <w:sz w:val="24"/>
        </w:rPr>
      </w:pPr>
      <w:r>
        <w:rPr>
          <w:rFonts w:hint="eastAsia"/>
          <w:sz w:val="24"/>
        </w:rPr>
        <w:t>本专业培养的学生主要面向学校和科研机构、党政机关和企事业单位，从事本专业的教学、研究工作，从事以本专业为基础的宣传、组织、管理、思想政治工作。</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知识结构</w:t>
      </w:r>
    </w:p>
    <w:p w:rsidR="00807C21" w:rsidRDefault="00807C21" w:rsidP="00807C21">
      <w:pPr>
        <w:widowControl/>
        <w:spacing w:line="400" w:lineRule="exact"/>
        <w:ind w:firstLineChars="200" w:firstLine="480"/>
        <w:rPr>
          <w:sz w:val="24"/>
        </w:rPr>
      </w:pPr>
      <w:r>
        <w:rPr>
          <w:rFonts w:hint="eastAsia"/>
          <w:sz w:val="24"/>
        </w:rPr>
        <w:t>本专业培养的学生要具备扎实的马克思主义理论和思想政治教育理论基础，掌握哲学、思想政治教育学、政治学、管理学等多学科的基本理论知识，熟悉中国共产党的纲领、路线、方针和政策，了解思想政治教育学科专业的理论前沿和发展动态。对应的课程有马克思主义哲学原理、思想政治教育学原理、马克思主义原著选读、政治学原理、管理学原理等。</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3</w:t>
      </w:r>
      <w:r>
        <w:rPr>
          <w:rFonts w:eastAsia="黑体"/>
          <w:b/>
          <w:bCs/>
          <w:sz w:val="24"/>
          <w:szCs w:val="32"/>
        </w:rPr>
        <w:t>.</w:t>
      </w:r>
      <w:r>
        <w:rPr>
          <w:rFonts w:eastAsia="黑体" w:hint="eastAsia"/>
          <w:b/>
          <w:bCs/>
          <w:sz w:val="24"/>
          <w:szCs w:val="32"/>
        </w:rPr>
        <w:t>能力结构</w:t>
      </w:r>
    </w:p>
    <w:p w:rsidR="00807C21" w:rsidRDefault="00807C21" w:rsidP="00807C21">
      <w:pPr>
        <w:widowControl/>
        <w:spacing w:line="400" w:lineRule="exact"/>
        <w:ind w:firstLineChars="200" w:firstLine="480"/>
        <w:rPr>
          <w:sz w:val="24"/>
        </w:rPr>
      </w:pPr>
      <w:r>
        <w:rPr>
          <w:rFonts w:hint="eastAsia"/>
          <w:sz w:val="24"/>
        </w:rPr>
        <w:t>本专业培养的学生主要掌握马克思主义基本理论和思想政治教育专业的基本研究方法，接受思想政治教育的专业技能与方法的基本训练，掌握从事本专业的教学、研究工作和思想政治工作的基本能力，以及具备较好的应用写作能力、良好的口头语言表达能力、人际交往能力、组织协调能力和实践创新能力。对应的课程主要有思想政治教育方法论与案例分析、中学政治课教学论、教育学、教育心理学、心理学、教师基本功与班主任、三笔字与普通话、职业能力提升课程群课程等。</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4</w:t>
      </w:r>
      <w:r>
        <w:rPr>
          <w:rFonts w:eastAsia="黑体"/>
          <w:b/>
          <w:bCs/>
          <w:sz w:val="24"/>
          <w:szCs w:val="32"/>
        </w:rPr>
        <w:t>.</w:t>
      </w:r>
      <w:r>
        <w:rPr>
          <w:rFonts w:eastAsia="黑体" w:hint="eastAsia"/>
          <w:b/>
          <w:bCs/>
          <w:sz w:val="24"/>
          <w:szCs w:val="32"/>
        </w:rPr>
        <w:t>素质结构</w:t>
      </w:r>
    </w:p>
    <w:p w:rsidR="00807C21" w:rsidRDefault="00807C21" w:rsidP="00807C21">
      <w:pPr>
        <w:widowControl/>
        <w:spacing w:line="400" w:lineRule="exact"/>
        <w:ind w:firstLineChars="200" w:firstLine="480"/>
        <w:rPr>
          <w:sz w:val="24"/>
        </w:rPr>
      </w:pPr>
      <w:r>
        <w:rPr>
          <w:rFonts w:hint="eastAsia"/>
          <w:sz w:val="24"/>
        </w:rPr>
        <w:t>本专业培养的学生应该具备一定的人文情怀与科学素养，具备良好的政治理论素养和思想道德素质，具有一定的国际视野和创新精神。综合素质高，实践能力强。对应的课程主要有通识选修课、通识必修课、职业能力提升课程群课程等。</w:t>
      </w:r>
    </w:p>
    <w:p w:rsidR="00807C21" w:rsidRDefault="00807C21" w:rsidP="00807C21">
      <w:pPr>
        <w:widowControl/>
        <w:spacing w:line="400" w:lineRule="exact"/>
        <w:ind w:firstLineChars="200" w:firstLine="480"/>
        <w:rPr>
          <w:sz w:val="24"/>
        </w:rPr>
      </w:pPr>
      <w:r>
        <w:rPr>
          <w:rFonts w:hint="eastAsia"/>
          <w:sz w:val="24"/>
        </w:rPr>
        <w:t>本专业课程体系建设立足于专业人才培养目标，以“知识、能力、素质”三个方面构建专业课程体系。专业课程体系由通识课程、学科平台课程、专业课程三个模块构成，共</w:t>
      </w:r>
      <w:r>
        <w:rPr>
          <w:rFonts w:hint="eastAsia"/>
          <w:sz w:val="24"/>
        </w:rPr>
        <w:t>136</w:t>
      </w:r>
      <w:r>
        <w:rPr>
          <w:rFonts w:hint="eastAsia"/>
          <w:sz w:val="24"/>
        </w:rPr>
        <w:t>学分。其中通识课</w:t>
      </w:r>
      <w:r>
        <w:rPr>
          <w:rFonts w:hint="eastAsia"/>
          <w:sz w:val="24"/>
        </w:rPr>
        <w:t>51</w:t>
      </w:r>
      <w:r>
        <w:rPr>
          <w:rFonts w:hint="eastAsia"/>
          <w:sz w:val="24"/>
        </w:rPr>
        <w:t>学分，占总学分的</w:t>
      </w:r>
      <w:r>
        <w:rPr>
          <w:rFonts w:hint="eastAsia"/>
          <w:sz w:val="24"/>
        </w:rPr>
        <w:t>37.5%</w:t>
      </w:r>
      <w:r>
        <w:rPr>
          <w:rFonts w:hint="eastAsia"/>
          <w:sz w:val="24"/>
        </w:rPr>
        <w:t>，平台课</w:t>
      </w:r>
      <w:r>
        <w:rPr>
          <w:rFonts w:hint="eastAsia"/>
          <w:sz w:val="24"/>
        </w:rPr>
        <w:t>15</w:t>
      </w:r>
      <w:r>
        <w:rPr>
          <w:rFonts w:hint="eastAsia"/>
          <w:sz w:val="24"/>
        </w:rPr>
        <w:t>学分，占总学分的</w:t>
      </w:r>
      <w:r>
        <w:rPr>
          <w:rFonts w:hint="eastAsia"/>
          <w:sz w:val="24"/>
        </w:rPr>
        <w:t>11%</w:t>
      </w:r>
      <w:r>
        <w:rPr>
          <w:rFonts w:hint="eastAsia"/>
          <w:sz w:val="24"/>
        </w:rPr>
        <w:t>，专业课</w:t>
      </w:r>
      <w:r>
        <w:rPr>
          <w:rFonts w:hint="eastAsia"/>
          <w:sz w:val="24"/>
        </w:rPr>
        <w:t>70</w:t>
      </w:r>
      <w:r>
        <w:rPr>
          <w:rFonts w:hint="eastAsia"/>
          <w:sz w:val="24"/>
        </w:rPr>
        <w:t>学分，占总学分的</w:t>
      </w:r>
      <w:r>
        <w:rPr>
          <w:rFonts w:hint="eastAsia"/>
          <w:sz w:val="24"/>
        </w:rPr>
        <w:t>51.5%</w:t>
      </w:r>
      <w:r>
        <w:rPr>
          <w:rFonts w:hint="eastAsia"/>
          <w:sz w:val="24"/>
        </w:rPr>
        <w:t>。必修课学分占比</w:t>
      </w:r>
      <w:r>
        <w:rPr>
          <w:rFonts w:hint="eastAsia"/>
          <w:sz w:val="24"/>
        </w:rPr>
        <w:t>64.141</w:t>
      </w:r>
      <w:r>
        <w:rPr>
          <w:rFonts w:hint="eastAsia"/>
          <w:sz w:val="24"/>
        </w:rPr>
        <w:t>，选修课学分占比</w:t>
      </w:r>
      <w:r>
        <w:rPr>
          <w:rFonts w:hint="eastAsia"/>
          <w:sz w:val="24"/>
        </w:rPr>
        <w:t>35.859</w:t>
      </w:r>
      <w:r>
        <w:rPr>
          <w:rFonts w:hint="eastAsia"/>
          <w:sz w:val="24"/>
        </w:rPr>
        <w:t>，实践环节占比为</w:t>
      </w:r>
      <w:r>
        <w:rPr>
          <w:rFonts w:hint="eastAsia"/>
          <w:sz w:val="24"/>
        </w:rPr>
        <w:t>43.94</w:t>
      </w:r>
      <w:r>
        <w:rPr>
          <w:rFonts w:hint="eastAsia"/>
          <w:sz w:val="24"/>
        </w:rPr>
        <w:t>，集中性实践环节学分总数</w:t>
      </w:r>
      <w:r>
        <w:rPr>
          <w:rFonts w:hint="eastAsia"/>
          <w:sz w:val="24"/>
        </w:rPr>
        <w:t>21.75</w:t>
      </w:r>
      <w:r>
        <w:rPr>
          <w:rFonts w:hint="eastAsia"/>
          <w:sz w:val="24"/>
        </w:rPr>
        <w:t>学分。每个课程模块包含有相应知识、能力、素质培养的课程体系，使课程体系设置与职业能力培养需求相一致。专业方向上根据红河学院地处边疆民族地区的实际，设立了“思想政治工作”和“思想政治教育”两个方向，每个</w:t>
      </w:r>
      <w:r>
        <w:rPr>
          <w:rFonts w:hint="eastAsia"/>
          <w:sz w:val="24"/>
        </w:rPr>
        <w:lastRenderedPageBreak/>
        <w:t>方向开设</w:t>
      </w:r>
      <w:r>
        <w:rPr>
          <w:rFonts w:hint="eastAsia"/>
          <w:sz w:val="24"/>
        </w:rPr>
        <w:t>10</w:t>
      </w:r>
      <w:r>
        <w:rPr>
          <w:rFonts w:hint="eastAsia"/>
          <w:sz w:val="24"/>
        </w:rPr>
        <w:t>门选修课供学生修读。在专业课程模块选修课部分，共开设了</w:t>
      </w:r>
      <w:r>
        <w:rPr>
          <w:rFonts w:hint="eastAsia"/>
          <w:sz w:val="24"/>
        </w:rPr>
        <w:t>60</w:t>
      </w:r>
      <w:r>
        <w:rPr>
          <w:rFonts w:hint="eastAsia"/>
          <w:sz w:val="24"/>
        </w:rPr>
        <w:t>门职业能力课程供学生选择修读。</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专任教师数量：</w:t>
      </w:r>
      <w:r>
        <w:rPr>
          <w:rFonts w:hint="eastAsia"/>
          <w:sz w:val="24"/>
        </w:rPr>
        <w:t>12</w:t>
      </w:r>
      <w:r>
        <w:rPr>
          <w:rFonts w:hint="eastAsia"/>
          <w:sz w:val="24"/>
        </w:rPr>
        <w:t>人，授课教师数量：</w:t>
      </w:r>
      <w:r>
        <w:rPr>
          <w:rFonts w:hint="eastAsia"/>
          <w:sz w:val="24"/>
        </w:rPr>
        <w:t>20</w:t>
      </w:r>
      <w:r>
        <w:rPr>
          <w:rFonts w:hint="eastAsia"/>
          <w:sz w:val="24"/>
        </w:rPr>
        <w:t>，生师比</w:t>
      </w:r>
      <w:r>
        <w:rPr>
          <w:rFonts w:hint="eastAsia"/>
          <w:sz w:val="24"/>
        </w:rPr>
        <w:t>17.8</w:t>
      </w:r>
      <w:r>
        <w:rPr>
          <w:rFonts w:hint="eastAsia"/>
          <w:sz w:val="24"/>
        </w:rPr>
        <w:t>：</w:t>
      </w:r>
      <w:r>
        <w:rPr>
          <w:rFonts w:hint="eastAsia"/>
          <w:sz w:val="24"/>
        </w:rPr>
        <w:t>1</w:t>
      </w:r>
      <w:r>
        <w:rPr>
          <w:rFonts w:hint="eastAsia"/>
          <w:sz w:val="24"/>
        </w:rPr>
        <w:t>，教授</w:t>
      </w:r>
      <w:r>
        <w:rPr>
          <w:rFonts w:hint="eastAsia"/>
          <w:sz w:val="24"/>
        </w:rPr>
        <w:t>3</w:t>
      </w:r>
      <w:r>
        <w:rPr>
          <w:rFonts w:hint="eastAsia"/>
          <w:sz w:val="24"/>
        </w:rPr>
        <w:t>人、副教授</w:t>
      </w:r>
      <w:r>
        <w:rPr>
          <w:rFonts w:hint="eastAsia"/>
          <w:sz w:val="24"/>
        </w:rPr>
        <w:t>5</w:t>
      </w:r>
      <w:r>
        <w:rPr>
          <w:rFonts w:hint="eastAsia"/>
          <w:sz w:val="24"/>
        </w:rPr>
        <w:t>人、初中职</w:t>
      </w:r>
      <w:r>
        <w:rPr>
          <w:rFonts w:hint="eastAsia"/>
          <w:sz w:val="24"/>
        </w:rPr>
        <w:t>4</w:t>
      </w:r>
      <w:r>
        <w:rPr>
          <w:rFonts w:hint="eastAsia"/>
          <w:sz w:val="24"/>
        </w:rPr>
        <w:t>人；博士</w:t>
      </w:r>
      <w:r>
        <w:rPr>
          <w:rFonts w:hint="eastAsia"/>
          <w:sz w:val="24"/>
        </w:rPr>
        <w:t>5</w:t>
      </w:r>
      <w:r>
        <w:rPr>
          <w:rFonts w:hint="eastAsia"/>
          <w:sz w:val="24"/>
        </w:rPr>
        <w:t>人、硕士</w:t>
      </w:r>
      <w:r>
        <w:rPr>
          <w:rFonts w:hint="eastAsia"/>
          <w:sz w:val="24"/>
        </w:rPr>
        <w:t>4</w:t>
      </w:r>
      <w:r>
        <w:rPr>
          <w:rFonts w:hint="eastAsia"/>
          <w:sz w:val="24"/>
        </w:rPr>
        <w:t>人、学士</w:t>
      </w:r>
      <w:r>
        <w:rPr>
          <w:rFonts w:hint="eastAsia"/>
          <w:sz w:val="24"/>
        </w:rPr>
        <w:t>3</w:t>
      </w:r>
      <w:r>
        <w:rPr>
          <w:rFonts w:hint="eastAsia"/>
          <w:sz w:val="24"/>
        </w:rPr>
        <w:t>人；双师双能教师（</w:t>
      </w:r>
      <w:r>
        <w:rPr>
          <w:rFonts w:hint="eastAsia"/>
          <w:sz w:val="24"/>
        </w:rPr>
        <w:t>1</w:t>
      </w:r>
      <w:r>
        <w:rPr>
          <w:rFonts w:hint="eastAsia"/>
          <w:sz w:val="24"/>
        </w:rPr>
        <w:t>人）、行业企业背景教师</w:t>
      </w:r>
      <w:r>
        <w:rPr>
          <w:rFonts w:hint="eastAsia"/>
          <w:sz w:val="24"/>
        </w:rPr>
        <w:t>0</w:t>
      </w:r>
      <w:r>
        <w:rPr>
          <w:rFonts w:hint="eastAsia"/>
          <w:sz w:val="24"/>
        </w:rPr>
        <w:t>；高级职称比例（</w:t>
      </w:r>
      <w:r>
        <w:rPr>
          <w:rFonts w:hint="eastAsia"/>
          <w:sz w:val="24"/>
        </w:rPr>
        <w:t>25%</w:t>
      </w:r>
      <w:r>
        <w:rPr>
          <w:rFonts w:hint="eastAsia"/>
          <w:sz w:val="24"/>
        </w:rPr>
        <w:t>），硕士博士比例（</w:t>
      </w:r>
      <w:r>
        <w:rPr>
          <w:rFonts w:hint="eastAsia"/>
          <w:sz w:val="24"/>
        </w:rPr>
        <w:t>75%</w:t>
      </w:r>
      <w:r>
        <w:rPr>
          <w:rFonts w:hint="eastAsia"/>
          <w:sz w:val="24"/>
        </w:rPr>
        <w:t>）；外聘教师情况（</w:t>
      </w:r>
      <w:r>
        <w:rPr>
          <w:rFonts w:hint="eastAsia"/>
          <w:sz w:val="24"/>
        </w:rPr>
        <w:t>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校图书馆馆藏本专业相关图书资料约</w:t>
      </w:r>
      <w:r>
        <w:rPr>
          <w:rFonts w:hint="eastAsia"/>
          <w:sz w:val="24"/>
        </w:rPr>
        <w:t>2</w:t>
      </w:r>
      <w:r>
        <w:rPr>
          <w:rFonts w:hint="eastAsia"/>
          <w:sz w:val="24"/>
        </w:rPr>
        <w:t>万余册，学院图书资料室约</w:t>
      </w:r>
      <w:r>
        <w:rPr>
          <w:rFonts w:hint="eastAsia"/>
          <w:sz w:val="24"/>
        </w:rPr>
        <w:t>5000</w:t>
      </w:r>
      <w:r>
        <w:rPr>
          <w:rFonts w:hint="eastAsia"/>
          <w:sz w:val="24"/>
        </w:rPr>
        <w:t>余册。本专业建成了蒙自三中、蒙自新安中学等</w:t>
      </w:r>
      <w:r>
        <w:rPr>
          <w:rFonts w:hint="eastAsia"/>
          <w:sz w:val="24"/>
        </w:rPr>
        <w:t>2</w:t>
      </w:r>
      <w:r>
        <w:rPr>
          <w:rFonts w:hint="eastAsia"/>
          <w:sz w:val="24"/>
        </w:rPr>
        <w:t>个实习实训基地，教学资源基本满足专业人才培养需求。</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学年，本专业教学经费投入</w:t>
      </w:r>
      <w:r>
        <w:rPr>
          <w:rFonts w:hint="eastAsia"/>
          <w:sz w:val="24"/>
        </w:rPr>
        <w:t>9.4588</w:t>
      </w:r>
      <w:r>
        <w:rPr>
          <w:rFonts w:hint="eastAsia"/>
          <w:sz w:val="24"/>
        </w:rPr>
        <w:t>万元（专业人数</w:t>
      </w:r>
      <w:r>
        <w:rPr>
          <w:rFonts w:hint="eastAsia"/>
          <w:sz w:val="24"/>
        </w:rPr>
        <w:t>214</w:t>
      </w:r>
      <w:r>
        <w:rPr>
          <w:rFonts w:hint="eastAsia"/>
          <w:sz w:val="24"/>
        </w:rPr>
        <w:t>人</w:t>
      </w:r>
      <w:r>
        <w:rPr>
          <w:rFonts w:hint="eastAsia"/>
          <w:sz w:val="24"/>
        </w:rPr>
        <w:t>*</w:t>
      </w:r>
      <w:r>
        <w:rPr>
          <w:rFonts w:hint="eastAsia"/>
          <w:sz w:val="24"/>
        </w:rPr>
        <w:t>学费</w:t>
      </w:r>
      <w:r>
        <w:rPr>
          <w:rFonts w:hint="eastAsia"/>
          <w:sz w:val="24"/>
        </w:rPr>
        <w:t>3400</w:t>
      </w:r>
      <w:r>
        <w:rPr>
          <w:rFonts w:hint="eastAsia"/>
          <w:sz w:val="24"/>
        </w:rPr>
        <w:t>元</w:t>
      </w:r>
      <w:r>
        <w:rPr>
          <w:rFonts w:hint="eastAsia"/>
          <w:sz w:val="24"/>
        </w:rPr>
        <w:t>*13%</w:t>
      </w:r>
      <w:r>
        <w:rPr>
          <w:rFonts w:hint="eastAsia"/>
          <w:sz w:val="24"/>
        </w:rPr>
        <w:t>），课程经费投入</w:t>
      </w:r>
      <w:r>
        <w:rPr>
          <w:rFonts w:hint="eastAsia"/>
          <w:sz w:val="24"/>
        </w:rPr>
        <w:t>5.8208</w:t>
      </w:r>
      <w:r>
        <w:rPr>
          <w:rFonts w:hint="eastAsia"/>
          <w:sz w:val="24"/>
        </w:rPr>
        <w:t>万元（专业人数</w:t>
      </w:r>
      <w:r>
        <w:rPr>
          <w:rFonts w:hint="eastAsia"/>
          <w:sz w:val="24"/>
        </w:rPr>
        <w:t>214</w:t>
      </w:r>
      <w:r>
        <w:rPr>
          <w:rFonts w:hint="eastAsia"/>
          <w:sz w:val="24"/>
        </w:rPr>
        <w:t>人</w:t>
      </w:r>
      <w:r>
        <w:rPr>
          <w:rFonts w:hint="eastAsia"/>
          <w:sz w:val="24"/>
        </w:rPr>
        <w:t>*</w:t>
      </w:r>
      <w:r>
        <w:rPr>
          <w:rFonts w:hint="eastAsia"/>
          <w:sz w:val="24"/>
        </w:rPr>
        <w:t>学费</w:t>
      </w:r>
      <w:r>
        <w:rPr>
          <w:rFonts w:hint="eastAsia"/>
          <w:sz w:val="24"/>
        </w:rPr>
        <w:t>3400</w:t>
      </w:r>
      <w:r>
        <w:rPr>
          <w:rFonts w:hint="eastAsia"/>
          <w:sz w:val="24"/>
        </w:rPr>
        <w:t>元</w:t>
      </w:r>
      <w:r>
        <w:rPr>
          <w:rFonts w:hint="eastAsia"/>
          <w:sz w:val="24"/>
        </w:rPr>
        <w:t>*8%</w:t>
      </w:r>
      <w:r>
        <w:rPr>
          <w:rFonts w:hint="eastAsia"/>
          <w:sz w:val="24"/>
        </w:rPr>
        <w:t>）。近三年，各类教学建设与改革项目立项总经费</w:t>
      </w:r>
      <w:r>
        <w:rPr>
          <w:rFonts w:hint="eastAsia"/>
          <w:sz w:val="24"/>
        </w:rPr>
        <w:t>8</w:t>
      </w:r>
      <w:r>
        <w:rPr>
          <w:rFonts w:hint="eastAsia"/>
          <w:sz w:val="24"/>
        </w:rPr>
        <w:t>万元。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本专业在人才培养过程中，坚持健全全员育人、全过程育人、全方位育人的机制，坚持党的教育方针，坚持马克思主义指导地位，贯彻习近平新时代中国特色社会主义思想，坚持社会主义办学方向，培养德智体美劳全面发展的社会主义建设者和接班人。马工程教材选用达到</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（二）课程建设</w:t>
      </w:r>
    </w:p>
    <w:p w:rsidR="00807C21" w:rsidRDefault="00807C21" w:rsidP="00807C21">
      <w:pPr>
        <w:widowControl/>
        <w:spacing w:line="400" w:lineRule="exact"/>
        <w:ind w:firstLineChars="200" w:firstLine="480"/>
        <w:rPr>
          <w:sz w:val="24"/>
        </w:rPr>
      </w:pPr>
      <w:r>
        <w:rPr>
          <w:rFonts w:hint="eastAsia"/>
          <w:sz w:val="24"/>
        </w:rPr>
        <w:t>主要举措：加强教研教改，全面贯彻以人为本理念，具体落实到教学过程及教学活动中；在课堂教学中，彰显以学生为本，运用翻转课堂等多种教学模式，采取以教师为主导，学生为主体的教学形式，充分发挥学生在学习中的主体作用。成效：教师的主导性、学生的主体性得到彰显；教学效果及学生学习的积极性、主动性和创造性得到明显增强；学生的综合素质得到进一步的提升，实践能力进一步加强。</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（三）教授授课</w:t>
      </w:r>
    </w:p>
    <w:p w:rsidR="00807C21" w:rsidRDefault="00807C21" w:rsidP="00807C21">
      <w:pPr>
        <w:widowControl/>
        <w:spacing w:line="400" w:lineRule="exact"/>
        <w:ind w:firstLineChars="200" w:firstLine="480"/>
        <w:rPr>
          <w:sz w:val="24"/>
        </w:rPr>
      </w:pPr>
      <w:r>
        <w:rPr>
          <w:rFonts w:hint="eastAsia"/>
          <w:sz w:val="24"/>
        </w:rPr>
        <w:t>专任教师中教授授课</w:t>
      </w:r>
      <w:r>
        <w:rPr>
          <w:rFonts w:hint="eastAsia"/>
          <w:sz w:val="24"/>
        </w:rPr>
        <w:t>3</w:t>
      </w:r>
      <w:r>
        <w:rPr>
          <w:rFonts w:hint="eastAsia"/>
          <w:sz w:val="24"/>
        </w:rPr>
        <w:t>人，占上课教师的</w:t>
      </w:r>
      <w:r>
        <w:rPr>
          <w:rFonts w:hint="eastAsia"/>
          <w:sz w:val="24"/>
        </w:rPr>
        <w:t>15%</w:t>
      </w:r>
      <w:r>
        <w:rPr>
          <w:rFonts w:hint="eastAsia"/>
          <w:sz w:val="24"/>
        </w:rPr>
        <w:t>。授课教师中高级职级比率：</w:t>
      </w:r>
      <w:r>
        <w:rPr>
          <w:rFonts w:hint="eastAsia"/>
          <w:sz w:val="24"/>
        </w:rPr>
        <w:t>66.7%</w:t>
      </w:r>
      <w:r>
        <w:rPr>
          <w:rFonts w:hint="eastAsia"/>
          <w:sz w:val="24"/>
        </w:rPr>
        <w:t>；教材选用，严格按《红河学院教材选用管理办法》（红院行发〔</w:t>
      </w:r>
      <w:r>
        <w:rPr>
          <w:rFonts w:hint="eastAsia"/>
          <w:sz w:val="24"/>
        </w:rPr>
        <w:t>2018</w:t>
      </w:r>
      <w:r>
        <w:rPr>
          <w:rFonts w:hint="eastAsia"/>
          <w:sz w:val="24"/>
        </w:rPr>
        <w:t>〕</w:t>
      </w:r>
      <w:r>
        <w:rPr>
          <w:rFonts w:hint="eastAsia"/>
          <w:sz w:val="24"/>
        </w:rPr>
        <w:t xml:space="preserve">26 </w:t>
      </w:r>
      <w:r>
        <w:rPr>
          <w:rFonts w:hint="eastAsia"/>
          <w:sz w:val="24"/>
        </w:rPr>
        <w:t>号）征订高质量教材。</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本专业以应用型人才培养为目标，建立了专业全程实践教学方案，编撰了课程实践教学大纲。毕业论文在实习和社会调查等社会实践中完成</w:t>
      </w:r>
      <w:r>
        <w:rPr>
          <w:rFonts w:hint="eastAsia"/>
          <w:sz w:val="24"/>
        </w:rPr>
        <w:t>28</w:t>
      </w:r>
      <w:r>
        <w:rPr>
          <w:rFonts w:hint="eastAsia"/>
          <w:sz w:val="24"/>
        </w:rPr>
        <w:t>例，每位教师平均指导</w:t>
      </w:r>
      <w:r>
        <w:rPr>
          <w:rFonts w:hint="eastAsia"/>
          <w:sz w:val="24"/>
        </w:rPr>
        <w:t>9</w:t>
      </w:r>
      <w:r>
        <w:rPr>
          <w:rFonts w:hint="eastAsia"/>
          <w:sz w:val="24"/>
        </w:rPr>
        <w:t>个学生。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（五）学风管理</w:t>
      </w:r>
    </w:p>
    <w:p w:rsidR="00807C21" w:rsidRDefault="00807C21" w:rsidP="00807C21">
      <w:pPr>
        <w:widowControl/>
        <w:spacing w:line="400" w:lineRule="exact"/>
        <w:ind w:firstLineChars="200" w:firstLine="480"/>
        <w:rPr>
          <w:sz w:val="24"/>
        </w:rPr>
      </w:pPr>
      <w:r>
        <w:rPr>
          <w:rFonts w:hint="eastAsia"/>
          <w:sz w:val="24"/>
        </w:rPr>
        <w:t>学院重视和加强学风建设，严格执行红河学院学习预警机制。本年度本专业红色预警</w:t>
      </w:r>
      <w:r>
        <w:rPr>
          <w:rFonts w:hint="eastAsia"/>
          <w:sz w:val="24"/>
        </w:rPr>
        <w:t>2</w:t>
      </w:r>
      <w:r>
        <w:rPr>
          <w:rFonts w:hint="eastAsia"/>
          <w:sz w:val="24"/>
        </w:rPr>
        <w:t>名，黄色预警</w:t>
      </w:r>
      <w:r>
        <w:rPr>
          <w:rFonts w:hint="eastAsia"/>
          <w:sz w:val="24"/>
        </w:rPr>
        <w:t>10</w:t>
      </w:r>
      <w:r>
        <w:rPr>
          <w:rFonts w:hint="eastAsia"/>
          <w:sz w:val="24"/>
        </w:rPr>
        <w:t>名，蓝色预警</w:t>
      </w:r>
      <w:r>
        <w:rPr>
          <w:rFonts w:hint="eastAsia"/>
          <w:sz w:val="24"/>
        </w:rPr>
        <w:t>3</w:t>
      </w:r>
      <w:r>
        <w:rPr>
          <w:rFonts w:hint="eastAsia"/>
          <w:sz w:val="24"/>
        </w:rPr>
        <w:t>名。省级三好学生</w:t>
      </w:r>
      <w:r>
        <w:rPr>
          <w:rFonts w:hint="eastAsia"/>
          <w:sz w:val="24"/>
        </w:rPr>
        <w:t>1</w:t>
      </w:r>
      <w:r>
        <w:rPr>
          <w:rFonts w:hint="eastAsia"/>
          <w:sz w:val="24"/>
        </w:rPr>
        <w:t>名，省级优秀学生干部</w:t>
      </w:r>
      <w:r>
        <w:rPr>
          <w:rFonts w:hint="eastAsia"/>
          <w:sz w:val="24"/>
        </w:rPr>
        <w:t>1</w:t>
      </w:r>
      <w:r>
        <w:rPr>
          <w:rFonts w:hint="eastAsia"/>
          <w:sz w:val="24"/>
        </w:rPr>
        <w:t>名，校级三好学生</w:t>
      </w:r>
      <w:r>
        <w:rPr>
          <w:rFonts w:hint="eastAsia"/>
          <w:sz w:val="24"/>
        </w:rPr>
        <w:t>6</w:t>
      </w:r>
      <w:r>
        <w:rPr>
          <w:rFonts w:hint="eastAsia"/>
          <w:sz w:val="24"/>
        </w:rPr>
        <w:t>名，校级优秀学生干部</w:t>
      </w:r>
      <w:r>
        <w:rPr>
          <w:rFonts w:hint="eastAsia"/>
          <w:sz w:val="24"/>
        </w:rPr>
        <w:t>3</w:t>
      </w:r>
      <w:r>
        <w:rPr>
          <w:rFonts w:hint="eastAsia"/>
          <w:sz w:val="24"/>
        </w:rPr>
        <w:t>名，省级优秀毕业生</w:t>
      </w:r>
      <w:r>
        <w:rPr>
          <w:rFonts w:hint="eastAsia"/>
          <w:sz w:val="24"/>
        </w:rPr>
        <w:t>3</w:t>
      </w:r>
      <w:r>
        <w:rPr>
          <w:rFonts w:hint="eastAsia"/>
          <w:sz w:val="24"/>
        </w:rPr>
        <w:t>名，校级优秀毕业生</w:t>
      </w:r>
      <w:r>
        <w:rPr>
          <w:rFonts w:hint="eastAsia"/>
          <w:sz w:val="24"/>
        </w:rPr>
        <w:t>4</w:t>
      </w:r>
      <w:r>
        <w:rPr>
          <w:rFonts w:hint="eastAsia"/>
          <w:sz w:val="24"/>
        </w:rPr>
        <w:t>名。</w:t>
      </w:r>
    </w:p>
    <w:p w:rsidR="00807C21" w:rsidRDefault="00807C21" w:rsidP="00807C21">
      <w:pPr>
        <w:widowControl/>
        <w:spacing w:line="400" w:lineRule="exact"/>
        <w:ind w:firstLineChars="200" w:firstLine="480"/>
        <w:rPr>
          <w:sz w:val="24"/>
        </w:rPr>
      </w:pPr>
      <w:r>
        <w:rPr>
          <w:rFonts w:hint="eastAsia"/>
          <w:sz w:val="24"/>
        </w:rPr>
        <w:t>校级助学金</w:t>
      </w:r>
      <w:r>
        <w:rPr>
          <w:rFonts w:hint="eastAsia"/>
          <w:sz w:val="24"/>
        </w:rPr>
        <w:t>4</w:t>
      </w:r>
      <w:r>
        <w:rPr>
          <w:rFonts w:hint="eastAsia"/>
          <w:sz w:val="24"/>
        </w:rPr>
        <w:t>名，沪粤助滇优秀贫困大学新生毅进奖学金</w:t>
      </w:r>
      <w:r>
        <w:rPr>
          <w:rFonts w:hint="eastAsia"/>
          <w:sz w:val="24"/>
        </w:rPr>
        <w:t>2</w:t>
      </w:r>
      <w:r>
        <w:rPr>
          <w:rFonts w:hint="eastAsia"/>
          <w:sz w:val="24"/>
        </w:rPr>
        <w:t>名，“建行红河学院善建励志奖学金”</w:t>
      </w:r>
      <w:r>
        <w:rPr>
          <w:rFonts w:hint="eastAsia"/>
          <w:sz w:val="24"/>
        </w:rPr>
        <w:t>1</w:t>
      </w:r>
      <w:r>
        <w:rPr>
          <w:rFonts w:hint="eastAsia"/>
          <w:sz w:val="24"/>
        </w:rPr>
        <w:t>名，“红河助学金”</w:t>
      </w:r>
      <w:r>
        <w:rPr>
          <w:rFonts w:hint="eastAsia"/>
          <w:sz w:val="24"/>
        </w:rPr>
        <w:t>1</w:t>
      </w:r>
      <w:r>
        <w:rPr>
          <w:rFonts w:hint="eastAsia"/>
          <w:sz w:val="24"/>
        </w:rPr>
        <w:t>名。英语四级</w:t>
      </w:r>
      <w:r>
        <w:rPr>
          <w:rFonts w:hint="eastAsia"/>
          <w:sz w:val="24"/>
        </w:rPr>
        <w:t>19</w:t>
      </w:r>
      <w:r>
        <w:rPr>
          <w:rFonts w:hint="eastAsia"/>
          <w:sz w:val="24"/>
        </w:rPr>
        <w:t>名，英语六级</w:t>
      </w:r>
      <w:r>
        <w:rPr>
          <w:rFonts w:hint="eastAsia"/>
          <w:sz w:val="24"/>
        </w:rPr>
        <w:t>3</w:t>
      </w:r>
      <w:r>
        <w:rPr>
          <w:rFonts w:hint="eastAsia"/>
          <w:sz w:val="24"/>
        </w:rPr>
        <w:t>名，</w:t>
      </w:r>
      <w:r>
        <w:rPr>
          <w:rFonts w:hint="eastAsia"/>
          <w:sz w:val="24"/>
        </w:rPr>
        <w:t>2109</w:t>
      </w:r>
      <w:r>
        <w:rPr>
          <w:rFonts w:hint="eastAsia"/>
          <w:sz w:val="24"/>
        </w:rPr>
        <w:t>届毕业生全体获教师资格证，</w:t>
      </w:r>
      <w:r>
        <w:rPr>
          <w:rFonts w:hint="eastAsia"/>
          <w:sz w:val="24"/>
        </w:rPr>
        <w:t>3</w:t>
      </w:r>
      <w:r>
        <w:rPr>
          <w:rFonts w:hint="eastAsia"/>
          <w:sz w:val="24"/>
        </w:rPr>
        <w:t>名同学考取研究生。本年度普通话考级</w:t>
      </w:r>
      <w:r>
        <w:rPr>
          <w:rFonts w:hint="eastAsia"/>
          <w:sz w:val="24"/>
        </w:rPr>
        <w:t>60</w:t>
      </w:r>
      <w:r>
        <w:rPr>
          <w:rFonts w:hint="eastAsia"/>
          <w:sz w:val="24"/>
        </w:rPr>
        <w:t>人获二甲，</w:t>
      </w:r>
      <w:r>
        <w:rPr>
          <w:rFonts w:hint="eastAsia"/>
          <w:sz w:val="24"/>
        </w:rPr>
        <w:t>72</w:t>
      </w:r>
      <w:r>
        <w:rPr>
          <w:rFonts w:hint="eastAsia"/>
          <w:sz w:val="24"/>
        </w:rPr>
        <w:t>人获二乙。</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lastRenderedPageBreak/>
        <w:t>（六）质量保障</w:t>
      </w:r>
    </w:p>
    <w:p w:rsidR="00807C21" w:rsidRDefault="00807C21" w:rsidP="00807C21">
      <w:pPr>
        <w:widowControl/>
        <w:spacing w:line="400" w:lineRule="exact"/>
        <w:ind w:firstLineChars="200" w:firstLine="480"/>
        <w:rPr>
          <w:sz w:val="24"/>
        </w:rPr>
      </w:pPr>
      <w:r>
        <w:rPr>
          <w:rFonts w:hint="eastAsia"/>
          <w:sz w:val="24"/>
        </w:rPr>
        <w:t>严格执行人才培养方案，在保障教学质量方面着重从以下三个方面构建了行之有效的保障体系：（</w:t>
      </w:r>
      <w:r>
        <w:rPr>
          <w:rFonts w:hint="eastAsia"/>
          <w:sz w:val="24"/>
        </w:rPr>
        <w:t>1</w:t>
      </w:r>
      <w:r>
        <w:rPr>
          <w:rFonts w:hint="eastAsia"/>
          <w:sz w:val="24"/>
        </w:rPr>
        <w:t>）确定了教学质量标准；（</w:t>
      </w:r>
      <w:r>
        <w:rPr>
          <w:rFonts w:hint="eastAsia"/>
          <w:sz w:val="24"/>
        </w:rPr>
        <w:t>2</w:t>
      </w:r>
      <w:r>
        <w:rPr>
          <w:rFonts w:hint="eastAsia"/>
          <w:sz w:val="24"/>
        </w:rPr>
        <w:t>）构建了质量监控体系；（</w:t>
      </w:r>
      <w:r>
        <w:rPr>
          <w:rFonts w:hint="eastAsia"/>
          <w:sz w:val="24"/>
        </w:rPr>
        <w:t>3</w:t>
      </w:r>
      <w:r>
        <w:rPr>
          <w:rFonts w:hint="eastAsia"/>
          <w:sz w:val="24"/>
        </w:rPr>
        <w:t>）建立了教学反馈机制。课程的开出率：</w:t>
      </w:r>
      <w:r>
        <w:rPr>
          <w:rFonts w:hint="eastAsia"/>
          <w:sz w:val="24"/>
        </w:rPr>
        <w:t>100%</w:t>
      </w:r>
      <w:r>
        <w:rPr>
          <w:rFonts w:hint="eastAsia"/>
          <w:sz w:val="24"/>
        </w:rPr>
        <w:t>；</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（七）人才培养效果</w:t>
      </w:r>
    </w:p>
    <w:p w:rsidR="00807C21" w:rsidRDefault="00807C21" w:rsidP="00807C21">
      <w:pPr>
        <w:widowControl/>
        <w:spacing w:line="400" w:lineRule="exact"/>
        <w:ind w:firstLineChars="200" w:firstLine="480"/>
        <w:rPr>
          <w:sz w:val="24"/>
        </w:rPr>
      </w:pPr>
      <w:r>
        <w:rPr>
          <w:rFonts w:hint="eastAsia"/>
          <w:sz w:val="24"/>
        </w:rPr>
        <w:t>本专业</w:t>
      </w:r>
      <w:r>
        <w:rPr>
          <w:rFonts w:hint="eastAsia"/>
          <w:sz w:val="24"/>
        </w:rPr>
        <w:t>2019</w:t>
      </w:r>
      <w:r>
        <w:rPr>
          <w:rFonts w:hint="eastAsia"/>
          <w:sz w:val="24"/>
        </w:rPr>
        <w:t>届毕业率为</w:t>
      </w:r>
      <w:r>
        <w:rPr>
          <w:rFonts w:hint="eastAsia"/>
          <w:sz w:val="24"/>
        </w:rPr>
        <w:t>100%</w:t>
      </w:r>
      <w:r>
        <w:rPr>
          <w:rFonts w:hint="eastAsia"/>
          <w:sz w:val="24"/>
        </w:rPr>
        <w:t>、学位授予率</w:t>
      </w:r>
      <w:r>
        <w:rPr>
          <w:rFonts w:hint="eastAsia"/>
          <w:sz w:val="24"/>
        </w:rPr>
        <w:t>100%</w:t>
      </w:r>
      <w:r>
        <w:rPr>
          <w:rFonts w:hint="eastAsia"/>
          <w:sz w:val="24"/>
        </w:rPr>
        <w:t>、就业率</w:t>
      </w:r>
      <w:r>
        <w:rPr>
          <w:rFonts w:hint="eastAsia"/>
          <w:sz w:val="24"/>
        </w:rPr>
        <w:t>80%</w:t>
      </w:r>
      <w:r>
        <w:rPr>
          <w:rFonts w:hint="eastAsia"/>
          <w:sz w:val="24"/>
        </w:rPr>
        <w:t>。</w:t>
      </w:r>
    </w:p>
    <w:p w:rsidR="00807C21" w:rsidRDefault="00807C21" w:rsidP="00807C21">
      <w:pPr>
        <w:widowControl/>
        <w:spacing w:line="400" w:lineRule="exact"/>
        <w:ind w:firstLineChars="200" w:firstLine="480"/>
        <w:rPr>
          <w:sz w:val="24"/>
        </w:rPr>
      </w:pPr>
      <w:r>
        <w:rPr>
          <w:rFonts w:hint="eastAsia"/>
          <w:sz w:val="24"/>
        </w:rPr>
        <w:t>本专业教学质量保障体系运行成效显著，近三年毕业生就业率达</w:t>
      </w:r>
      <w:r>
        <w:rPr>
          <w:rFonts w:hint="eastAsia"/>
          <w:sz w:val="24"/>
        </w:rPr>
        <w:t>99.43%</w:t>
      </w:r>
      <w:r>
        <w:rPr>
          <w:rFonts w:hint="eastAsia"/>
          <w:sz w:val="24"/>
        </w:rPr>
        <w:t>。据麦可思（</w:t>
      </w:r>
      <w:r>
        <w:rPr>
          <w:rFonts w:hint="eastAsia"/>
          <w:sz w:val="24"/>
        </w:rPr>
        <w:t>Mycos</w:t>
      </w:r>
      <w:r>
        <w:rPr>
          <w:rFonts w:hint="eastAsia"/>
          <w:sz w:val="24"/>
        </w:rPr>
        <w:t>）毕业生培养质量评价报告显示，近三年，本专业毕业生对教学满意度达</w:t>
      </w:r>
      <w:r>
        <w:rPr>
          <w:rFonts w:hint="eastAsia"/>
          <w:sz w:val="24"/>
        </w:rPr>
        <w:t>93%</w:t>
      </w:r>
      <w:r>
        <w:rPr>
          <w:rFonts w:hint="eastAsia"/>
          <w:sz w:val="24"/>
        </w:rPr>
        <w:t>，对培养质量满意度达</w:t>
      </w:r>
      <w:r>
        <w:rPr>
          <w:rFonts w:hint="eastAsia"/>
          <w:sz w:val="24"/>
        </w:rPr>
        <w:t>95%</w:t>
      </w:r>
      <w:r>
        <w:rPr>
          <w:rFonts w:hint="eastAsia"/>
          <w:sz w:val="24"/>
        </w:rPr>
        <w:t>；教育行业用人单位对毕业生的主要知识水平、能力、素质满意度分别为</w:t>
      </w:r>
      <w:r>
        <w:rPr>
          <w:rFonts w:hint="eastAsia"/>
          <w:sz w:val="24"/>
        </w:rPr>
        <w:t>90.7%</w:t>
      </w:r>
      <w:r>
        <w:rPr>
          <w:rFonts w:hint="eastAsia"/>
          <w:sz w:val="24"/>
        </w:rPr>
        <w:t>、</w:t>
      </w:r>
      <w:r>
        <w:rPr>
          <w:rFonts w:hint="eastAsia"/>
          <w:sz w:val="24"/>
        </w:rPr>
        <w:t>91.7%</w:t>
      </w:r>
      <w:r>
        <w:rPr>
          <w:rFonts w:hint="eastAsia"/>
          <w:sz w:val="24"/>
        </w:rPr>
        <w:t>、</w:t>
      </w:r>
      <w:r>
        <w:rPr>
          <w:rFonts w:hint="eastAsia"/>
          <w:sz w:val="24"/>
        </w:rPr>
        <w:t>89.7%</w:t>
      </w:r>
      <w:r>
        <w:rPr>
          <w:rFonts w:hint="eastAsia"/>
          <w:sz w:val="24"/>
        </w:rPr>
        <w:t>。</w:t>
      </w:r>
    </w:p>
    <w:p w:rsidR="00807C21" w:rsidRDefault="00807C21" w:rsidP="00807C21">
      <w:pPr>
        <w:widowControl/>
        <w:spacing w:before="240" w:after="60"/>
        <w:ind w:firstLine="480"/>
        <w:jc w:val="center"/>
        <w:outlineLvl w:val="0"/>
        <w:rPr>
          <w:rFonts w:eastAsia="黑体"/>
          <w:b/>
          <w:bCs/>
          <w:sz w:val="36"/>
          <w:szCs w:val="32"/>
        </w:rPr>
      </w:pPr>
      <w:bookmarkStart w:id="61" w:name="_Toc28111764"/>
      <w:r>
        <w:rPr>
          <w:rFonts w:eastAsia="黑体"/>
          <w:b/>
          <w:bCs/>
          <w:sz w:val="36"/>
          <w:szCs w:val="32"/>
        </w:rPr>
        <w:t xml:space="preserve">61  </w:t>
      </w:r>
      <w:r>
        <w:rPr>
          <w:rFonts w:eastAsia="黑体" w:hint="eastAsia"/>
          <w:b/>
          <w:bCs/>
          <w:sz w:val="36"/>
          <w:szCs w:val="32"/>
        </w:rPr>
        <w:t>社会工作专业培养能力简报</w:t>
      </w:r>
      <w:bookmarkEnd w:id="61"/>
    </w:p>
    <w:p w:rsidR="00807C21" w:rsidRDefault="00807C21" w:rsidP="00807C21">
      <w:pPr>
        <w:widowControl/>
        <w:spacing w:line="400" w:lineRule="exact"/>
        <w:ind w:firstLineChars="200" w:firstLine="480"/>
        <w:rPr>
          <w:sz w:val="24"/>
        </w:rPr>
      </w:pPr>
    </w:p>
    <w:p w:rsidR="00807C21" w:rsidRDefault="00807C21" w:rsidP="00807C21">
      <w:pPr>
        <w:widowControl/>
        <w:spacing w:line="400" w:lineRule="exact"/>
        <w:ind w:firstLineChars="200" w:firstLine="480"/>
        <w:rPr>
          <w:sz w:val="24"/>
        </w:rPr>
      </w:pPr>
      <w:r>
        <w:rPr>
          <w:rFonts w:hint="eastAsia"/>
          <w:sz w:val="24"/>
        </w:rPr>
        <w:t>社会工作专业（专业代码，</w:t>
      </w:r>
      <w:r>
        <w:rPr>
          <w:rFonts w:hint="eastAsia"/>
          <w:sz w:val="24"/>
        </w:rPr>
        <w:t>030302</w:t>
      </w:r>
      <w:r>
        <w:rPr>
          <w:rFonts w:hint="eastAsia"/>
          <w:sz w:val="24"/>
        </w:rPr>
        <w:t>），于</w:t>
      </w:r>
      <w:r>
        <w:rPr>
          <w:rFonts w:hint="eastAsia"/>
          <w:sz w:val="24"/>
        </w:rPr>
        <w:t>2017</w:t>
      </w:r>
      <w:r>
        <w:rPr>
          <w:rFonts w:hint="eastAsia"/>
          <w:sz w:val="24"/>
        </w:rPr>
        <w:t>年开始招收本科生，属红河学院政治学与国际关系学院，法学学科平台，社会学专业群专业，授予法学学士学位。</w:t>
      </w:r>
      <w:r>
        <w:rPr>
          <w:rFonts w:hint="eastAsia"/>
          <w:sz w:val="24"/>
        </w:rPr>
        <w:t>2019</w:t>
      </w:r>
      <w:r>
        <w:rPr>
          <w:rFonts w:hint="eastAsia"/>
          <w:sz w:val="24"/>
        </w:rPr>
        <w:t>年，为云南省第二批招生专业，当年录取平均分数高于最低控制线</w:t>
      </w:r>
      <w:r>
        <w:rPr>
          <w:rFonts w:hint="eastAsia"/>
          <w:sz w:val="24"/>
        </w:rPr>
        <w:t>40.4</w:t>
      </w:r>
      <w:r>
        <w:rPr>
          <w:rFonts w:hint="eastAsia"/>
          <w:sz w:val="24"/>
        </w:rPr>
        <w:t>分，现有</w:t>
      </w:r>
      <w:r>
        <w:rPr>
          <w:rFonts w:hint="eastAsia"/>
          <w:sz w:val="24"/>
        </w:rPr>
        <w:t>121</w:t>
      </w:r>
      <w:r>
        <w:rPr>
          <w:rFonts w:hint="eastAsia"/>
          <w:sz w:val="24"/>
        </w:rPr>
        <w:t>名全日制在校生。</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一、培养目标</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（一）人才培养目标</w:t>
      </w:r>
    </w:p>
    <w:p w:rsidR="00807C21" w:rsidRDefault="00807C21" w:rsidP="00807C21">
      <w:pPr>
        <w:widowControl/>
        <w:spacing w:line="400" w:lineRule="exact"/>
        <w:ind w:firstLineChars="200" w:firstLine="480"/>
        <w:rPr>
          <w:sz w:val="24"/>
        </w:rPr>
      </w:pPr>
      <w:r>
        <w:rPr>
          <w:rFonts w:hint="eastAsia"/>
          <w:sz w:val="24"/>
        </w:rPr>
        <w:t>社会工作专业培养具备“以人为本、助人自助、公平正义”的专业价值观，具有扎实的理论基础、熟练的社会工作方法等方面的知识和能力，能在党政机关、企事业单位及社会组织等部门和领域从事社会工作服务和社会福利管理等方面工作的复合应用型专业人才。</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（二）人才培养方案</w:t>
      </w:r>
    </w:p>
    <w:p w:rsidR="00807C21" w:rsidRDefault="00807C21" w:rsidP="00807C21">
      <w:pPr>
        <w:widowControl/>
        <w:spacing w:line="400" w:lineRule="exact"/>
        <w:ind w:firstLineChars="200" w:firstLine="480"/>
        <w:rPr>
          <w:sz w:val="24"/>
        </w:rPr>
      </w:pPr>
      <w:r>
        <w:rPr>
          <w:rFonts w:hint="eastAsia"/>
          <w:sz w:val="24"/>
        </w:rPr>
        <w:t>本专业由通识课、平台课、专业课三个模块构成，总学分</w:t>
      </w:r>
      <w:r>
        <w:rPr>
          <w:rFonts w:hint="eastAsia"/>
          <w:sz w:val="24"/>
        </w:rPr>
        <w:t>136</w:t>
      </w:r>
      <w:r>
        <w:rPr>
          <w:rFonts w:hint="eastAsia"/>
          <w:sz w:val="24"/>
        </w:rPr>
        <w:t>，其中必修学分占比</w:t>
      </w:r>
      <w:r>
        <w:rPr>
          <w:rFonts w:hint="eastAsia"/>
          <w:sz w:val="24"/>
        </w:rPr>
        <w:t>61.0%</w:t>
      </w:r>
      <w:r>
        <w:rPr>
          <w:rFonts w:hint="eastAsia"/>
          <w:sz w:val="24"/>
        </w:rPr>
        <w:t>，选修学分占比</w:t>
      </w:r>
      <w:r>
        <w:rPr>
          <w:rFonts w:hint="eastAsia"/>
          <w:sz w:val="24"/>
        </w:rPr>
        <w:t>38.9%</w:t>
      </w:r>
      <w:r>
        <w:rPr>
          <w:rFonts w:hint="eastAsia"/>
          <w:sz w:val="24"/>
        </w:rPr>
        <w:t>，课程设置规范，注重学生的实践能力和综</w:t>
      </w:r>
      <w:r>
        <w:rPr>
          <w:rFonts w:hint="eastAsia"/>
          <w:sz w:val="24"/>
        </w:rPr>
        <w:lastRenderedPageBreak/>
        <w:t>合素质的培养，实践学分占总课时的比例达到</w:t>
      </w:r>
      <w:r>
        <w:rPr>
          <w:rFonts w:hint="eastAsia"/>
          <w:sz w:val="24"/>
        </w:rPr>
        <w:t>36.8%</w:t>
      </w:r>
      <w:r>
        <w:rPr>
          <w:rFonts w:hint="eastAsia"/>
          <w:sz w:val="24"/>
        </w:rPr>
        <w:t>，其中集中性实践环节学分总数占比</w:t>
      </w:r>
      <w:r>
        <w:rPr>
          <w:rFonts w:hint="eastAsia"/>
          <w:sz w:val="24"/>
        </w:rPr>
        <w:t>33.5%</w:t>
      </w:r>
      <w:r>
        <w:rPr>
          <w:rFonts w:hint="eastAsia"/>
          <w:sz w:val="24"/>
        </w:rPr>
        <w:t>，核心课程设置符合国家教学质量标准。</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1</w:t>
      </w:r>
      <w:r>
        <w:rPr>
          <w:rFonts w:eastAsia="黑体"/>
          <w:b/>
          <w:bCs/>
          <w:sz w:val="24"/>
          <w:szCs w:val="32"/>
        </w:rPr>
        <w:t>.</w:t>
      </w:r>
      <w:r>
        <w:rPr>
          <w:rFonts w:eastAsia="黑体" w:hint="eastAsia"/>
          <w:b/>
          <w:bCs/>
          <w:sz w:val="24"/>
          <w:szCs w:val="32"/>
        </w:rPr>
        <w:t>知识结构</w:t>
      </w:r>
    </w:p>
    <w:p w:rsidR="00807C21" w:rsidRDefault="00807C21" w:rsidP="00807C21">
      <w:pPr>
        <w:widowControl/>
        <w:spacing w:line="400" w:lineRule="exact"/>
        <w:ind w:firstLineChars="200" w:firstLine="480"/>
        <w:rPr>
          <w:sz w:val="24"/>
        </w:rPr>
      </w:pPr>
      <w:r>
        <w:rPr>
          <w:rFonts w:hint="eastAsia"/>
          <w:sz w:val="24"/>
        </w:rPr>
        <w:t>本专业学生要掌握马克思主义基本原理及方法，具备社会工作的基本理论和知识；熟练掌握社会工作、社会调查及社会统计的各种技能和方法，了解党和国家的重大方针、政策、法律和法规，对应课程有马克思主义哲学、社会工作概论、社会学概论等。</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2</w:t>
      </w:r>
      <w:r>
        <w:rPr>
          <w:rFonts w:eastAsia="黑体"/>
          <w:b/>
          <w:bCs/>
          <w:sz w:val="24"/>
          <w:szCs w:val="32"/>
        </w:rPr>
        <w:t>.</w:t>
      </w:r>
      <w:r>
        <w:rPr>
          <w:rFonts w:eastAsia="黑体" w:hint="eastAsia"/>
          <w:b/>
          <w:bCs/>
          <w:sz w:val="24"/>
          <w:szCs w:val="32"/>
        </w:rPr>
        <w:t>能力结构</w:t>
      </w:r>
    </w:p>
    <w:p w:rsidR="00807C21" w:rsidRDefault="00807C21" w:rsidP="00807C21">
      <w:pPr>
        <w:widowControl/>
        <w:spacing w:line="400" w:lineRule="exact"/>
        <w:ind w:firstLineChars="200" w:firstLine="480"/>
        <w:rPr>
          <w:sz w:val="24"/>
        </w:rPr>
      </w:pPr>
      <w:r>
        <w:rPr>
          <w:rFonts w:hint="eastAsia"/>
          <w:sz w:val="24"/>
        </w:rPr>
        <w:t>本专业培养的学生要熟练掌握社会工作的各种技能和方法；能灵活运用专业方法为服务对象提供综合性服务；自学能力、表达能力、人际交往能力、组织协调能力及实践创新能力，对应课程有社会调查、社会工作实务、社会工作行政、个案、社区、小组社会工作等。</w:t>
      </w:r>
    </w:p>
    <w:p w:rsidR="00807C21" w:rsidRDefault="00807C21" w:rsidP="00807C21">
      <w:pPr>
        <w:keepNext/>
        <w:keepLines/>
        <w:widowControl/>
        <w:spacing w:before="260" w:after="260"/>
        <w:jc w:val="left"/>
        <w:outlineLvl w:val="2"/>
        <w:rPr>
          <w:rFonts w:eastAsia="黑体"/>
          <w:b/>
          <w:bCs/>
          <w:sz w:val="24"/>
          <w:szCs w:val="32"/>
        </w:rPr>
      </w:pPr>
      <w:r>
        <w:rPr>
          <w:rFonts w:eastAsia="黑体" w:hint="eastAsia"/>
          <w:b/>
          <w:bCs/>
          <w:sz w:val="24"/>
          <w:szCs w:val="32"/>
        </w:rPr>
        <w:t>3</w:t>
      </w:r>
      <w:r>
        <w:rPr>
          <w:rFonts w:eastAsia="黑体"/>
          <w:b/>
          <w:bCs/>
          <w:sz w:val="24"/>
          <w:szCs w:val="32"/>
        </w:rPr>
        <w:t>.</w:t>
      </w:r>
      <w:r>
        <w:rPr>
          <w:rFonts w:eastAsia="黑体" w:hint="eastAsia"/>
          <w:b/>
          <w:bCs/>
          <w:sz w:val="24"/>
          <w:szCs w:val="32"/>
        </w:rPr>
        <w:t>素质结构</w:t>
      </w:r>
    </w:p>
    <w:p w:rsidR="00807C21" w:rsidRDefault="00807C21" w:rsidP="00807C21">
      <w:pPr>
        <w:widowControl/>
        <w:spacing w:line="400" w:lineRule="exact"/>
        <w:ind w:firstLineChars="200" w:firstLine="480"/>
        <w:rPr>
          <w:sz w:val="24"/>
        </w:rPr>
      </w:pPr>
      <w:r>
        <w:rPr>
          <w:rFonts w:hint="eastAsia"/>
          <w:sz w:val="24"/>
        </w:rPr>
        <w:t>学生应具备较强的人文情怀和科学素养，具备良好的政治理论素养和思想道德素质，具有强烈的社会责任感和历史使命感，对应课程有政治学院职业能力提升课程群；实践服务课程。</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二、教学条件</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（一）教师队伍</w:t>
      </w:r>
    </w:p>
    <w:p w:rsidR="00807C21" w:rsidRDefault="00807C21" w:rsidP="00807C21">
      <w:pPr>
        <w:widowControl/>
        <w:spacing w:line="400" w:lineRule="exact"/>
        <w:ind w:firstLineChars="200" w:firstLine="480"/>
        <w:rPr>
          <w:sz w:val="24"/>
        </w:rPr>
      </w:pPr>
      <w:r>
        <w:rPr>
          <w:rFonts w:hint="eastAsia"/>
          <w:sz w:val="24"/>
        </w:rPr>
        <w:t>本专业有专任教师</w:t>
      </w:r>
      <w:r>
        <w:rPr>
          <w:rFonts w:hint="eastAsia"/>
          <w:sz w:val="24"/>
        </w:rPr>
        <w:t>4</w:t>
      </w:r>
      <w:r>
        <w:rPr>
          <w:rFonts w:hint="eastAsia"/>
          <w:sz w:val="24"/>
        </w:rPr>
        <w:t>人，生师比为</w:t>
      </w:r>
      <w:r>
        <w:rPr>
          <w:rFonts w:hint="eastAsia"/>
          <w:sz w:val="24"/>
        </w:rPr>
        <w:t>31:1</w:t>
      </w:r>
      <w:r>
        <w:rPr>
          <w:rFonts w:hint="eastAsia"/>
          <w:sz w:val="24"/>
        </w:rPr>
        <w:t>，全为硕士。其中，高级职称</w:t>
      </w:r>
      <w:r>
        <w:rPr>
          <w:rFonts w:hint="eastAsia"/>
          <w:sz w:val="24"/>
        </w:rPr>
        <w:t>1</w:t>
      </w:r>
      <w:r>
        <w:rPr>
          <w:rFonts w:hint="eastAsia"/>
          <w:sz w:val="24"/>
        </w:rPr>
        <w:t>人，中级职称</w:t>
      </w:r>
      <w:r>
        <w:rPr>
          <w:rFonts w:hint="eastAsia"/>
          <w:sz w:val="24"/>
        </w:rPr>
        <w:t>1</w:t>
      </w:r>
      <w:r>
        <w:rPr>
          <w:rFonts w:hint="eastAsia"/>
          <w:sz w:val="24"/>
        </w:rPr>
        <w:t>人，“双师双能型”教师</w:t>
      </w:r>
      <w:r>
        <w:rPr>
          <w:rFonts w:hint="eastAsia"/>
          <w:sz w:val="24"/>
        </w:rPr>
        <w:t>1</w:t>
      </w:r>
      <w:r>
        <w:rPr>
          <w:rFonts w:hint="eastAsia"/>
          <w:sz w:val="24"/>
        </w:rPr>
        <w:t>人，外聘教师</w:t>
      </w:r>
      <w:r>
        <w:rPr>
          <w:rFonts w:hint="eastAsia"/>
          <w:sz w:val="24"/>
        </w:rPr>
        <w:t>1</w:t>
      </w:r>
      <w:r>
        <w:rPr>
          <w:rFonts w:hint="eastAsia"/>
          <w:sz w:val="24"/>
        </w:rPr>
        <w:t>人，具有社会学、法学、社会工作学科背景。师资队伍学历、学缘结构合理。</w:t>
      </w:r>
      <w:r>
        <w:rPr>
          <w:rFonts w:hint="eastAsia"/>
          <w:sz w:val="24"/>
        </w:rPr>
        <w:t>2</w:t>
      </w:r>
      <w:r>
        <w:rPr>
          <w:rFonts w:hint="eastAsia"/>
          <w:sz w:val="24"/>
        </w:rPr>
        <w:t>名教师获红河学院红云园丁奖，</w:t>
      </w:r>
      <w:r>
        <w:rPr>
          <w:rFonts w:hint="eastAsia"/>
          <w:sz w:val="24"/>
        </w:rPr>
        <w:t>1</w:t>
      </w:r>
      <w:r>
        <w:rPr>
          <w:rFonts w:hint="eastAsia"/>
          <w:sz w:val="24"/>
        </w:rPr>
        <w:t>名教师获红河学院教学比赛二等奖、三等奖。</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（二）教学资源</w:t>
      </w:r>
    </w:p>
    <w:p w:rsidR="00807C21" w:rsidRDefault="00807C21" w:rsidP="00807C21">
      <w:pPr>
        <w:widowControl/>
        <w:spacing w:line="400" w:lineRule="exact"/>
        <w:ind w:firstLineChars="200" w:firstLine="480"/>
        <w:rPr>
          <w:sz w:val="24"/>
        </w:rPr>
      </w:pPr>
      <w:r>
        <w:rPr>
          <w:rFonts w:hint="eastAsia"/>
          <w:sz w:val="24"/>
        </w:rPr>
        <w:t>校图书馆藏本专业相关图书资料约</w:t>
      </w:r>
      <w:r>
        <w:rPr>
          <w:rFonts w:hint="eastAsia"/>
          <w:sz w:val="24"/>
        </w:rPr>
        <w:t>2</w:t>
      </w:r>
      <w:r>
        <w:rPr>
          <w:rFonts w:hint="eastAsia"/>
          <w:sz w:val="24"/>
        </w:rPr>
        <w:t>万册，学院图书资料室约</w:t>
      </w:r>
      <w:r>
        <w:rPr>
          <w:rFonts w:hint="eastAsia"/>
          <w:sz w:val="24"/>
        </w:rPr>
        <w:t>5000</w:t>
      </w:r>
      <w:r>
        <w:rPr>
          <w:rFonts w:hint="eastAsia"/>
          <w:sz w:val="24"/>
        </w:rPr>
        <w:t>册。本专业与红河州民政局、红河州妇联、红河州协同社会工作事务所等单位签订了共</w:t>
      </w:r>
      <w:r>
        <w:rPr>
          <w:rFonts w:hint="eastAsia"/>
          <w:sz w:val="24"/>
        </w:rPr>
        <w:lastRenderedPageBreak/>
        <w:t>建了实习实训基地。组建了红河州社会工作专业专家团队，成立云南省儿童保护与发展资源中心红河州分中心，协助社区创建了多个发展示范点。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（三）教学经费投入</w:t>
      </w:r>
    </w:p>
    <w:p w:rsidR="00807C21" w:rsidRDefault="00807C21" w:rsidP="00807C21">
      <w:pPr>
        <w:widowControl/>
        <w:spacing w:line="400" w:lineRule="exact"/>
        <w:ind w:firstLineChars="200" w:firstLine="480"/>
        <w:rPr>
          <w:sz w:val="24"/>
        </w:rPr>
      </w:pPr>
      <w:r>
        <w:rPr>
          <w:rFonts w:hint="eastAsia"/>
          <w:sz w:val="24"/>
        </w:rPr>
        <w:t>2018</w:t>
      </w:r>
      <w:r>
        <w:rPr>
          <w:rFonts w:hint="eastAsia"/>
          <w:sz w:val="24"/>
        </w:rPr>
        <w:t>—</w:t>
      </w:r>
      <w:r>
        <w:rPr>
          <w:rFonts w:hint="eastAsia"/>
          <w:sz w:val="24"/>
        </w:rPr>
        <w:t>2019</w:t>
      </w:r>
      <w:r>
        <w:rPr>
          <w:rFonts w:hint="eastAsia"/>
          <w:sz w:val="24"/>
        </w:rPr>
        <w:t>学年，社会工作专业办学经费投入</w:t>
      </w:r>
      <w:r>
        <w:rPr>
          <w:rFonts w:hint="eastAsia"/>
          <w:sz w:val="24"/>
        </w:rPr>
        <w:t>5.35</w:t>
      </w:r>
      <w:r>
        <w:rPr>
          <w:rFonts w:hint="eastAsia"/>
          <w:sz w:val="24"/>
        </w:rPr>
        <w:t>万元，专业课程经费投入</w:t>
      </w:r>
      <w:r>
        <w:rPr>
          <w:rFonts w:hint="eastAsia"/>
          <w:sz w:val="24"/>
        </w:rPr>
        <w:t>3.29</w:t>
      </w:r>
      <w:r>
        <w:rPr>
          <w:rFonts w:hint="eastAsia"/>
          <w:sz w:val="24"/>
        </w:rPr>
        <w:t>万元，各类教学建设与改革项目立项总经费</w:t>
      </w:r>
      <w:r>
        <w:rPr>
          <w:rFonts w:hint="eastAsia"/>
          <w:sz w:val="24"/>
        </w:rPr>
        <w:t>1</w:t>
      </w:r>
      <w:r>
        <w:rPr>
          <w:rFonts w:hint="eastAsia"/>
          <w:sz w:val="24"/>
        </w:rPr>
        <w:t>万元，生均实习经费</w:t>
      </w:r>
      <w:r>
        <w:rPr>
          <w:rFonts w:hint="eastAsia"/>
          <w:sz w:val="24"/>
        </w:rPr>
        <w:t>213.36</w:t>
      </w:r>
      <w:r>
        <w:rPr>
          <w:rFonts w:hint="eastAsia"/>
          <w:sz w:val="24"/>
        </w:rPr>
        <w:t>元。</w:t>
      </w:r>
    </w:p>
    <w:p w:rsidR="00807C21" w:rsidRDefault="00807C21" w:rsidP="00807C21">
      <w:pPr>
        <w:keepNext/>
        <w:keepLines/>
        <w:widowControl/>
        <w:spacing w:before="340" w:after="330"/>
        <w:jc w:val="left"/>
        <w:outlineLvl w:val="0"/>
        <w:rPr>
          <w:rFonts w:eastAsia="黑体"/>
          <w:b/>
          <w:bCs/>
          <w:kern w:val="44"/>
          <w:sz w:val="30"/>
          <w:szCs w:val="44"/>
        </w:rPr>
      </w:pPr>
      <w:r>
        <w:rPr>
          <w:rFonts w:eastAsia="黑体" w:hint="eastAsia"/>
          <w:b/>
          <w:bCs/>
          <w:kern w:val="44"/>
          <w:sz w:val="30"/>
          <w:szCs w:val="44"/>
        </w:rPr>
        <w:t>三、人才培养</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（一）立德树人落实机制</w:t>
      </w:r>
    </w:p>
    <w:p w:rsidR="00807C21" w:rsidRDefault="00807C21" w:rsidP="00807C21">
      <w:pPr>
        <w:widowControl/>
        <w:spacing w:line="400" w:lineRule="exact"/>
        <w:ind w:firstLineChars="200" w:firstLine="480"/>
        <w:rPr>
          <w:sz w:val="24"/>
        </w:rPr>
      </w:pPr>
      <w:r>
        <w:rPr>
          <w:rFonts w:hint="eastAsia"/>
          <w:sz w:val="24"/>
        </w:rPr>
        <w:t>社会工作专业围绕红河学院“立足红河，服务云南、辐射东南亚、南亚的较高水平的区域性、国际化的地方综合大学”的办学定位，以及“地方性、民族性、国际化”的办学特色，凝练、总结了本专业人才培养目标，按照边疆民族地区经济社会发展的需要，围绕学生能力和知识的全面发展，从地方党政机关、企事业单位、社区等工作特点出发，在构建人才培养方案方面强调应用，注重职业技能和应用能力的培养。专业方向上根据红河学院地处边疆民族地区的实际，设立了“边疆民族社会工作”和“边疆特殊群体社会工作”两个方向。</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（二）人才培养模式</w:t>
      </w:r>
    </w:p>
    <w:p w:rsidR="00807C21" w:rsidRDefault="00807C21" w:rsidP="00807C21">
      <w:pPr>
        <w:widowControl/>
        <w:spacing w:line="400" w:lineRule="exact"/>
        <w:ind w:firstLineChars="200" w:firstLine="480"/>
        <w:rPr>
          <w:sz w:val="24"/>
        </w:rPr>
      </w:pPr>
      <w:r>
        <w:rPr>
          <w:rFonts w:hint="eastAsia"/>
          <w:sz w:val="24"/>
        </w:rPr>
        <w:t>社会工作专业学生以专业能力培养为重点，坚持课堂授课和课后实践相结合，考核方式以考试和考查相结合的方式组织教学。鼓励学生创新创业，加强学生双创项目、社会工作服务项目的孵化支持和指导力度，引导学生在第二课堂、社团活动中提升综合能力。同时，积极支持学生参加志愿服务活动，提升学生的沟通能力和实践能力，同时培养社会工作价值观和责任感。</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（三）课程建设</w:t>
      </w:r>
    </w:p>
    <w:p w:rsidR="00807C21" w:rsidRDefault="00807C21" w:rsidP="00807C21">
      <w:pPr>
        <w:widowControl/>
        <w:spacing w:line="400" w:lineRule="exact"/>
        <w:ind w:firstLineChars="200" w:firstLine="480"/>
        <w:rPr>
          <w:sz w:val="24"/>
        </w:rPr>
      </w:pPr>
      <w:r>
        <w:rPr>
          <w:rFonts w:hint="eastAsia"/>
          <w:sz w:val="24"/>
        </w:rPr>
        <w:t>社会工作专业课程体系主要由通识课程体系、专业能力课程体系、课证融合模块、职业能力课程体系、实践教学体系等</w:t>
      </w:r>
      <w:r>
        <w:rPr>
          <w:rFonts w:hint="eastAsia"/>
          <w:sz w:val="24"/>
        </w:rPr>
        <w:t>5</w:t>
      </w:r>
      <w:r>
        <w:rPr>
          <w:rFonts w:hint="eastAsia"/>
          <w:sz w:val="24"/>
        </w:rPr>
        <w:t>个模块构成。每个课程模块包含有</w:t>
      </w:r>
      <w:r>
        <w:rPr>
          <w:rFonts w:hint="eastAsia"/>
          <w:sz w:val="24"/>
        </w:rPr>
        <w:lastRenderedPageBreak/>
        <w:t>相应知识、能力、素质培养的课程体系，使课程体系设置与职业能力培养需求相一致。</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（四）实践教学</w:t>
      </w:r>
    </w:p>
    <w:p w:rsidR="00807C21" w:rsidRDefault="00807C21" w:rsidP="00807C21">
      <w:pPr>
        <w:widowControl/>
        <w:spacing w:line="400" w:lineRule="exact"/>
        <w:ind w:firstLineChars="200" w:firstLine="480"/>
        <w:rPr>
          <w:sz w:val="24"/>
        </w:rPr>
      </w:pPr>
      <w:r>
        <w:rPr>
          <w:rFonts w:hint="eastAsia"/>
          <w:sz w:val="24"/>
        </w:rPr>
        <w:t>社会工作课程实践教学体系包括课程实验、课程实习和课程实践活动三大版块，与</w:t>
      </w:r>
      <w:r>
        <w:rPr>
          <w:rFonts w:hint="eastAsia"/>
          <w:sz w:val="24"/>
        </w:rPr>
        <w:t>5</w:t>
      </w:r>
      <w:r>
        <w:rPr>
          <w:rFonts w:hint="eastAsia"/>
          <w:sz w:val="24"/>
        </w:rPr>
        <w:t>家单位共建了实习实训基地，</w:t>
      </w:r>
      <w:r>
        <w:rPr>
          <w:rFonts w:hint="eastAsia"/>
          <w:sz w:val="24"/>
        </w:rPr>
        <w:t>2019</w:t>
      </w:r>
      <w:r>
        <w:rPr>
          <w:rFonts w:hint="eastAsia"/>
          <w:sz w:val="24"/>
        </w:rPr>
        <w:t>年，本专业学生在教师带领下，分别到建水永桢社区、文澜小学、红河州职教园区开展社会工作服务近</w:t>
      </w:r>
      <w:r>
        <w:rPr>
          <w:rFonts w:hint="eastAsia"/>
          <w:sz w:val="24"/>
        </w:rPr>
        <w:t>20</w:t>
      </w:r>
      <w:r>
        <w:rPr>
          <w:rFonts w:hint="eastAsia"/>
          <w:sz w:val="24"/>
        </w:rPr>
        <w:t>次。</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（五）创新创业教育</w:t>
      </w:r>
    </w:p>
    <w:p w:rsidR="00807C21" w:rsidRDefault="00807C21" w:rsidP="00807C21">
      <w:pPr>
        <w:widowControl/>
        <w:spacing w:line="400" w:lineRule="exact"/>
        <w:ind w:firstLineChars="200" w:firstLine="480"/>
        <w:rPr>
          <w:sz w:val="24"/>
        </w:rPr>
      </w:pPr>
      <w:r>
        <w:rPr>
          <w:rFonts w:hint="eastAsia"/>
          <w:sz w:val="24"/>
        </w:rPr>
        <w:t>本专业结合职业能力提升课程群，开展了</w:t>
      </w:r>
      <w:r>
        <w:rPr>
          <w:rFonts w:hint="eastAsia"/>
          <w:sz w:val="24"/>
        </w:rPr>
        <w:t>3</w:t>
      </w:r>
      <w:r>
        <w:rPr>
          <w:rFonts w:hint="eastAsia"/>
          <w:sz w:val="24"/>
        </w:rPr>
        <w:t>次创新创业培训和交流活动。学生创新创业比赛参与率</w:t>
      </w:r>
      <w:r>
        <w:rPr>
          <w:rFonts w:hint="eastAsia"/>
          <w:sz w:val="24"/>
        </w:rPr>
        <w:t>10.1%</w:t>
      </w:r>
      <w:r>
        <w:rPr>
          <w:rFonts w:hint="eastAsia"/>
          <w:sz w:val="24"/>
        </w:rPr>
        <w:t>，截止到</w:t>
      </w:r>
      <w:r>
        <w:rPr>
          <w:rFonts w:hint="eastAsia"/>
          <w:sz w:val="24"/>
        </w:rPr>
        <w:t>2019</w:t>
      </w:r>
      <w:r>
        <w:rPr>
          <w:rFonts w:hint="eastAsia"/>
          <w:sz w:val="24"/>
        </w:rPr>
        <w:t>年</w:t>
      </w:r>
      <w:r>
        <w:rPr>
          <w:rFonts w:hint="eastAsia"/>
          <w:sz w:val="24"/>
        </w:rPr>
        <w:t>12</w:t>
      </w:r>
      <w:r>
        <w:rPr>
          <w:rFonts w:hint="eastAsia"/>
          <w:sz w:val="24"/>
        </w:rPr>
        <w:t>月，社工专业共获得省级大学生创新创业项目</w:t>
      </w:r>
      <w:r>
        <w:rPr>
          <w:rFonts w:hint="eastAsia"/>
          <w:sz w:val="24"/>
        </w:rPr>
        <w:t>1</w:t>
      </w:r>
      <w:r>
        <w:rPr>
          <w:rFonts w:hint="eastAsia"/>
          <w:sz w:val="24"/>
        </w:rPr>
        <w:t>项，校级</w:t>
      </w:r>
      <w:r>
        <w:rPr>
          <w:rFonts w:hint="eastAsia"/>
          <w:sz w:val="24"/>
        </w:rPr>
        <w:t>3</w:t>
      </w:r>
      <w:r>
        <w:rPr>
          <w:rFonts w:hint="eastAsia"/>
          <w:sz w:val="24"/>
        </w:rPr>
        <w:t>项，其中金奖和银奖各</w:t>
      </w:r>
      <w:r>
        <w:rPr>
          <w:rFonts w:hint="eastAsia"/>
          <w:sz w:val="24"/>
        </w:rPr>
        <w:t>1</w:t>
      </w:r>
      <w:r>
        <w:rPr>
          <w:rFonts w:hint="eastAsia"/>
          <w:sz w:val="24"/>
        </w:rPr>
        <w:t>项。</w:t>
      </w:r>
    </w:p>
    <w:p w:rsidR="00807C21" w:rsidRDefault="00807C21" w:rsidP="00807C21">
      <w:pPr>
        <w:keepNext/>
        <w:keepLines/>
        <w:widowControl/>
        <w:spacing w:before="260" w:after="260"/>
        <w:jc w:val="left"/>
        <w:outlineLvl w:val="1"/>
        <w:rPr>
          <w:rFonts w:ascii="等线 Light" w:eastAsia="黑体" w:hAnsi="等线 Light"/>
          <w:b/>
          <w:bCs/>
          <w:sz w:val="28"/>
          <w:szCs w:val="32"/>
        </w:rPr>
      </w:pPr>
      <w:r>
        <w:rPr>
          <w:rFonts w:ascii="等线 Light" w:eastAsia="黑体" w:hAnsi="等线 Light" w:hint="eastAsia"/>
          <w:b/>
          <w:bCs/>
          <w:sz w:val="28"/>
          <w:szCs w:val="32"/>
        </w:rPr>
        <w:t>（六）学风管理</w:t>
      </w:r>
    </w:p>
    <w:p w:rsidR="00807C21" w:rsidRDefault="00807C21" w:rsidP="00807C21">
      <w:pPr>
        <w:widowControl/>
        <w:spacing w:line="400" w:lineRule="exact"/>
        <w:ind w:firstLineChars="200" w:firstLine="480"/>
        <w:rPr>
          <w:sz w:val="24"/>
        </w:rPr>
      </w:pPr>
      <w:r>
        <w:rPr>
          <w:rFonts w:hint="eastAsia"/>
          <w:sz w:val="24"/>
        </w:rPr>
        <w:t>为加强学风建设，本专业在每个班级设立了英语学习小组，专业实践小组，定期召开读书会，开展社会实践活动等。</w:t>
      </w:r>
      <w:r>
        <w:rPr>
          <w:rFonts w:hint="eastAsia"/>
          <w:sz w:val="24"/>
        </w:rPr>
        <w:t>14</w:t>
      </w:r>
      <w:r>
        <w:rPr>
          <w:rFonts w:hint="eastAsia"/>
          <w:sz w:val="24"/>
        </w:rPr>
        <w:t>名同学获校级及以上奖学金，其中国家励志奖学金</w:t>
      </w:r>
      <w:r>
        <w:rPr>
          <w:rFonts w:hint="eastAsia"/>
          <w:sz w:val="24"/>
        </w:rPr>
        <w:t>7</w:t>
      </w:r>
      <w:r>
        <w:rPr>
          <w:rFonts w:hint="eastAsia"/>
          <w:sz w:val="24"/>
        </w:rPr>
        <w:t>人，省政府奖学金</w:t>
      </w:r>
      <w:r>
        <w:rPr>
          <w:rFonts w:hint="eastAsia"/>
          <w:sz w:val="24"/>
        </w:rPr>
        <w:t>1</w:t>
      </w:r>
      <w:r>
        <w:rPr>
          <w:rFonts w:hint="eastAsia"/>
          <w:sz w:val="24"/>
        </w:rPr>
        <w:t>人，红河学院奖学金</w:t>
      </w:r>
      <w:r>
        <w:rPr>
          <w:rFonts w:hint="eastAsia"/>
          <w:sz w:val="24"/>
        </w:rPr>
        <w:t>4</w:t>
      </w:r>
      <w:r>
        <w:rPr>
          <w:rFonts w:hint="eastAsia"/>
          <w:sz w:val="24"/>
        </w:rPr>
        <w:t>人。考级考证方面，普通话二级乙等及以上</w:t>
      </w:r>
      <w:r>
        <w:rPr>
          <w:rFonts w:hint="eastAsia"/>
          <w:sz w:val="24"/>
        </w:rPr>
        <w:t>76</w:t>
      </w:r>
      <w:r>
        <w:rPr>
          <w:rFonts w:hint="eastAsia"/>
          <w:sz w:val="24"/>
        </w:rPr>
        <w:t>人，全国计算机二级</w:t>
      </w:r>
      <w:r>
        <w:rPr>
          <w:rFonts w:hint="eastAsia"/>
          <w:sz w:val="24"/>
        </w:rPr>
        <w:t>5</w:t>
      </w:r>
      <w:r>
        <w:rPr>
          <w:rFonts w:hint="eastAsia"/>
          <w:sz w:val="24"/>
        </w:rPr>
        <w:t>人，大学英语四级通过率</w:t>
      </w:r>
      <w:r>
        <w:rPr>
          <w:rFonts w:hint="eastAsia"/>
          <w:sz w:val="24"/>
        </w:rPr>
        <w:t>13.9%</w:t>
      </w:r>
      <w:r>
        <w:rPr>
          <w:rFonts w:hint="eastAsia"/>
          <w:sz w:val="24"/>
        </w:rPr>
        <w:t>。</w:t>
      </w:r>
      <w:r>
        <w:rPr>
          <w:rFonts w:hint="eastAsia"/>
          <w:sz w:val="24"/>
        </w:rPr>
        <w:t>17</w:t>
      </w:r>
      <w:r>
        <w:rPr>
          <w:rFonts w:hint="eastAsia"/>
          <w:sz w:val="24"/>
        </w:rPr>
        <w:t>级社会工作班获省级先进班集体，校级五四红旗团支部。</w:t>
      </w:r>
    </w:p>
    <w:p w:rsidR="008831AE" w:rsidRDefault="008831AE">
      <w:bookmarkStart w:id="62" w:name="_GoBack"/>
      <w:bookmarkEnd w:id="62"/>
    </w:p>
    <w:sectPr w:rsidR="00883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51" w:rsidRDefault="00905351" w:rsidP="00807C21">
      <w:r>
        <w:separator/>
      </w:r>
    </w:p>
  </w:endnote>
  <w:endnote w:type="continuationSeparator" w:id="0">
    <w:p w:rsidR="00905351" w:rsidRDefault="00905351" w:rsidP="0080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21" w:rsidRDefault="00807C21">
    <w:pPr>
      <w:pStyle w:val="a4"/>
      <w:ind w:firstLine="360"/>
    </w:pPr>
    <w:r>
      <w:rPr>
        <w:noProof/>
      </w:rPr>
      <mc:AlternateContent>
        <mc:Choice Requires="wps">
          <w:drawing>
            <wp:anchor distT="0" distB="0" distL="114300" distR="114300" simplePos="0" relativeHeight="251660288" behindDoc="0" locked="0" layoutInCell="1" allowOverlap="1" wp14:anchorId="7ABA949A" wp14:editId="62E3D4D9">
              <wp:simplePos x="0" y="0"/>
              <wp:positionH relativeFrom="margin">
                <wp:align>outside</wp:align>
              </wp:positionH>
              <wp:positionV relativeFrom="paragraph">
                <wp:posOffset>0</wp:posOffset>
              </wp:positionV>
              <wp:extent cx="236855" cy="139700"/>
              <wp:effectExtent l="0" t="0" r="3175" b="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807C21" w:rsidRDefault="00807C21">
                          <w:pPr>
                            <w:pStyle w:val="a4"/>
                          </w:pPr>
                          <w:r>
                            <w:rPr>
                              <w:rFonts w:hint="eastAsia"/>
                            </w:rPr>
                            <w:fldChar w:fldCharType="begin"/>
                          </w:r>
                          <w:r>
                            <w:rPr>
                              <w:rFonts w:hint="eastAsia"/>
                            </w:rPr>
                            <w:instrText xml:space="preserve"> PAGE  \* MERGEFORMAT </w:instrText>
                          </w:r>
                          <w:r>
                            <w:rPr>
                              <w:rFonts w:hint="eastAsia"/>
                            </w:rPr>
                            <w:fldChar w:fldCharType="separate"/>
                          </w:r>
                          <w:r>
                            <w:rPr>
                              <w:noProof/>
                            </w:rPr>
                            <w:t>- 62 -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5" o:spid="_x0000_s1026" type="#_x0000_t202" style="position:absolute;left:0;text-align:left;margin-left:-32.55pt;margin-top:0;width:18.65pt;height:1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" filled="f" stroked="f" strokeweight="1.25pt">
              <v:textbox style="mso-fit-shape-to-text:t" inset="0,0,0,0">
                <w:txbxContent>
                  <w:p w:rsidR="00807C21" w:rsidRDefault="00807C21">
                    <w:pPr>
                      <w:pStyle w:val="a4"/>
                    </w:pPr>
                    <w:r>
                      <w:rPr>
                        <w:rFonts w:hint="eastAsia"/>
                      </w:rPr>
                      <w:fldChar w:fldCharType="begin"/>
                    </w:r>
                    <w:r>
                      <w:rPr>
                        <w:rFonts w:hint="eastAsia"/>
                      </w:rPr>
                      <w:instrText xml:space="preserve"> PAGE  \* MERGEFORMAT </w:instrText>
                    </w:r>
                    <w:r>
                      <w:rPr>
                        <w:rFonts w:hint="eastAsia"/>
                      </w:rPr>
                      <w:fldChar w:fldCharType="separate"/>
                    </w:r>
                    <w:r>
                      <w:rPr>
                        <w:noProof/>
                      </w:rPr>
                      <w:t>- 62 -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21" w:rsidRDefault="00807C21">
    <w:pPr>
      <w:pStyle w:val="a4"/>
      <w:jc w:val="right"/>
    </w:pPr>
    <w:r>
      <w:rPr>
        <w:noProof/>
      </w:rPr>
      <mc:AlternateContent>
        <mc:Choice Requires="wps">
          <w:drawing>
            <wp:anchor distT="0" distB="0" distL="114300" distR="114300" simplePos="0" relativeHeight="251659264" behindDoc="0" locked="0" layoutInCell="1" allowOverlap="1" wp14:anchorId="5969813E" wp14:editId="3F8FFD64">
              <wp:simplePos x="0" y="0"/>
              <wp:positionH relativeFrom="margin">
                <wp:align>outside</wp:align>
              </wp:positionH>
              <wp:positionV relativeFrom="paragraph">
                <wp:posOffset>0</wp:posOffset>
              </wp:positionV>
              <wp:extent cx="238125" cy="139700"/>
              <wp:effectExtent l="0" t="1270" r="635" b="1905"/>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807C21" w:rsidRDefault="00807C21">
                          <w:pPr>
                            <w:pStyle w:val="a4"/>
                            <w:jc w:val="right"/>
                          </w:pPr>
                          <w:r>
                            <w:fldChar w:fldCharType="begin"/>
                          </w:r>
                          <w:r>
                            <w:instrText>PAGE   \* MERGEFORMAT</w:instrText>
                          </w:r>
                          <w:r>
                            <w:fldChar w:fldCharType="separate"/>
                          </w:r>
                          <w:r w:rsidRPr="00807C21">
                            <w:rPr>
                              <w:noProof/>
                              <w:lang w:val="zh-CN"/>
                            </w:rPr>
                            <w:t>209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4" o:spid="_x0000_s1027" type="#_x0000_t202" style="position:absolute;left:0;text-align:left;margin-left:-32.45pt;margin-top:0;width:18.7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J1vwIAALE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" filled="f" stroked="f" strokeweight="1.25pt">
              <v:textbox style="mso-fit-shape-to-text:t" inset="0,0,0,0">
                <w:txbxContent>
                  <w:p w:rsidR="00807C21" w:rsidRDefault="00807C21">
                    <w:pPr>
                      <w:pStyle w:val="a4"/>
                      <w:jc w:val="right"/>
                    </w:pPr>
                    <w:r>
                      <w:fldChar w:fldCharType="begin"/>
                    </w:r>
                    <w:r>
                      <w:instrText>PAGE   \* MERGEFORMAT</w:instrText>
                    </w:r>
                    <w:r>
                      <w:fldChar w:fldCharType="separate"/>
                    </w:r>
                    <w:r w:rsidRPr="00807C21">
                      <w:rPr>
                        <w:noProof/>
                        <w:lang w:val="zh-CN"/>
                      </w:rPr>
                      <w:t>209</w:t>
                    </w:r>
                    <w:r>
                      <w:fldChar w:fldCharType="end"/>
                    </w:r>
                  </w:p>
                </w:txbxContent>
              </v:textbox>
              <w10:wrap anchorx="margin"/>
            </v:shape>
          </w:pict>
        </mc:Fallback>
      </mc:AlternateContent>
    </w:r>
  </w:p>
  <w:p w:rsidR="00807C21" w:rsidRDefault="00807C2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51" w:rsidRDefault="00905351" w:rsidP="00807C21">
      <w:r>
        <w:separator/>
      </w:r>
    </w:p>
  </w:footnote>
  <w:footnote w:type="continuationSeparator" w:id="0">
    <w:p w:rsidR="00905351" w:rsidRDefault="00905351" w:rsidP="00807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4A"/>
    <w:rsid w:val="00452B4A"/>
    <w:rsid w:val="00807C21"/>
    <w:rsid w:val="008831AE"/>
    <w:rsid w:val="0090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C21"/>
    <w:pPr>
      <w:widowControl w:val="0"/>
      <w:jc w:val="both"/>
    </w:pPr>
    <w:rPr>
      <w:rFonts w:ascii="Times New Roman" w:eastAsia="宋体" w:hAnsi="Times New Roman" w:cs="Times New Roman"/>
      <w:szCs w:val="24"/>
    </w:rPr>
  </w:style>
  <w:style w:type="paragraph" w:styleId="1">
    <w:name w:val="heading 1"/>
    <w:basedOn w:val="a"/>
    <w:next w:val="a"/>
    <w:link w:val="1Char"/>
    <w:qFormat/>
    <w:rsid w:val="00807C21"/>
    <w:pPr>
      <w:keepNext/>
      <w:keepLines/>
      <w:spacing w:afterLines="100" w:line="360" w:lineRule="auto"/>
      <w:jc w:val="center"/>
      <w:outlineLvl w:val="0"/>
    </w:pPr>
    <w:rPr>
      <w:rFonts w:ascii="Calibri" w:eastAsia="方正小标宋简体" w:hAnsi="Calibri"/>
      <w:b/>
      <w:bCs/>
      <w:kern w:val="44"/>
      <w:sz w:val="36"/>
      <w:szCs w:val="44"/>
    </w:rPr>
  </w:style>
  <w:style w:type="paragraph" w:styleId="2">
    <w:name w:val="heading 2"/>
    <w:basedOn w:val="a"/>
    <w:next w:val="a"/>
    <w:link w:val="2Char"/>
    <w:uiPriority w:val="9"/>
    <w:qFormat/>
    <w:rsid w:val="00807C2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807C2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qFormat/>
    <w:rsid w:val="00807C2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07C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07C21"/>
    <w:rPr>
      <w:sz w:val="18"/>
      <w:szCs w:val="18"/>
    </w:rPr>
  </w:style>
  <w:style w:type="paragraph" w:styleId="a4">
    <w:name w:val="footer"/>
    <w:basedOn w:val="a"/>
    <w:link w:val="Char0"/>
    <w:uiPriority w:val="99"/>
    <w:unhideWhenUsed/>
    <w:qFormat/>
    <w:rsid w:val="00807C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07C21"/>
    <w:rPr>
      <w:sz w:val="18"/>
      <w:szCs w:val="18"/>
    </w:rPr>
  </w:style>
  <w:style w:type="character" w:customStyle="1" w:styleId="1Char">
    <w:name w:val="标题 1 Char"/>
    <w:basedOn w:val="a0"/>
    <w:link w:val="1"/>
    <w:rsid w:val="00807C21"/>
    <w:rPr>
      <w:rFonts w:ascii="Calibri" w:eastAsia="方正小标宋简体" w:hAnsi="Calibri" w:cs="Times New Roman"/>
      <w:b/>
      <w:bCs/>
      <w:kern w:val="44"/>
      <w:sz w:val="36"/>
      <w:szCs w:val="44"/>
    </w:rPr>
  </w:style>
  <w:style w:type="character" w:customStyle="1" w:styleId="2Char">
    <w:name w:val="标题 2 Char"/>
    <w:basedOn w:val="a0"/>
    <w:link w:val="2"/>
    <w:uiPriority w:val="9"/>
    <w:rsid w:val="00807C21"/>
    <w:rPr>
      <w:rFonts w:ascii="Cambria" w:eastAsia="宋体" w:hAnsi="Cambria" w:cs="Times New Roman"/>
      <w:b/>
      <w:bCs/>
      <w:sz w:val="32"/>
      <w:szCs w:val="32"/>
    </w:rPr>
  </w:style>
  <w:style w:type="character" w:customStyle="1" w:styleId="3Char">
    <w:name w:val="标题 3 Char"/>
    <w:basedOn w:val="a0"/>
    <w:link w:val="3"/>
    <w:uiPriority w:val="9"/>
    <w:rsid w:val="00807C21"/>
    <w:rPr>
      <w:rFonts w:ascii="Calibri" w:eastAsia="宋体" w:hAnsi="Calibri" w:cs="Times New Roman"/>
      <w:b/>
      <w:bCs/>
      <w:sz w:val="32"/>
      <w:szCs w:val="32"/>
    </w:rPr>
  </w:style>
  <w:style w:type="character" w:customStyle="1" w:styleId="4Char">
    <w:name w:val="标题 4 Char"/>
    <w:basedOn w:val="a0"/>
    <w:link w:val="4"/>
    <w:uiPriority w:val="9"/>
    <w:rsid w:val="00807C21"/>
    <w:rPr>
      <w:rFonts w:ascii="Cambria" w:eastAsia="宋体" w:hAnsi="Cambria" w:cs="Times New Roman"/>
      <w:b/>
      <w:bCs/>
      <w:sz w:val="28"/>
      <w:szCs w:val="28"/>
    </w:rPr>
  </w:style>
  <w:style w:type="character" w:styleId="a5">
    <w:name w:val="annotation reference"/>
    <w:uiPriority w:val="99"/>
    <w:unhideWhenUsed/>
    <w:rsid w:val="00807C21"/>
    <w:rPr>
      <w:sz w:val="21"/>
      <w:szCs w:val="21"/>
    </w:rPr>
  </w:style>
  <w:style w:type="character" w:styleId="a6">
    <w:name w:val="Strong"/>
    <w:uiPriority w:val="22"/>
    <w:qFormat/>
    <w:rsid w:val="00807C21"/>
    <w:rPr>
      <w:b/>
      <w:bCs/>
    </w:rPr>
  </w:style>
  <w:style w:type="character" w:styleId="a7">
    <w:name w:val="Hyperlink"/>
    <w:uiPriority w:val="99"/>
    <w:unhideWhenUsed/>
    <w:qFormat/>
    <w:rsid w:val="00807C21"/>
    <w:rPr>
      <w:color w:val="0000FF"/>
      <w:u w:val="single"/>
    </w:rPr>
  </w:style>
  <w:style w:type="character" w:styleId="a8">
    <w:name w:val="page number"/>
    <w:basedOn w:val="a0"/>
    <w:rsid w:val="00807C21"/>
  </w:style>
  <w:style w:type="character" w:customStyle="1" w:styleId="Char1">
    <w:name w:val="纯文本 Char"/>
    <w:link w:val="10"/>
    <w:uiPriority w:val="99"/>
    <w:rsid w:val="00807C21"/>
    <w:rPr>
      <w:rFonts w:ascii="等线" w:eastAsia="等线" w:hAnsi="Courier New" w:cs="Courier New"/>
      <w:sz w:val="24"/>
    </w:rPr>
  </w:style>
  <w:style w:type="character" w:styleId="a9">
    <w:name w:val="FollowedHyperlink"/>
    <w:uiPriority w:val="99"/>
    <w:unhideWhenUsed/>
    <w:rsid w:val="00807C21"/>
    <w:rPr>
      <w:color w:val="954F72"/>
      <w:u w:val="single"/>
    </w:rPr>
  </w:style>
  <w:style w:type="character" w:customStyle="1" w:styleId="HTMLChar">
    <w:name w:val="HTML 预设格式 Char"/>
    <w:link w:val="HTML"/>
    <w:uiPriority w:val="99"/>
    <w:rsid w:val="00807C21"/>
    <w:rPr>
      <w:rFonts w:ascii="宋体" w:hAnsi="宋体" w:cs="宋体"/>
      <w:sz w:val="24"/>
      <w:szCs w:val="24"/>
    </w:rPr>
  </w:style>
  <w:style w:type="character" w:customStyle="1" w:styleId="Char2">
    <w:name w:val="副标题 Char"/>
    <w:link w:val="aa"/>
    <w:uiPriority w:val="11"/>
    <w:rsid w:val="00807C21"/>
    <w:rPr>
      <w:rFonts w:ascii="Cambria" w:hAnsi="Cambria"/>
      <w:b/>
      <w:bCs/>
      <w:kern w:val="28"/>
      <w:sz w:val="32"/>
      <w:szCs w:val="32"/>
    </w:rPr>
  </w:style>
  <w:style w:type="character" w:customStyle="1" w:styleId="Char3">
    <w:name w:val="批注框文本 Char"/>
    <w:link w:val="ab"/>
    <w:uiPriority w:val="99"/>
    <w:rsid w:val="00807C21"/>
    <w:rPr>
      <w:rFonts w:ascii="Times New Roman" w:eastAsia="宋体" w:hAnsi="Times New Roman" w:cs="Times New Roman"/>
      <w:sz w:val="18"/>
      <w:szCs w:val="18"/>
    </w:rPr>
  </w:style>
  <w:style w:type="character" w:customStyle="1" w:styleId="Char4">
    <w:name w:val="无间隔 Char"/>
    <w:link w:val="ac"/>
    <w:uiPriority w:val="1"/>
    <w:qFormat/>
    <w:rsid w:val="00807C21"/>
    <w:rPr>
      <w:rFonts w:ascii="Calibri" w:hAnsi="Calibri"/>
      <w:sz w:val="22"/>
    </w:rPr>
  </w:style>
  <w:style w:type="character" w:customStyle="1" w:styleId="Char5">
    <w:name w:val="日期 Char"/>
    <w:link w:val="ad"/>
    <w:uiPriority w:val="99"/>
    <w:qFormat/>
    <w:rsid w:val="00807C21"/>
    <w:rPr>
      <w:szCs w:val="24"/>
    </w:rPr>
  </w:style>
  <w:style w:type="character" w:customStyle="1" w:styleId="fontstyle01">
    <w:name w:val="fontstyle01"/>
    <w:rsid w:val="00807C21"/>
    <w:rPr>
      <w:rFonts w:ascii="仿宋_GB2312" w:eastAsia="仿宋_GB2312" w:hint="eastAsia"/>
      <w:color w:val="000000"/>
      <w:sz w:val="32"/>
      <w:szCs w:val="32"/>
    </w:rPr>
  </w:style>
  <w:style w:type="character" w:customStyle="1" w:styleId="ae">
    <w:name w:val="标题四 字符"/>
    <w:link w:val="af"/>
    <w:rsid w:val="00807C21"/>
    <w:rPr>
      <w:rFonts w:ascii="Calibri" w:eastAsia="黑体" w:hAnsi="Calibri"/>
      <w:sz w:val="24"/>
      <w:szCs w:val="32"/>
    </w:rPr>
  </w:style>
  <w:style w:type="character" w:customStyle="1" w:styleId="af0">
    <w:name w:val="标题三 字符"/>
    <w:link w:val="af1"/>
    <w:rsid w:val="00807C21"/>
    <w:rPr>
      <w:rFonts w:eastAsia="黑体"/>
      <w:sz w:val="28"/>
      <w:szCs w:val="32"/>
    </w:rPr>
  </w:style>
  <w:style w:type="character" w:customStyle="1" w:styleId="af2">
    <w:name w:val="标题二 字符"/>
    <w:link w:val="af3"/>
    <w:rsid w:val="00807C21"/>
    <w:rPr>
      <w:rFonts w:eastAsia="黑体"/>
      <w:sz w:val="30"/>
      <w:szCs w:val="32"/>
    </w:rPr>
  </w:style>
  <w:style w:type="character" w:customStyle="1" w:styleId="af4">
    <w:name w:val="未处理的提及"/>
    <w:uiPriority w:val="99"/>
    <w:unhideWhenUsed/>
    <w:rsid w:val="00807C21"/>
    <w:rPr>
      <w:color w:val="605E5C"/>
      <w:shd w:val="clear" w:color="auto" w:fill="E1DFDD"/>
    </w:rPr>
  </w:style>
  <w:style w:type="character" w:customStyle="1" w:styleId="3Char0">
    <w:name w:val="正文文本缩进 3 Char"/>
    <w:link w:val="30"/>
    <w:uiPriority w:val="99"/>
    <w:rsid w:val="00807C21"/>
    <w:rPr>
      <w:rFonts w:ascii="宋体" w:hAnsi="宋体" w:cs="宋体"/>
      <w:color w:val="FF0000"/>
      <w:szCs w:val="21"/>
    </w:rPr>
  </w:style>
  <w:style w:type="character" w:customStyle="1" w:styleId="3Char1">
    <w:name w:val="正文文本缩进 3 Char1"/>
    <w:semiHidden/>
    <w:rsid w:val="00807C21"/>
    <w:rPr>
      <w:kern w:val="2"/>
      <w:sz w:val="16"/>
      <w:szCs w:val="16"/>
    </w:rPr>
  </w:style>
  <w:style w:type="character" w:customStyle="1" w:styleId="af5">
    <w:name w:val="标题一 字符"/>
    <w:link w:val="af6"/>
    <w:rsid w:val="00807C21"/>
    <w:rPr>
      <w:rFonts w:ascii="仿宋" w:eastAsia="仿宋" w:hAnsi="仿宋" w:cs="仿宋"/>
      <w:b/>
      <w:sz w:val="44"/>
      <w:szCs w:val="44"/>
    </w:rPr>
  </w:style>
  <w:style w:type="character" w:customStyle="1" w:styleId="15">
    <w:name w:val="15"/>
    <w:rsid w:val="00807C21"/>
    <w:rPr>
      <w:rFonts w:ascii="宋体" w:eastAsia="宋体" w:hAnsi="Courier New" w:cs="Courier New" w:hint="eastAsia"/>
      <w:sz w:val="20"/>
      <w:szCs w:val="20"/>
    </w:rPr>
  </w:style>
  <w:style w:type="character" w:customStyle="1" w:styleId="Char6">
    <w:name w:val="标题 Char"/>
    <w:link w:val="af7"/>
    <w:uiPriority w:val="10"/>
    <w:rsid w:val="00807C21"/>
    <w:rPr>
      <w:rFonts w:ascii="黑体" w:eastAsia="黑体" w:hAnsi="Calibri Light"/>
      <w:bCs/>
      <w:sz w:val="32"/>
      <w:szCs w:val="32"/>
    </w:rPr>
  </w:style>
  <w:style w:type="character" w:customStyle="1" w:styleId="font01">
    <w:name w:val="font01"/>
    <w:rsid w:val="00807C21"/>
    <w:rPr>
      <w:rFonts w:ascii="Calibri" w:hAnsi="Calibri" w:cs="Calibri" w:hint="default"/>
      <w:i w:val="0"/>
      <w:color w:val="0000FF"/>
      <w:sz w:val="22"/>
      <w:szCs w:val="22"/>
      <w:u w:val="none"/>
    </w:rPr>
  </w:style>
  <w:style w:type="character" w:customStyle="1" w:styleId="Char10">
    <w:name w:val="副标题 Char1"/>
    <w:uiPriority w:val="11"/>
    <w:rsid w:val="00807C21"/>
    <w:rPr>
      <w:rFonts w:ascii="Cambria" w:hAnsi="Cambria" w:cs="Times New Roman"/>
      <w:b/>
      <w:bCs/>
      <w:kern w:val="28"/>
      <w:sz w:val="32"/>
      <w:szCs w:val="32"/>
    </w:rPr>
  </w:style>
  <w:style w:type="character" w:customStyle="1" w:styleId="Char11">
    <w:name w:val="标题 Char1"/>
    <w:uiPriority w:val="10"/>
    <w:rsid w:val="00807C21"/>
    <w:rPr>
      <w:rFonts w:ascii="Cambria" w:hAnsi="Cambria" w:cs="Times New Roman"/>
      <w:b/>
      <w:bCs/>
      <w:kern w:val="2"/>
      <w:sz w:val="32"/>
      <w:szCs w:val="32"/>
    </w:rPr>
  </w:style>
  <w:style w:type="character" w:customStyle="1" w:styleId="Char7">
    <w:name w:val="批注文字 Char"/>
    <w:link w:val="af8"/>
    <w:uiPriority w:val="99"/>
    <w:rsid w:val="00807C21"/>
    <w:rPr>
      <w:rFonts w:ascii="Calibri" w:hAnsi="Calibri"/>
    </w:rPr>
  </w:style>
  <w:style w:type="character" w:customStyle="1" w:styleId="af9">
    <w:name w:val="表格样式 字符"/>
    <w:link w:val="afa"/>
    <w:rsid w:val="00807C21"/>
    <w:rPr>
      <w:rFonts w:cs="Courier New"/>
      <w:sz w:val="18"/>
      <w:szCs w:val="24"/>
    </w:rPr>
  </w:style>
  <w:style w:type="character" w:customStyle="1" w:styleId="Char12">
    <w:name w:val="纯文本 Char1"/>
    <w:link w:val="afb"/>
    <w:rsid w:val="00807C21"/>
    <w:rPr>
      <w:rFonts w:ascii="宋体" w:hAnsi="Courier New" w:cs="Courier New"/>
      <w:szCs w:val="21"/>
    </w:rPr>
  </w:style>
  <w:style w:type="paragraph" w:styleId="af7">
    <w:name w:val="Title"/>
    <w:next w:val="a"/>
    <w:link w:val="Char6"/>
    <w:uiPriority w:val="10"/>
    <w:qFormat/>
    <w:rsid w:val="00807C21"/>
    <w:pPr>
      <w:spacing w:before="240" w:after="60"/>
      <w:jc w:val="center"/>
      <w:outlineLvl w:val="0"/>
    </w:pPr>
    <w:rPr>
      <w:rFonts w:ascii="黑体" w:eastAsia="黑体" w:hAnsi="Calibri Light"/>
      <w:bCs/>
      <w:sz w:val="32"/>
      <w:szCs w:val="32"/>
    </w:rPr>
  </w:style>
  <w:style w:type="character" w:customStyle="1" w:styleId="Char20">
    <w:name w:val="标题 Char2"/>
    <w:basedOn w:val="a0"/>
    <w:uiPriority w:val="10"/>
    <w:rsid w:val="00807C21"/>
    <w:rPr>
      <w:rFonts w:asciiTheme="majorHAnsi" w:eastAsia="宋体" w:hAnsiTheme="majorHAnsi" w:cstheme="majorBidi"/>
      <w:b/>
      <w:bCs/>
      <w:sz w:val="32"/>
      <w:szCs w:val="32"/>
    </w:rPr>
  </w:style>
  <w:style w:type="paragraph" w:styleId="af8">
    <w:name w:val="annotation text"/>
    <w:basedOn w:val="a"/>
    <w:link w:val="Char7"/>
    <w:uiPriority w:val="99"/>
    <w:unhideWhenUsed/>
    <w:rsid w:val="00807C21"/>
    <w:pPr>
      <w:jc w:val="left"/>
    </w:pPr>
    <w:rPr>
      <w:rFonts w:ascii="Calibri" w:eastAsiaTheme="minorEastAsia" w:hAnsi="Calibri" w:cstheme="minorBidi"/>
      <w:szCs w:val="22"/>
    </w:rPr>
  </w:style>
  <w:style w:type="character" w:customStyle="1" w:styleId="Char13">
    <w:name w:val="批注文字 Char1"/>
    <w:basedOn w:val="a0"/>
    <w:uiPriority w:val="99"/>
    <w:semiHidden/>
    <w:rsid w:val="00807C21"/>
    <w:rPr>
      <w:rFonts w:ascii="Times New Roman" w:eastAsia="宋体" w:hAnsi="Times New Roman" w:cs="Times New Roman"/>
      <w:szCs w:val="24"/>
    </w:rPr>
  </w:style>
  <w:style w:type="paragraph" w:styleId="31">
    <w:name w:val="toc 3"/>
    <w:basedOn w:val="a"/>
    <w:next w:val="a"/>
    <w:uiPriority w:val="39"/>
    <w:unhideWhenUsed/>
    <w:qFormat/>
    <w:rsid w:val="00807C21"/>
    <w:pPr>
      <w:ind w:leftChars="400" w:left="840"/>
    </w:pPr>
    <w:rPr>
      <w:rFonts w:ascii="Calibri" w:hAnsi="Calibri"/>
      <w:szCs w:val="22"/>
    </w:rPr>
  </w:style>
  <w:style w:type="paragraph" w:styleId="6">
    <w:name w:val="toc 6"/>
    <w:basedOn w:val="a"/>
    <w:next w:val="a"/>
    <w:uiPriority w:val="39"/>
    <w:rsid w:val="00807C21"/>
    <w:pPr>
      <w:ind w:leftChars="1000" w:left="2100"/>
    </w:pPr>
  </w:style>
  <w:style w:type="paragraph" w:styleId="11">
    <w:name w:val="toc 1"/>
    <w:basedOn w:val="a"/>
    <w:next w:val="a"/>
    <w:uiPriority w:val="39"/>
    <w:unhideWhenUsed/>
    <w:qFormat/>
    <w:rsid w:val="00807C21"/>
    <w:rPr>
      <w:rFonts w:ascii="Calibri" w:hAnsi="Calibri"/>
      <w:szCs w:val="22"/>
    </w:rPr>
  </w:style>
  <w:style w:type="paragraph" w:styleId="5">
    <w:name w:val="toc 5"/>
    <w:basedOn w:val="a"/>
    <w:next w:val="a"/>
    <w:uiPriority w:val="39"/>
    <w:rsid w:val="00807C21"/>
    <w:pPr>
      <w:ind w:leftChars="800" w:left="1680"/>
    </w:pPr>
  </w:style>
  <w:style w:type="paragraph" w:styleId="30">
    <w:name w:val="Body Text Indent 3"/>
    <w:basedOn w:val="a"/>
    <w:link w:val="3Char0"/>
    <w:uiPriority w:val="99"/>
    <w:unhideWhenUsed/>
    <w:rsid w:val="00807C21"/>
    <w:pPr>
      <w:ind w:firstLine="180"/>
    </w:pPr>
    <w:rPr>
      <w:rFonts w:ascii="宋体" w:eastAsiaTheme="minorEastAsia" w:hAnsi="宋体" w:cs="宋体"/>
      <w:color w:val="FF0000"/>
      <w:szCs w:val="21"/>
    </w:rPr>
  </w:style>
  <w:style w:type="character" w:customStyle="1" w:styleId="3Char2">
    <w:name w:val="正文文本缩进 3 Char2"/>
    <w:basedOn w:val="a0"/>
    <w:uiPriority w:val="99"/>
    <w:semiHidden/>
    <w:rsid w:val="00807C21"/>
    <w:rPr>
      <w:rFonts w:ascii="Times New Roman" w:eastAsia="宋体" w:hAnsi="Times New Roman" w:cs="Times New Roman"/>
      <w:sz w:val="16"/>
      <w:szCs w:val="16"/>
    </w:rPr>
  </w:style>
  <w:style w:type="paragraph" w:styleId="40">
    <w:name w:val="toc 4"/>
    <w:basedOn w:val="a"/>
    <w:next w:val="a"/>
    <w:uiPriority w:val="39"/>
    <w:rsid w:val="00807C21"/>
    <w:pPr>
      <w:ind w:leftChars="600" w:left="1260"/>
    </w:pPr>
  </w:style>
  <w:style w:type="paragraph" w:styleId="afb">
    <w:name w:val="Plain Text"/>
    <w:basedOn w:val="a"/>
    <w:link w:val="Char12"/>
    <w:unhideWhenUsed/>
    <w:rsid w:val="00807C21"/>
    <w:rPr>
      <w:rFonts w:ascii="宋体" w:eastAsiaTheme="minorEastAsia" w:hAnsi="Courier New" w:cs="Courier New"/>
      <w:szCs w:val="21"/>
    </w:rPr>
  </w:style>
  <w:style w:type="character" w:customStyle="1" w:styleId="Char21">
    <w:name w:val="纯文本 Char2"/>
    <w:basedOn w:val="a0"/>
    <w:uiPriority w:val="99"/>
    <w:semiHidden/>
    <w:rsid w:val="00807C21"/>
    <w:rPr>
      <w:rFonts w:ascii="宋体" w:eastAsia="宋体" w:hAnsi="Courier New" w:cs="Courier New"/>
      <w:szCs w:val="21"/>
    </w:rPr>
  </w:style>
  <w:style w:type="paragraph" w:styleId="7">
    <w:name w:val="toc 7"/>
    <w:basedOn w:val="a"/>
    <w:next w:val="a"/>
    <w:uiPriority w:val="39"/>
    <w:rsid w:val="00807C21"/>
    <w:pPr>
      <w:ind w:leftChars="1200" w:left="2520"/>
    </w:pPr>
  </w:style>
  <w:style w:type="paragraph" w:styleId="ab">
    <w:name w:val="Balloon Text"/>
    <w:basedOn w:val="a"/>
    <w:link w:val="Char3"/>
    <w:uiPriority w:val="99"/>
    <w:unhideWhenUsed/>
    <w:rsid w:val="00807C21"/>
    <w:rPr>
      <w:sz w:val="18"/>
      <w:szCs w:val="18"/>
    </w:rPr>
  </w:style>
  <w:style w:type="character" w:customStyle="1" w:styleId="Char14">
    <w:name w:val="批注框文本 Char1"/>
    <w:basedOn w:val="a0"/>
    <w:uiPriority w:val="99"/>
    <w:semiHidden/>
    <w:rsid w:val="00807C21"/>
    <w:rPr>
      <w:rFonts w:ascii="Times New Roman" w:eastAsia="宋体" w:hAnsi="Times New Roman" w:cs="Times New Roman"/>
      <w:sz w:val="18"/>
      <w:szCs w:val="18"/>
    </w:rPr>
  </w:style>
  <w:style w:type="paragraph" w:styleId="20">
    <w:name w:val="toc 2"/>
    <w:basedOn w:val="a"/>
    <w:next w:val="a"/>
    <w:uiPriority w:val="39"/>
    <w:unhideWhenUsed/>
    <w:qFormat/>
    <w:rsid w:val="00807C21"/>
    <w:pPr>
      <w:ind w:leftChars="200" w:left="420"/>
    </w:pPr>
    <w:rPr>
      <w:rFonts w:ascii="Calibri" w:hAnsi="Calibri"/>
      <w:szCs w:val="22"/>
    </w:rPr>
  </w:style>
  <w:style w:type="paragraph" w:styleId="afc">
    <w:name w:val="Normal (Web)"/>
    <w:basedOn w:val="a"/>
    <w:uiPriority w:val="99"/>
    <w:unhideWhenUsed/>
    <w:qFormat/>
    <w:rsid w:val="00807C21"/>
    <w:pPr>
      <w:widowControl/>
      <w:spacing w:before="100" w:beforeAutospacing="1" w:after="100" w:afterAutospacing="1"/>
      <w:jc w:val="left"/>
    </w:pPr>
    <w:rPr>
      <w:rFonts w:ascii="宋体" w:hAnsi="宋体" w:cs="宋体"/>
      <w:kern w:val="0"/>
      <w:sz w:val="24"/>
    </w:rPr>
  </w:style>
  <w:style w:type="paragraph" w:styleId="8">
    <w:name w:val="toc 8"/>
    <w:basedOn w:val="a"/>
    <w:next w:val="a"/>
    <w:uiPriority w:val="39"/>
    <w:rsid w:val="00807C21"/>
    <w:pPr>
      <w:ind w:leftChars="1400" w:left="2940"/>
    </w:pPr>
  </w:style>
  <w:style w:type="paragraph" w:styleId="9">
    <w:name w:val="toc 9"/>
    <w:basedOn w:val="a"/>
    <w:next w:val="a"/>
    <w:uiPriority w:val="39"/>
    <w:qFormat/>
    <w:rsid w:val="00807C21"/>
    <w:pPr>
      <w:ind w:leftChars="1600" w:left="3360"/>
    </w:pPr>
  </w:style>
  <w:style w:type="paragraph" w:styleId="ad">
    <w:name w:val="Date"/>
    <w:basedOn w:val="a"/>
    <w:next w:val="a"/>
    <w:link w:val="Char5"/>
    <w:uiPriority w:val="99"/>
    <w:unhideWhenUsed/>
    <w:rsid w:val="00807C21"/>
    <w:pPr>
      <w:ind w:leftChars="2500" w:left="100"/>
    </w:pPr>
    <w:rPr>
      <w:rFonts w:asciiTheme="minorHAnsi" w:eastAsiaTheme="minorEastAsia" w:hAnsiTheme="minorHAnsi" w:cstheme="minorBidi"/>
    </w:rPr>
  </w:style>
  <w:style w:type="character" w:customStyle="1" w:styleId="Char15">
    <w:name w:val="日期 Char1"/>
    <w:basedOn w:val="a0"/>
    <w:uiPriority w:val="99"/>
    <w:semiHidden/>
    <w:rsid w:val="00807C21"/>
    <w:rPr>
      <w:rFonts w:ascii="Times New Roman" w:eastAsia="宋体" w:hAnsi="Times New Roman" w:cs="Times New Roman"/>
      <w:szCs w:val="24"/>
    </w:rPr>
  </w:style>
  <w:style w:type="paragraph" w:styleId="HTML">
    <w:name w:val="HTML Preformatted"/>
    <w:basedOn w:val="a"/>
    <w:link w:val="HTMLChar"/>
    <w:uiPriority w:val="99"/>
    <w:unhideWhenUsed/>
    <w:rsid w:val="00807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0"/>
    <w:uiPriority w:val="99"/>
    <w:semiHidden/>
    <w:rsid w:val="00807C21"/>
    <w:rPr>
      <w:rFonts w:ascii="Courier New" w:eastAsia="宋体" w:hAnsi="Courier New" w:cs="Courier New"/>
      <w:sz w:val="20"/>
      <w:szCs w:val="20"/>
    </w:rPr>
  </w:style>
  <w:style w:type="paragraph" w:styleId="aa">
    <w:name w:val="Subtitle"/>
    <w:basedOn w:val="a"/>
    <w:next w:val="a"/>
    <w:link w:val="Char2"/>
    <w:uiPriority w:val="11"/>
    <w:qFormat/>
    <w:rsid w:val="00807C21"/>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22">
    <w:name w:val="副标题 Char2"/>
    <w:basedOn w:val="a0"/>
    <w:uiPriority w:val="11"/>
    <w:rsid w:val="00807C21"/>
    <w:rPr>
      <w:rFonts w:asciiTheme="majorHAnsi" w:eastAsia="宋体" w:hAnsiTheme="majorHAnsi" w:cstheme="majorBidi"/>
      <w:b/>
      <w:bCs/>
      <w:kern w:val="28"/>
      <w:sz w:val="32"/>
      <w:szCs w:val="32"/>
    </w:rPr>
  </w:style>
  <w:style w:type="paragraph" w:customStyle="1" w:styleId="af3">
    <w:name w:val="标题二"/>
    <w:basedOn w:val="a"/>
    <w:link w:val="af2"/>
    <w:qFormat/>
    <w:rsid w:val="00807C21"/>
    <w:pPr>
      <w:ind w:firstLineChars="200" w:firstLine="640"/>
      <w:jc w:val="left"/>
    </w:pPr>
    <w:rPr>
      <w:rFonts w:asciiTheme="minorHAnsi" w:eastAsia="黑体" w:hAnsiTheme="minorHAnsi" w:cstheme="minorBidi"/>
      <w:sz w:val="30"/>
      <w:szCs w:val="32"/>
    </w:rPr>
  </w:style>
  <w:style w:type="paragraph" w:customStyle="1" w:styleId="TOC1">
    <w:name w:val="TOC 标题1"/>
    <w:basedOn w:val="1"/>
    <w:next w:val="a"/>
    <w:uiPriority w:val="39"/>
    <w:unhideWhenUsed/>
    <w:qFormat/>
    <w:rsid w:val="00807C21"/>
    <w:pPr>
      <w:widowControl/>
      <w:spacing w:before="480" w:afterLines="0" w:line="276" w:lineRule="auto"/>
      <w:jc w:val="left"/>
      <w:outlineLvl w:val="9"/>
    </w:pPr>
    <w:rPr>
      <w:rFonts w:ascii="Cambria" w:eastAsia="宋体" w:hAnsi="Cambria"/>
      <w:color w:val="365F91"/>
      <w:kern w:val="0"/>
      <w:sz w:val="28"/>
      <w:szCs w:val="28"/>
    </w:rPr>
  </w:style>
  <w:style w:type="paragraph" w:styleId="afd">
    <w:name w:val="List Paragraph"/>
    <w:basedOn w:val="a"/>
    <w:uiPriority w:val="34"/>
    <w:qFormat/>
    <w:rsid w:val="00807C21"/>
    <w:pPr>
      <w:ind w:firstLineChars="200" w:firstLine="420"/>
    </w:pPr>
    <w:rPr>
      <w:rFonts w:ascii="Calibri" w:hAnsi="Calibri"/>
      <w:szCs w:val="22"/>
    </w:rPr>
  </w:style>
  <w:style w:type="paragraph" w:customStyle="1" w:styleId="TOC2">
    <w:name w:val="TOC 标题2"/>
    <w:basedOn w:val="1"/>
    <w:next w:val="a"/>
    <w:uiPriority w:val="39"/>
    <w:unhideWhenUsed/>
    <w:qFormat/>
    <w:rsid w:val="00807C21"/>
    <w:pPr>
      <w:widowControl/>
      <w:spacing w:before="480" w:afterLines="0" w:line="276" w:lineRule="auto"/>
      <w:ind w:firstLineChars="200" w:firstLine="200"/>
      <w:jc w:val="left"/>
      <w:outlineLvl w:val="9"/>
    </w:pPr>
    <w:rPr>
      <w:rFonts w:ascii="Calibri Light" w:eastAsia="宋体" w:hAnsi="Calibri Light"/>
      <w:color w:val="2E75B5"/>
      <w:kern w:val="0"/>
      <w:sz w:val="28"/>
      <w:szCs w:val="28"/>
    </w:rPr>
  </w:style>
  <w:style w:type="paragraph" w:customStyle="1" w:styleId="Char8">
    <w:name w:val="Char"/>
    <w:basedOn w:val="a"/>
    <w:qFormat/>
    <w:rsid w:val="00807C21"/>
    <w:rPr>
      <w:rFonts w:ascii="Calibri" w:hAnsi="Calibri"/>
    </w:rPr>
  </w:style>
  <w:style w:type="paragraph" w:styleId="ac">
    <w:name w:val="No Spacing"/>
    <w:link w:val="Char4"/>
    <w:uiPriority w:val="1"/>
    <w:qFormat/>
    <w:rsid w:val="00807C21"/>
    <w:rPr>
      <w:rFonts w:ascii="Calibri" w:hAnsi="Calibri"/>
      <w:sz w:val="22"/>
    </w:rPr>
  </w:style>
  <w:style w:type="paragraph" w:customStyle="1" w:styleId="Style1">
    <w:name w:val="_Style 1"/>
    <w:basedOn w:val="a"/>
    <w:qFormat/>
    <w:rsid w:val="00807C21"/>
  </w:style>
  <w:style w:type="paragraph" w:styleId="TOC">
    <w:name w:val="TOC Heading"/>
    <w:basedOn w:val="1"/>
    <w:next w:val="a"/>
    <w:uiPriority w:val="39"/>
    <w:qFormat/>
    <w:rsid w:val="00807C21"/>
    <w:pPr>
      <w:widowControl/>
      <w:spacing w:before="480" w:afterLines="0" w:line="276" w:lineRule="auto"/>
      <w:jc w:val="left"/>
      <w:outlineLvl w:val="9"/>
    </w:pPr>
    <w:rPr>
      <w:rFonts w:ascii="Cambria" w:eastAsia="宋体" w:hAnsi="Cambria"/>
      <w:color w:val="365F91"/>
      <w:kern w:val="0"/>
      <w:sz w:val="28"/>
      <w:szCs w:val="28"/>
    </w:rPr>
  </w:style>
  <w:style w:type="paragraph" w:customStyle="1" w:styleId="1120">
    <w:name w:val="样式 标题 1 + 左 段后: 1 行 行距: 固定值 20 磅"/>
    <w:basedOn w:val="1"/>
    <w:next w:val="aa"/>
    <w:rsid w:val="00807C21"/>
    <w:pPr>
      <w:spacing w:after="312" w:line="400" w:lineRule="exact"/>
      <w:jc w:val="left"/>
    </w:pPr>
    <w:rPr>
      <w:rFonts w:cs="宋体"/>
      <w:sz w:val="32"/>
      <w:szCs w:val="20"/>
    </w:rPr>
  </w:style>
  <w:style w:type="paragraph" w:customStyle="1" w:styleId="af6">
    <w:name w:val="标题一"/>
    <w:basedOn w:val="a"/>
    <w:link w:val="af5"/>
    <w:qFormat/>
    <w:rsid w:val="00807C21"/>
    <w:pPr>
      <w:ind w:firstLineChars="200" w:firstLine="200"/>
      <w:jc w:val="center"/>
    </w:pPr>
    <w:rPr>
      <w:rFonts w:ascii="仿宋" w:eastAsia="仿宋" w:hAnsi="仿宋" w:cs="仿宋"/>
      <w:b/>
      <w:sz w:val="44"/>
      <w:szCs w:val="44"/>
    </w:rPr>
  </w:style>
  <w:style w:type="paragraph" w:customStyle="1" w:styleId="12">
    <w:name w:val="列出段落1"/>
    <w:basedOn w:val="a"/>
    <w:uiPriority w:val="34"/>
    <w:qFormat/>
    <w:rsid w:val="00807C21"/>
    <w:pPr>
      <w:ind w:firstLineChars="200" w:firstLine="420"/>
    </w:pPr>
    <w:rPr>
      <w:rFonts w:ascii="Calibri" w:hAnsi="Calibri"/>
    </w:rPr>
  </w:style>
  <w:style w:type="paragraph" w:customStyle="1" w:styleId="af">
    <w:name w:val="标题四"/>
    <w:basedOn w:val="a"/>
    <w:link w:val="ae"/>
    <w:qFormat/>
    <w:rsid w:val="00807C21"/>
    <w:pPr>
      <w:jc w:val="left"/>
    </w:pPr>
    <w:rPr>
      <w:rFonts w:ascii="Calibri" w:eastAsia="黑体" w:hAnsi="Calibri" w:cstheme="minorBidi"/>
      <w:sz w:val="24"/>
      <w:szCs w:val="32"/>
    </w:rPr>
  </w:style>
  <w:style w:type="paragraph" w:customStyle="1" w:styleId="af1">
    <w:name w:val="标题三"/>
    <w:basedOn w:val="a"/>
    <w:link w:val="af0"/>
    <w:qFormat/>
    <w:rsid w:val="00807C21"/>
    <w:pPr>
      <w:jc w:val="left"/>
    </w:pPr>
    <w:rPr>
      <w:rFonts w:asciiTheme="minorHAnsi" w:eastAsia="黑体" w:hAnsiTheme="minorHAnsi" w:cstheme="minorBidi"/>
      <w:sz w:val="28"/>
      <w:szCs w:val="32"/>
    </w:rPr>
  </w:style>
  <w:style w:type="paragraph" w:customStyle="1" w:styleId="Default">
    <w:name w:val="Default"/>
    <w:qFormat/>
    <w:rsid w:val="00807C21"/>
    <w:pPr>
      <w:widowControl w:val="0"/>
      <w:autoSpaceDE w:val="0"/>
      <w:autoSpaceDN w:val="0"/>
      <w:adjustRightInd w:val="0"/>
    </w:pPr>
    <w:rPr>
      <w:rFonts w:ascii="宋体" w:eastAsia="宋体" w:hAnsi="Calibri" w:cs="宋体"/>
      <w:color w:val="000000"/>
      <w:kern w:val="0"/>
      <w:sz w:val="24"/>
      <w:szCs w:val="24"/>
    </w:rPr>
  </w:style>
  <w:style w:type="paragraph" w:customStyle="1" w:styleId="13">
    <w:name w:val="样式1"/>
    <w:basedOn w:val="a"/>
    <w:rsid w:val="00807C21"/>
    <w:pPr>
      <w:ind w:firstLineChars="200" w:firstLine="200"/>
    </w:pPr>
    <w:rPr>
      <w:rFonts w:ascii="Calibri" w:eastAsia="仿宋" w:hAnsi="Calibri"/>
      <w:sz w:val="32"/>
    </w:rPr>
  </w:style>
  <w:style w:type="paragraph" w:customStyle="1" w:styleId="10">
    <w:name w:val="纯文本1"/>
    <w:basedOn w:val="a"/>
    <w:next w:val="afb"/>
    <w:link w:val="Char1"/>
    <w:uiPriority w:val="99"/>
    <w:unhideWhenUsed/>
    <w:rsid w:val="00807C21"/>
    <w:pPr>
      <w:widowControl/>
      <w:spacing w:line="400" w:lineRule="exact"/>
      <w:ind w:firstLineChars="200" w:firstLine="200"/>
    </w:pPr>
    <w:rPr>
      <w:rFonts w:ascii="等线" w:eastAsia="等线" w:hAnsi="Courier New" w:cs="Courier New"/>
      <w:sz w:val="24"/>
      <w:szCs w:val="22"/>
    </w:rPr>
  </w:style>
  <w:style w:type="paragraph" w:customStyle="1" w:styleId="p0">
    <w:name w:val="p0"/>
    <w:basedOn w:val="a"/>
    <w:uiPriority w:val="99"/>
    <w:qFormat/>
    <w:rsid w:val="00807C21"/>
    <w:pPr>
      <w:widowControl/>
      <w:spacing w:before="100" w:beforeAutospacing="1" w:after="100" w:afterAutospacing="1"/>
      <w:ind w:firstLineChars="200" w:firstLine="200"/>
      <w:jc w:val="left"/>
    </w:pPr>
    <w:rPr>
      <w:rFonts w:ascii="宋体" w:hAnsi="宋体" w:cs="宋体"/>
      <w:kern w:val="0"/>
      <w:sz w:val="24"/>
    </w:rPr>
  </w:style>
  <w:style w:type="paragraph" w:customStyle="1" w:styleId="afe">
    <w:name w:val="无缩进正文"/>
    <w:basedOn w:val="a"/>
    <w:next w:val="a"/>
    <w:qFormat/>
    <w:rsid w:val="00807C21"/>
    <w:rPr>
      <w:rFonts w:ascii="Calibri" w:eastAsia="仿宋" w:hAnsi="Calibri"/>
      <w:b/>
      <w:sz w:val="32"/>
    </w:rPr>
  </w:style>
  <w:style w:type="paragraph" w:customStyle="1" w:styleId="afa">
    <w:name w:val="表格样式"/>
    <w:basedOn w:val="afb"/>
    <w:link w:val="af9"/>
    <w:qFormat/>
    <w:rsid w:val="00807C21"/>
    <w:pPr>
      <w:tabs>
        <w:tab w:val="left" w:pos="312"/>
      </w:tabs>
      <w:jc w:val="center"/>
    </w:pPr>
    <w:rPr>
      <w:rFonts w:asciiTheme="minorHAnsi" w:hAnsiTheme="minorHAnsi"/>
      <w:sz w:val="18"/>
      <w:szCs w:val="24"/>
    </w:rPr>
  </w:style>
  <w:style w:type="table" w:styleId="aff">
    <w:name w:val="Table Grid"/>
    <w:basedOn w:val="a1"/>
    <w:uiPriority w:val="99"/>
    <w:qFormat/>
    <w:rsid w:val="00807C21"/>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Light Shading"/>
    <w:basedOn w:val="a1"/>
    <w:uiPriority w:val="60"/>
    <w:qFormat/>
    <w:rsid w:val="00807C21"/>
    <w:rPr>
      <w:rFonts w:ascii="Calibri" w:eastAsia="宋体" w:hAnsi="Calibri"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customStyle="1" w:styleId="14">
    <w:name w:val="浅色底纹1"/>
    <w:basedOn w:val="a1"/>
    <w:uiPriority w:val="60"/>
    <w:rsid w:val="00807C21"/>
    <w:rPr>
      <w:rFonts w:ascii="Calibri" w:eastAsia="宋体"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6">
    <w:name w:val="网格型1"/>
    <w:basedOn w:val="a1"/>
    <w:uiPriority w:val="59"/>
    <w:rsid w:val="00807C2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59"/>
    <w:rsid w:val="00807C21"/>
    <w:rPr>
      <w:rFonts w:ascii="Calibri" w:eastAsia="宋体"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uiPriority w:val="59"/>
    <w:qFormat/>
    <w:rsid w:val="00807C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浅色1"/>
    <w:basedOn w:val="a1"/>
    <w:uiPriority w:val="40"/>
    <w:rsid w:val="00807C21"/>
    <w:rPr>
      <w:rFonts w:ascii="Calibri" w:eastAsia="宋体" w:hAnsi="等线"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807C21"/>
    <w:rPr>
      <w:rFonts w:ascii="方正小标宋简体" w:eastAsia="方正小标宋简体" w:hAnsi="等线" w:cs="Times New Roman"/>
      <w:sz w:val="32"/>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网格型11"/>
    <w:basedOn w:val="a1"/>
    <w:qFormat/>
    <w:rsid w:val="00807C2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rsid w:val="00807C21"/>
    <w:rPr>
      <w:rFonts w:ascii="Calibri" w:eastAsia="宋体" w:hAnsi="等线" w:cs="Times New Roman"/>
      <w:kern w:val="0"/>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网格型4"/>
    <w:basedOn w:val="a1"/>
    <w:uiPriority w:val="59"/>
    <w:qFormat/>
    <w:rsid w:val="00807C21"/>
    <w:rPr>
      <w:rFonts w:ascii="Calibri" w:eastAsia="宋体" w:hAnsi="等线" w:cs="Times New Roman"/>
      <w:kern w:val="0"/>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网格型5"/>
    <w:basedOn w:val="a1"/>
    <w:uiPriority w:val="39"/>
    <w:rsid w:val="00807C21"/>
    <w:pPr>
      <w:ind w:firstLineChars="200" w:firstLine="200"/>
      <w:jc w:val="both"/>
    </w:pPr>
    <w:rPr>
      <w:rFonts w:ascii="方正小标宋简体" w:eastAsia="方正小标宋简体" w:hAnsi="等线" w:cs="Times New Roman"/>
      <w:sz w:val="3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网格型7"/>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1"/>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网格型51"/>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网格型71"/>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网格型6"/>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1">
    <w:name w:val="表格"/>
    <w:basedOn w:val="a1"/>
    <w:uiPriority w:val="99"/>
    <w:rsid w:val="00807C21"/>
    <w:rPr>
      <w:rFonts w:ascii="方正小标宋简体" w:eastAsia="宋体" w:hAnsi="等线" w:cs="Times New Roman"/>
      <w:szCs w:val="24"/>
    </w:rPr>
    <w:tblPr>
      <w:jc w:val="center"/>
      <w:tblInd w:w="0" w:type="dxa"/>
      <w:tblCellMar>
        <w:top w:w="0" w:type="dxa"/>
        <w:left w:w="108" w:type="dxa"/>
        <w:bottom w:w="0" w:type="dxa"/>
        <w:right w:w="108" w:type="dxa"/>
      </w:tblCellMar>
    </w:tblPr>
    <w:trPr>
      <w:tblHeader/>
      <w:jc w:val="center"/>
    </w:trPr>
    <w:tcPr>
      <w:vAlign w:val="center"/>
    </w:tcPr>
  </w:style>
  <w:style w:type="table" w:customStyle="1" w:styleId="80">
    <w:name w:val="网格型8"/>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网格型72"/>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网格型112"/>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网格型73"/>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a1"/>
    <w:uiPriority w:val="42"/>
    <w:rsid w:val="00807C21"/>
    <w:pPr>
      <w:ind w:firstLineChars="200" w:firstLine="200"/>
      <w:jc w:val="both"/>
    </w:pPr>
    <w:rPr>
      <w:rFonts w:ascii="方正小标宋简体" w:eastAsia="方正小标宋简体" w:hAnsi="等线" w:cs="Times New Roman"/>
      <w:sz w:val="32"/>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table" w:customStyle="1" w:styleId="90">
    <w:name w:val="网格型9"/>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网格型41"/>
    <w:basedOn w:val="a1"/>
    <w:uiPriority w:val="59"/>
    <w:rsid w:val="00807C21"/>
    <w:rPr>
      <w:rFonts w:ascii="Calibri" w:eastAsia="宋体" w:hAnsi="等线" w:cs="Times New Roman"/>
      <w:kern w:val="0"/>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C21"/>
    <w:pPr>
      <w:widowControl w:val="0"/>
      <w:jc w:val="both"/>
    </w:pPr>
    <w:rPr>
      <w:rFonts w:ascii="Times New Roman" w:eastAsia="宋体" w:hAnsi="Times New Roman" w:cs="Times New Roman"/>
      <w:szCs w:val="24"/>
    </w:rPr>
  </w:style>
  <w:style w:type="paragraph" w:styleId="1">
    <w:name w:val="heading 1"/>
    <w:basedOn w:val="a"/>
    <w:next w:val="a"/>
    <w:link w:val="1Char"/>
    <w:qFormat/>
    <w:rsid w:val="00807C21"/>
    <w:pPr>
      <w:keepNext/>
      <w:keepLines/>
      <w:spacing w:afterLines="100" w:line="360" w:lineRule="auto"/>
      <w:jc w:val="center"/>
      <w:outlineLvl w:val="0"/>
    </w:pPr>
    <w:rPr>
      <w:rFonts w:ascii="Calibri" w:eastAsia="方正小标宋简体" w:hAnsi="Calibri"/>
      <w:b/>
      <w:bCs/>
      <w:kern w:val="44"/>
      <w:sz w:val="36"/>
      <w:szCs w:val="44"/>
    </w:rPr>
  </w:style>
  <w:style w:type="paragraph" w:styleId="2">
    <w:name w:val="heading 2"/>
    <w:basedOn w:val="a"/>
    <w:next w:val="a"/>
    <w:link w:val="2Char"/>
    <w:uiPriority w:val="9"/>
    <w:qFormat/>
    <w:rsid w:val="00807C2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807C2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qFormat/>
    <w:rsid w:val="00807C2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07C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07C21"/>
    <w:rPr>
      <w:sz w:val="18"/>
      <w:szCs w:val="18"/>
    </w:rPr>
  </w:style>
  <w:style w:type="paragraph" w:styleId="a4">
    <w:name w:val="footer"/>
    <w:basedOn w:val="a"/>
    <w:link w:val="Char0"/>
    <w:uiPriority w:val="99"/>
    <w:unhideWhenUsed/>
    <w:qFormat/>
    <w:rsid w:val="00807C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07C21"/>
    <w:rPr>
      <w:sz w:val="18"/>
      <w:szCs w:val="18"/>
    </w:rPr>
  </w:style>
  <w:style w:type="character" w:customStyle="1" w:styleId="1Char">
    <w:name w:val="标题 1 Char"/>
    <w:basedOn w:val="a0"/>
    <w:link w:val="1"/>
    <w:rsid w:val="00807C21"/>
    <w:rPr>
      <w:rFonts w:ascii="Calibri" w:eastAsia="方正小标宋简体" w:hAnsi="Calibri" w:cs="Times New Roman"/>
      <w:b/>
      <w:bCs/>
      <w:kern w:val="44"/>
      <w:sz w:val="36"/>
      <w:szCs w:val="44"/>
    </w:rPr>
  </w:style>
  <w:style w:type="character" w:customStyle="1" w:styleId="2Char">
    <w:name w:val="标题 2 Char"/>
    <w:basedOn w:val="a0"/>
    <w:link w:val="2"/>
    <w:uiPriority w:val="9"/>
    <w:rsid w:val="00807C21"/>
    <w:rPr>
      <w:rFonts w:ascii="Cambria" w:eastAsia="宋体" w:hAnsi="Cambria" w:cs="Times New Roman"/>
      <w:b/>
      <w:bCs/>
      <w:sz w:val="32"/>
      <w:szCs w:val="32"/>
    </w:rPr>
  </w:style>
  <w:style w:type="character" w:customStyle="1" w:styleId="3Char">
    <w:name w:val="标题 3 Char"/>
    <w:basedOn w:val="a0"/>
    <w:link w:val="3"/>
    <w:uiPriority w:val="9"/>
    <w:rsid w:val="00807C21"/>
    <w:rPr>
      <w:rFonts w:ascii="Calibri" w:eastAsia="宋体" w:hAnsi="Calibri" w:cs="Times New Roman"/>
      <w:b/>
      <w:bCs/>
      <w:sz w:val="32"/>
      <w:szCs w:val="32"/>
    </w:rPr>
  </w:style>
  <w:style w:type="character" w:customStyle="1" w:styleId="4Char">
    <w:name w:val="标题 4 Char"/>
    <w:basedOn w:val="a0"/>
    <w:link w:val="4"/>
    <w:uiPriority w:val="9"/>
    <w:rsid w:val="00807C21"/>
    <w:rPr>
      <w:rFonts w:ascii="Cambria" w:eastAsia="宋体" w:hAnsi="Cambria" w:cs="Times New Roman"/>
      <w:b/>
      <w:bCs/>
      <w:sz w:val="28"/>
      <w:szCs w:val="28"/>
    </w:rPr>
  </w:style>
  <w:style w:type="character" w:styleId="a5">
    <w:name w:val="annotation reference"/>
    <w:uiPriority w:val="99"/>
    <w:unhideWhenUsed/>
    <w:rsid w:val="00807C21"/>
    <w:rPr>
      <w:sz w:val="21"/>
      <w:szCs w:val="21"/>
    </w:rPr>
  </w:style>
  <w:style w:type="character" w:styleId="a6">
    <w:name w:val="Strong"/>
    <w:uiPriority w:val="22"/>
    <w:qFormat/>
    <w:rsid w:val="00807C21"/>
    <w:rPr>
      <w:b/>
      <w:bCs/>
    </w:rPr>
  </w:style>
  <w:style w:type="character" w:styleId="a7">
    <w:name w:val="Hyperlink"/>
    <w:uiPriority w:val="99"/>
    <w:unhideWhenUsed/>
    <w:qFormat/>
    <w:rsid w:val="00807C21"/>
    <w:rPr>
      <w:color w:val="0000FF"/>
      <w:u w:val="single"/>
    </w:rPr>
  </w:style>
  <w:style w:type="character" w:styleId="a8">
    <w:name w:val="page number"/>
    <w:basedOn w:val="a0"/>
    <w:rsid w:val="00807C21"/>
  </w:style>
  <w:style w:type="character" w:customStyle="1" w:styleId="Char1">
    <w:name w:val="纯文本 Char"/>
    <w:link w:val="10"/>
    <w:uiPriority w:val="99"/>
    <w:rsid w:val="00807C21"/>
    <w:rPr>
      <w:rFonts w:ascii="等线" w:eastAsia="等线" w:hAnsi="Courier New" w:cs="Courier New"/>
      <w:sz w:val="24"/>
    </w:rPr>
  </w:style>
  <w:style w:type="character" w:styleId="a9">
    <w:name w:val="FollowedHyperlink"/>
    <w:uiPriority w:val="99"/>
    <w:unhideWhenUsed/>
    <w:rsid w:val="00807C21"/>
    <w:rPr>
      <w:color w:val="954F72"/>
      <w:u w:val="single"/>
    </w:rPr>
  </w:style>
  <w:style w:type="character" w:customStyle="1" w:styleId="HTMLChar">
    <w:name w:val="HTML 预设格式 Char"/>
    <w:link w:val="HTML"/>
    <w:uiPriority w:val="99"/>
    <w:rsid w:val="00807C21"/>
    <w:rPr>
      <w:rFonts w:ascii="宋体" w:hAnsi="宋体" w:cs="宋体"/>
      <w:sz w:val="24"/>
      <w:szCs w:val="24"/>
    </w:rPr>
  </w:style>
  <w:style w:type="character" w:customStyle="1" w:styleId="Char2">
    <w:name w:val="副标题 Char"/>
    <w:link w:val="aa"/>
    <w:uiPriority w:val="11"/>
    <w:rsid w:val="00807C21"/>
    <w:rPr>
      <w:rFonts w:ascii="Cambria" w:hAnsi="Cambria"/>
      <w:b/>
      <w:bCs/>
      <w:kern w:val="28"/>
      <w:sz w:val="32"/>
      <w:szCs w:val="32"/>
    </w:rPr>
  </w:style>
  <w:style w:type="character" w:customStyle="1" w:styleId="Char3">
    <w:name w:val="批注框文本 Char"/>
    <w:link w:val="ab"/>
    <w:uiPriority w:val="99"/>
    <w:rsid w:val="00807C21"/>
    <w:rPr>
      <w:rFonts w:ascii="Times New Roman" w:eastAsia="宋体" w:hAnsi="Times New Roman" w:cs="Times New Roman"/>
      <w:sz w:val="18"/>
      <w:szCs w:val="18"/>
    </w:rPr>
  </w:style>
  <w:style w:type="character" w:customStyle="1" w:styleId="Char4">
    <w:name w:val="无间隔 Char"/>
    <w:link w:val="ac"/>
    <w:uiPriority w:val="1"/>
    <w:qFormat/>
    <w:rsid w:val="00807C21"/>
    <w:rPr>
      <w:rFonts w:ascii="Calibri" w:hAnsi="Calibri"/>
      <w:sz w:val="22"/>
    </w:rPr>
  </w:style>
  <w:style w:type="character" w:customStyle="1" w:styleId="Char5">
    <w:name w:val="日期 Char"/>
    <w:link w:val="ad"/>
    <w:uiPriority w:val="99"/>
    <w:qFormat/>
    <w:rsid w:val="00807C21"/>
    <w:rPr>
      <w:szCs w:val="24"/>
    </w:rPr>
  </w:style>
  <w:style w:type="character" w:customStyle="1" w:styleId="fontstyle01">
    <w:name w:val="fontstyle01"/>
    <w:rsid w:val="00807C21"/>
    <w:rPr>
      <w:rFonts w:ascii="仿宋_GB2312" w:eastAsia="仿宋_GB2312" w:hint="eastAsia"/>
      <w:color w:val="000000"/>
      <w:sz w:val="32"/>
      <w:szCs w:val="32"/>
    </w:rPr>
  </w:style>
  <w:style w:type="character" w:customStyle="1" w:styleId="ae">
    <w:name w:val="标题四 字符"/>
    <w:link w:val="af"/>
    <w:rsid w:val="00807C21"/>
    <w:rPr>
      <w:rFonts w:ascii="Calibri" w:eastAsia="黑体" w:hAnsi="Calibri"/>
      <w:sz w:val="24"/>
      <w:szCs w:val="32"/>
    </w:rPr>
  </w:style>
  <w:style w:type="character" w:customStyle="1" w:styleId="af0">
    <w:name w:val="标题三 字符"/>
    <w:link w:val="af1"/>
    <w:rsid w:val="00807C21"/>
    <w:rPr>
      <w:rFonts w:eastAsia="黑体"/>
      <w:sz w:val="28"/>
      <w:szCs w:val="32"/>
    </w:rPr>
  </w:style>
  <w:style w:type="character" w:customStyle="1" w:styleId="af2">
    <w:name w:val="标题二 字符"/>
    <w:link w:val="af3"/>
    <w:rsid w:val="00807C21"/>
    <w:rPr>
      <w:rFonts w:eastAsia="黑体"/>
      <w:sz w:val="30"/>
      <w:szCs w:val="32"/>
    </w:rPr>
  </w:style>
  <w:style w:type="character" w:customStyle="1" w:styleId="af4">
    <w:name w:val="未处理的提及"/>
    <w:uiPriority w:val="99"/>
    <w:unhideWhenUsed/>
    <w:rsid w:val="00807C21"/>
    <w:rPr>
      <w:color w:val="605E5C"/>
      <w:shd w:val="clear" w:color="auto" w:fill="E1DFDD"/>
    </w:rPr>
  </w:style>
  <w:style w:type="character" w:customStyle="1" w:styleId="3Char0">
    <w:name w:val="正文文本缩进 3 Char"/>
    <w:link w:val="30"/>
    <w:uiPriority w:val="99"/>
    <w:rsid w:val="00807C21"/>
    <w:rPr>
      <w:rFonts w:ascii="宋体" w:hAnsi="宋体" w:cs="宋体"/>
      <w:color w:val="FF0000"/>
      <w:szCs w:val="21"/>
    </w:rPr>
  </w:style>
  <w:style w:type="character" w:customStyle="1" w:styleId="3Char1">
    <w:name w:val="正文文本缩进 3 Char1"/>
    <w:semiHidden/>
    <w:rsid w:val="00807C21"/>
    <w:rPr>
      <w:kern w:val="2"/>
      <w:sz w:val="16"/>
      <w:szCs w:val="16"/>
    </w:rPr>
  </w:style>
  <w:style w:type="character" w:customStyle="1" w:styleId="af5">
    <w:name w:val="标题一 字符"/>
    <w:link w:val="af6"/>
    <w:rsid w:val="00807C21"/>
    <w:rPr>
      <w:rFonts w:ascii="仿宋" w:eastAsia="仿宋" w:hAnsi="仿宋" w:cs="仿宋"/>
      <w:b/>
      <w:sz w:val="44"/>
      <w:szCs w:val="44"/>
    </w:rPr>
  </w:style>
  <w:style w:type="character" w:customStyle="1" w:styleId="15">
    <w:name w:val="15"/>
    <w:rsid w:val="00807C21"/>
    <w:rPr>
      <w:rFonts w:ascii="宋体" w:eastAsia="宋体" w:hAnsi="Courier New" w:cs="Courier New" w:hint="eastAsia"/>
      <w:sz w:val="20"/>
      <w:szCs w:val="20"/>
    </w:rPr>
  </w:style>
  <w:style w:type="character" w:customStyle="1" w:styleId="Char6">
    <w:name w:val="标题 Char"/>
    <w:link w:val="af7"/>
    <w:uiPriority w:val="10"/>
    <w:rsid w:val="00807C21"/>
    <w:rPr>
      <w:rFonts w:ascii="黑体" w:eastAsia="黑体" w:hAnsi="Calibri Light"/>
      <w:bCs/>
      <w:sz w:val="32"/>
      <w:szCs w:val="32"/>
    </w:rPr>
  </w:style>
  <w:style w:type="character" w:customStyle="1" w:styleId="font01">
    <w:name w:val="font01"/>
    <w:rsid w:val="00807C21"/>
    <w:rPr>
      <w:rFonts w:ascii="Calibri" w:hAnsi="Calibri" w:cs="Calibri" w:hint="default"/>
      <w:i w:val="0"/>
      <w:color w:val="0000FF"/>
      <w:sz w:val="22"/>
      <w:szCs w:val="22"/>
      <w:u w:val="none"/>
    </w:rPr>
  </w:style>
  <w:style w:type="character" w:customStyle="1" w:styleId="Char10">
    <w:name w:val="副标题 Char1"/>
    <w:uiPriority w:val="11"/>
    <w:rsid w:val="00807C21"/>
    <w:rPr>
      <w:rFonts w:ascii="Cambria" w:hAnsi="Cambria" w:cs="Times New Roman"/>
      <w:b/>
      <w:bCs/>
      <w:kern w:val="28"/>
      <w:sz w:val="32"/>
      <w:szCs w:val="32"/>
    </w:rPr>
  </w:style>
  <w:style w:type="character" w:customStyle="1" w:styleId="Char11">
    <w:name w:val="标题 Char1"/>
    <w:uiPriority w:val="10"/>
    <w:rsid w:val="00807C21"/>
    <w:rPr>
      <w:rFonts w:ascii="Cambria" w:hAnsi="Cambria" w:cs="Times New Roman"/>
      <w:b/>
      <w:bCs/>
      <w:kern w:val="2"/>
      <w:sz w:val="32"/>
      <w:szCs w:val="32"/>
    </w:rPr>
  </w:style>
  <w:style w:type="character" w:customStyle="1" w:styleId="Char7">
    <w:name w:val="批注文字 Char"/>
    <w:link w:val="af8"/>
    <w:uiPriority w:val="99"/>
    <w:rsid w:val="00807C21"/>
    <w:rPr>
      <w:rFonts w:ascii="Calibri" w:hAnsi="Calibri"/>
    </w:rPr>
  </w:style>
  <w:style w:type="character" w:customStyle="1" w:styleId="af9">
    <w:name w:val="表格样式 字符"/>
    <w:link w:val="afa"/>
    <w:rsid w:val="00807C21"/>
    <w:rPr>
      <w:rFonts w:cs="Courier New"/>
      <w:sz w:val="18"/>
      <w:szCs w:val="24"/>
    </w:rPr>
  </w:style>
  <w:style w:type="character" w:customStyle="1" w:styleId="Char12">
    <w:name w:val="纯文本 Char1"/>
    <w:link w:val="afb"/>
    <w:rsid w:val="00807C21"/>
    <w:rPr>
      <w:rFonts w:ascii="宋体" w:hAnsi="Courier New" w:cs="Courier New"/>
      <w:szCs w:val="21"/>
    </w:rPr>
  </w:style>
  <w:style w:type="paragraph" w:styleId="af7">
    <w:name w:val="Title"/>
    <w:next w:val="a"/>
    <w:link w:val="Char6"/>
    <w:uiPriority w:val="10"/>
    <w:qFormat/>
    <w:rsid w:val="00807C21"/>
    <w:pPr>
      <w:spacing w:before="240" w:after="60"/>
      <w:jc w:val="center"/>
      <w:outlineLvl w:val="0"/>
    </w:pPr>
    <w:rPr>
      <w:rFonts w:ascii="黑体" w:eastAsia="黑体" w:hAnsi="Calibri Light"/>
      <w:bCs/>
      <w:sz w:val="32"/>
      <w:szCs w:val="32"/>
    </w:rPr>
  </w:style>
  <w:style w:type="character" w:customStyle="1" w:styleId="Char20">
    <w:name w:val="标题 Char2"/>
    <w:basedOn w:val="a0"/>
    <w:uiPriority w:val="10"/>
    <w:rsid w:val="00807C21"/>
    <w:rPr>
      <w:rFonts w:asciiTheme="majorHAnsi" w:eastAsia="宋体" w:hAnsiTheme="majorHAnsi" w:cstheme="majorBidi"/>
      <w:b/>
      <w:bCs/>
      <w:sz w:val="32"/>
      <w:szCs w:val="32"/>
    </w:rPr>
  </w:style>
  <w:style w:type="paragraph" w:styleId="af8">
    <w:name w:val="annotation text"/>
    <w:basedOn w:val="a"/>
    <w:link w:val="Char7"/>
    <w:uiPriority w:val="99"/>
    <w:unhideWhenUsed/>
    <w:rsid w:val="00807C21"/>
    <w:pPr>
      <w:jc w:val="left"/>
    </w:pPr>
    <w:rPr>
      <w:rFonts w:ascii="Calibri" w:eastAsiaTheme="minorEastAsia" w:hAnsi="Calibri" w:cstheme="minorBidi"/>
      <w:szCs w:val="22"/>
    </w:rPr>
  </w:style>
  <w:style w:type="character" w:customStyle="1" w:styleId="Char13">
    <w:name w:val="批注文字 Char1"/>
    <w:basedOn w:val="a0"/>
    <w:uiPriority w:val="99"/>
    <w:semiHidden/>
    <w:rsid w:val="00807C21"/>
    <w:rPr>
      <w:rFonts w:ascii="Times New Roman" w:eastAsia="宋体" w:hAnsi="Times New Roman" w:cs="Times New Roman"/>
      <w:szCs w:val="24"/>
    </w:rPr>
  </w:style>
  <w:style w:type="paragraph" w:styleId="31">
    <w:name w:val="toc 3"/>
    <w:basedOn w:val="a"/>
    <w:next w:val="a"/>
    <w:uiPriority w:val="39"/>
    <w:unhideWhenUsed/>
    <w:qFormat/>
    <w:rsid w:val="00807C21"/>
    <w:pPr>
      <w:ind w:leftChars="400" w:left="840"/>
    </w:pPr>
    <w:rPr>
      <w:rFonts w:ascii="Calibri" w:hAnsi="Calibri"/>
      <w:szCs w:val="22"/>
    </w:rPr>
  </w:style>
  <w:style w:type="paragraph" w:styleId="6">
    <w:name w:val="toc 6"/>
    <w:basedOn w:val="a"/>
    <w:next w:val="a"/>
    <w:uiPriority w:val="39"/>
    <w:rsid w:val="00807C21"/>
    <w:pPr>
      <w:ind w:leftChars="1000" w:left="2100"/>
    </w:pPr>
  </w:style>
  <w:style w:type="paragraph" w:styleId="11">
    <w:name w:val="toc 1"/>
    <w:basedOn w:val="a"/>
    <w:next w:val="a"/>
    <w:uiPriority w:val="39"/>
    <w:unhideWhenUsed/>
    <w:qFormat/>
    <w:rsid w:val="00807C21"/>
    <w:rPr>
      <w:rFonts w:ascii="Calibri" w:hAnsi="Calibri"/>
      <w:szCs w:val="22"/>
    </w:rPr>
  </w:style>
  <w:style w:type="paragraph" w:styleId="5">
    <w:name w:val="toc 5"/>
    <w:basedOn w:val="a"/>
    <w:next w:val="a"/>
    <w:uiPriority w:val="39"/>
    <w:rsid w:val="00807C21"/>
    <w:pPr>
      <w:ind w:leftChars="800" w:left="1680"/>
    </w:pPr>
  </w:style>
  <w:style w:type="paragraph" w:styleId="30">
    <w:name w:val="Body Text Indent 3"/>
    <w:basedOn w:val="a"/>
    <w:link w:val="3Char0"/>
    <w:uiPriority w:val="99"/>
    <w:unhideWhenUsed/>
    <w:rsid w:val="00807C21"/>
    <w:pPr>
      <w:ind w:firstLine="180"/>
    </w:pPr>
    <w:rPr>
      <w:rFonts w:ascii="宋体" w:eastAsiaTheme="minorEastAsia" w:hAnsi="宋体" w:cs="宋体"/>
      <w:color w:val="FF0000"/>
      <w:szCs w:val="21"/>
    </w:rPr>
  </w:style>
  <w:style w:type="character" w:customStyle="1" w:styleId="3Char2">
    <w:name w:val="正文文本缩进 3 Char2"/>
    <w:basedOn w:val="a0"/>
    <w:uiPriority w:val="99"/>
    <w:semiHidden/>
    <w:rsid w:val="00807C21"/>
    <w:rPr>
      <w:rFonts w:ascii="Times New Roman" w:eastAsia="宋体" w:hAnsi="Times New Roman" w:cs="Times New Roman"/>
      <w:sz w:val="16"/>
      <w:szCs w:val="16"/>
    </w:rPr>
  </w:style>
  <w:style w:type="paragraph" w:styleId="40">
    <w:name w:val="toc 4"/>
    <w:basedOn w:val="a"/>
    <w:next w:val="a"/>
    <w:uiPriority w:val="39"/>
    <w:rsid w:val="00807C21"/>
    <w:pPr>
      <w:ind w:leftChars="600" w:left="1260"/>
    </w:pPr>
  </w:style>
  <w:style w:type="paragraph" w:styleId="afb">
    <w:name w:val="Plain Text"/>
    <w:basedOn w:val="a"/>
    <w:link w:val="Char12"/>
    <w:unhideWhenUsed/>
    <w:rsid w:val="00807C21"/>
    <w:rPr>
      <w:rFonts w:ascii="宋体" w:eastAsiaTheme="minorEastAsia" w:hAnsi="Courier New" w:cs="Courier New"/>
      <w:szCs w:val="21"/>
    </w:rPr>
  </w:style>
  <w:style w:type="character" w:customStyle="1" w:styleId="Char21">
    <w:name w:val="纯文本 Char2"/>
    <w:basedOn w:val="a0"/>
    <w:uiPriority w:val="99"/>
    <w:semiHidden/>
    <w:rsid w:val="00807C21"/>
    <w:rPr>
      <w:rFonts w:ascii="宋体" w:eastAsia="宋体" w:hAnsi="Courier New" w:cs="Courier New"/>
      <w:szCs w:val="21"/>
    </w:rPr>
  </w:style>
  <w:style w:type="paragraph" w:styleId="7">
    <w:name w:val="toc 7"/>
    <w:basedOn w:val="a"/>
    <w:next w:val="a"/>
    <w:uiPriority w:val="39"/>
    <w:rsid w:val="00807C21"/>
    <w:pPr>
      <w:ind w:leftChars="1200" w:left="2520"/>
    </w:pPr>
  </w:style>
  <w:style w:type="paragraph" w:styleId="ab">
    <w:name w:val="Balloon Text"/>
    <w:basedOn w:val="a"/>
    <w:link w:val="Char3"/>
    <w:uiPriority w:val="99"/>
    <w:unhideWhenUsed/>
    <w:rsid w:val="00807C21"/>
    <w:rPr>
      <w:sz w:val="18"/>
      <w:szCs w:val="18"/>
    </w:rPr>
  </w:style>
  <w:style w:type="character" w:customStyle="1" w:styleId="Char14">
    <w:name w:val="批注框文本 Char1"/>
    <w:basedOn w:val="a0"/>
    <w:uiPriority w:val="99"/>
    <w:semiHidden/>
    <w:rsid w:val="00807C21"/>
    <w:rPr>
      <w:rFonts w:ascii="Times New Roman" w:eastAsia="宋体" w:hAnsi="Times New Roman" w:cs="Times New Roman"/>
      <w:sz w:val="18"/>
      <w:szCs w:val="18"/>
    </w:rPr>
  </w:style>
  <w:style w:type="paragraph" w:styleId="20">
    <w:name w:val="toc 2"/>
    <w:basedOn w:val="a"/>
    <w:next w:val="a"/>
    <w:uiPriority w:val="39"/>
    <w:unhideWhenUsed/>
    <w:qFormat/>
    <w:rsid w:val="00807C21"/>
    <w:pPr>
      <w:ind w:leftChars="200" w:left="420"/>
    </w:pPr>
    <w:rPr>
      <w:rFonts w:ascii="Calibri" w:hAnsi="Calibri"/>
      <w:szCs w:val="22"/>
    </w:rPr>
  </w:style>
  <w:style w:type="paragraph" w:styleId="afc">
    <w:name w:val="Normal (Web)"/>
    <w:basedOn w:val="a"/>
    <w:uiPriority w:val="99"/>
    <w:unhideWhenUsed/>
    <w:qFormat/>
    <w:rsid w:val="00807C21"/>
    <w:pPr>
      <w:widowControl/>
      <w:spacing w:before="100" w:beforeAutospacing="1" w:after="100" w:afterAutospacing="1"/>
      <w:jc w:val="left"/>
    </w:pPr>
    <w:rPr>
      <w:rFonts w:ascii="宋体" w:hAnsi="宋体" w:cs="宋体"/>
      <w:kern w:val="0"/>
      <w:sz w:val="24"/>
    </w:rPr>
  </w:style>
  <w:style w:type="paragraph" w:styleId="8">
    <w:name w:val="toc 8"/>
    <w:basedOn w:val="a"/>
    <w:next w:val="a"/>
    <w:uiPriority w:val="39"/>
    <w:rsid w:val="00807C21"/>
    <w:pPr>
      <w:ind w:leftChars="1400" w:left="2940"/>
    </w:pPr>
  </w:style>
  <w:style w:type="paragraph" w:styleId="9">
    <w:name w:val="toc 9"/>
    <w:basedOn w:val="a"/>
    <w:next w:val="a"/>
    <w:uiPriority w:val="39"/>
    <w:qFormat/>
    <w:rsid w:val="00807C21"/>
    <w:pPr>
      <w:ind w:leftChars="1600" w:left="3360"/>
    </w:pPr>
  </w:style>
  <w:style w:type="paragraph" w:styleId="ad">
    <w:name w:val="Date"/>
    <w:basedOn w:val="a"/>
    <w:next w:val="a"/>
    <w:link w:val="Char5"/>
    <w:uiPriority w:val="99"/>
    <w:unhideWhenUsed/>
    <w:rsid w:val="00807C21"/>
    <w:pPr>
      <w:ind w:leftChars="2500" w:left="100"/>
    </w:pPr>
    <w:rPr>
      <w:rFonts w:asciiTheme="minorHAnsi" w:eastAsiaTheme="minorEastAsia" w:hAnsiTheme="minorHAnsi" w:cstheme="minorBidi"/>
    </w:rPr>
  </w:style>
  <w:style w:type="character" w:customStyle="1" w:styleId="Char15">
    <w:name w:val="日期 Char1"/>
    <w:basedOn w:val="a0"/>
    <w:uiPriority w:val="99"/>
    <w:semiHidden/>
    <w:rsid w:val="00807C21"/>
    <w:rPr>
      <w:rFonts w:ascii="Times New Roman" w:eastAsia="宋体" w:hAnsi="Times New Roman" w:cs="Times New Roman"/>
      <w:szCs w:val="24"/>
    </w:rPr>
  </w:style>
  <w:style w:type="paragraph" w:styleId="HTML">
    <w:name w:val="HTML Preformatted"/>
    <w:basedOn w:val="a"/>
    <w:link w:val="HTMLChar"/>
    <w:uiPriority w:val="99"/>
    <w:unhideWhenUsed/>
    <w:rsid w:val="00807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0"/>
    <w:uiPriority w:val="99"/>
    <w:semiHidden/>
    <w:rsid w:val="00807C21"/>
    <w:rPr>
      <w:rFonts w:ascii="Courier New" w:eastAsia="宋体" w:hAnsi="Courier New" w:cs="Courier New"/>
      <w:sz w:val="20"/>
      <w:szCs w:val="20"/>
    </w:rPr>
  </w:style>
  <w:style w:type="paragraph" w:styleId="aa">
    <w:name w:val="Subtitle"/>
    <w:basedOn w:val="a"/>
    <w:next w:val="a"/>
    <w:link w:val="Char2"/>
    <w:uiPriority w:val="11"/>
    <w:qFormat/>
    <w:rsid w:val="00807C21"/>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22">
    <w:name w:val="副标题 Char2"/>
    <w:basedOn w:val="a0"/>
    <w:uiPriority w:val="11"/>
    <w:rsid w:val="00807C21"/>
    <w:rPr>
      <w:rFonts w:asciiTheme="majorHAnsi" w:eastAsia="宋体" w:hAnsiTheme="majorHAnsi" w:cstheme="majorBidi"/>
      <w:b/>
      <w:bCs/>
      <w:kern w:val="28"/>
      <w:sz w:val="32"/>
      <w:szCs w:val="32"/>
    </w:rPr>
  </w:style>
  <w:style w:type="paragraph" w:customStyle="1" w:styleId="af3">
    <w:name w:val="标题二"/>
    <w:basedOn w:val="a"/>
    <w:link w:val="af2"/>
    <w:qFormat/>
    <w:rsid w:val="00807C21"/>
    <w:pPr>
      <w:ind w:firstLineChars="200" w:firstLine="640"/>
      <w:jc w:val="left"/>
    </w:pPr>
    <w:rPr>
      <w:rFonts w:asciiTheme="minorHAnsi" w:eastAsia="黑体" w:hAnsiTheme="minorHAnsi" w:cstheme="minorBidi"/>
      <w:sz w:val="30"/>
      <w:szCs w:val="32"/>
    </w:rPr>
  </w:style>
  <w:style w:type="paragraph" w:customStyle="1" w:styleId="TOC1">
    <w:name w:val="TOC 标题1"/>
    <w:basedOn w:val="1"/>
    <w:next w:val="a"/>
    <w:uiPriority w:val="39"/>
    <w:unhideWhenUsed/>
    <w:qFormat/>
    <w:rsid w:val="00807C21"/>
    <w:pPr>
      <w:widowControl/>
      <w:spacing w:before="480" w:afterLines="0" w:line="276" w:lineRule="auto"/>
      <w:jc w:val="left"/>
      <w:outlineLvl w:val="9"/>
    </w:pPr>
    <w:rPr>
      <w:rFonts w:ascii="Cambria" w:eastAsia="宋体" w:hAnsi="Cambria"/>
      <w:color w:val="365F91"/>
      <w:kern w:val="0"/>
      <w:sz w:val="28"/>
      <w:szCs w:val="28"/>
    </w:rPr>
  </w:style>
  <w:style w:type="paragraph" w:styleId="afd">
    <w:name w:val="List Paragraph"/>
    <w:basedOn w:val="a"/>
    <w:uiPriority w:val="34"/>
    <w:qFormat/>
    <w:rsid w:val="00807C21"/>
    <w:pPr>
      <w:ind w:firstLineChars="200" w:firstLine="420"/>
    </w:pPr>
    <w:rPr>
      <w:rFonts w:ascii="Calibri" w:hAnsi="Calibri"/>
      <w:szCs w:val="22"/>
    </w:rPr>
  </w:style>
  <w:style w:type="paragraph" w:customStyle="1" w:styleId="TOC2">
    <w:name w:val="TOC 标题2"/>
    <w:basedOn w:val="1"/>
    <w:next w:val="a"/>
    <w:uiPriority w:val="39"/>
    <w:unhideWhenUsed/>
    <w:qFormat/>
    <w:rsid w:val="00807C21"/>
    <w:pPr>
      <w:widowControl/>
      <w:spacing w:before="480" w:afterLines="0" w:line="276" w:lineRule="auto"/>
      <w:ind w:firstLineChars="200" w:firstLine="200"/>
      <w:jc w:val="left"/>
      <w:outlineLvl w:val="9"/>
    </w:pPr>
    <w:rPr>
      <w:rFonts w:ascii="Calibri Light" w:eastAsia="宋体" w:hAnsi="Calibri Light"/>
      <w:color w:val="2E75B5"/>
      <w:kern w:val="0"/>
      <w:sz w:val="28"/>
      <w:szCs w:val="28"/>
    </w:rPr>
  </w:style>
  <w:style w:type="paragraph" w:customStyle="1" w:styleId="Char8">
    <w:name w:val="Char"/>
    <w:basedOn w:val="a"/>
    <w:qFormat/>
    <w:rsid w:val="00807C21"/>
    <w:rPr>
      <w:rFonts w:ascii="Calibri" w:hAnsi="Calibri"/>
    </w:rPr>
  </w:style>
  <w:style w:type="paragraph" w:styleId="ac">
    <w:name w:val="No Spacing"/>
    <w:link w:val="Char4"/>
    <w:uiPriority w:val="1"/>
    <w:qFormat/>
    <w:rsid w:val="00807C21"/>
    <w:rPr>
      <w:rFonts w:ascii="Calibri" w:hAnsi="Calibri"/>
      <w:sz w:val="22"/>
    </w:rPr>
  </w:style>
  <w:style w:type="paragraph" w:customStyle="1" w:styleId="Style1">
    <w:name w:val="_Style 1"/>
    <w:basedOn w:val="a"/>
    <w:qFormat/>
    <w:rsid w:val="00807C21"/>
  </w:style>
  <w:style w:type="paragraph" w:styleId="TOC">
    <w:name w:val="TOC Heading"/>
    <w:basedOn w:val="1"/>
    <w:next w:val="a"/>
    <w:uiPriority w:val="39"/>
    <w:qFormat/>
    <w:rsid w:val="00807C21"/>
    <w:pPr>
      <w:widowControl/>
      <w:spacing w:before="480" w:afterLines="0" w:line="276" w:lineRule="auto"/>
      <w:jc w:val="left"/>
      <w:outlineLvl w:val="9"/>
    </w:pPr>
    <w:rPr>
      <w:rFonts w:ascii="Cambria" w:eastAsia="宋体" w:hAnsi="Cambria"/>
      <w:color w:val="365F91"/>
      <w:kern w:val="0"/>
      <w:sz w:val="28"/>
      <w:szCs w:val="28"/>
    </w:rPr>
  </w:style>
  <w:style w:type="paragraph" w:customStyle="1" w:styleId="1120">
    <w:name w:val="样式 标题 1 + 左 段后: 1 行 行距: 固定值 20 磅"/>
    <w:basedOn w:val="1"/>
    <w:next w:val="aa"/>
    <w:rsid w:val="00807C21"/>
    <w:pPr>
      <w:spacing w:after="312" w:line="400" w:lineRule="exact"/>
      <w:jc w:val="left"/>
    </w:pPr>
    <w:rPr>
      <w:rFonts w:cs="宋体"/>
      <w:sz w:val="32"/>
      <w:szCs w:val="20"/>
    </w:rPr>
  </w:style>
  <w:style w:type="paragraph" w:customStyle="1" w:styleId="af6">
    <w:name w:val="标题一"/>
    <w:basedOn w:val="a"/>
    <w:link w:val="af5"/>
    <w:qFormat/>
    <w:rsid w:val="00807C21"/>
    <w:pPr>
      <w:ind w:firstLineChars="200" w:firstLine="200"/>
      <w:jc w:val="center"/>
    </w:pPr>
    <w:rPr>
      <w:rFonts w:ascii="仿宋" w:eastAsia="仿宋" w:hAnsi="仿宋" w:cs="仿宋"/>
      <w:b/>
      <w:sz w:val="44"/>
      <w:szCs w:val="44"/>
    </w:rPr>
  </w:style>
  <w:style w:type="paragraph" w:customStyle="1" w:styleId="12">
    <w:name w:val="列出段落1"/>
    <w:basedOn w:val="a"/>
    <w:uiPriority w:val="34"/>
    <w:qFormat/>
    <w:rsid w:val="00807C21"/>
    <w:pPr>
      <w:ind w:firstLineChars="200" w:firstLine="420"/>
    </w:pPr>
    <w:rPr>
      <w:rFonts w:ascii="Calibri" w:hAnsi="Calibri"/>
    </w:rPr>
  </w:style>
  <w:style w:type="paragraph" w:customStyle="1" w:styleId="af">
    <w:name w:val="标题四"/>
    <w:basedOn w:val="a"/>
    <w:link w:val="ae"/>
    <w:qFormat/>
    <w:rsid w:val="00807C21"/>
    <w:pPr>
      <w:jc w:val="left"/>
    </w:pPr>
    <w:rPr>
      <w:rFonts w:ascii="Calibri" w:eastAsia="黑体" w:hAnsi="Calibri" w:cstheme="minorBidi"/>
      <w:sz w:val="24"/>
      <w:szCs w:val="32"/>
    </w:rPr>
  </w:style>
  <w:style w:type="paragraph" w:customStyle="1" w:styleId="af1">
    <w:name w:val="标题三"/>
    <w:basedOn w:val="a"/>
    <w:link w:val="af0"/>
    <w:qFormat/>
    <w:rsid w:val="00807C21"/>
    <w:pPr>
      <w:jc w:val="left"/>
    </w:pPr>
    <w:rPr>
      <w:rFonts w:asciiTheme="minorHAnsi" w:eastAsia="黑体" w:hAnsiTheme="minorHAnsi" w:cstheme="minorBidi"/>
      <w:sz w:val="28"/>
      <w:szCs w:val="32"/>
    </w:rPr>
  </w:style>
  <w:style w:type="paragraph" w:customStyle="1" w:styleId="Default">
    <w:name w:val="Default"/>
    <w:qFormat/>
    <w:rsid w:val="00807C21"/>
    <w:pPr>
      <w:widowControl w:val="0"/>
      <w:autoSpaceDE w:val="0"/>
      <w:autoSpaceDN w:val="0"/>
      <w:adjustRightInd w:val="0"/>
    </w:pPr>
    <w:rPr>
      <w:rFonts w:ascii="宋体" w:eastAsia="宋体" w:hAnsi="Calibri" w:cs="宋体"/>
      <w:color w:val="000000"/>
      <w:kern w:val="0"/>
      <w:sz w:val="24"/>
      <w:szCs w:val="24"/>
    </w:rPr>
  </w:style>
  <w:style w:type="paragraph" w:customStyle="1" w:styleId="13">
    <w:name w:val="样式1"/>
    <w:basedOn w:val="a"/>
    <w:rsid w:val="00807C21"/>
    <w:pPr>
      <w:ind w:firstLineChars="200" w:firstLine="200"/>
    </w:pPr>
    <w:rPr>
      <w:rFonts w:ascii="Calibri" w:eastAsia="仿宋" w:hAnsi="Calibri"/>
      <w:sz w:val="32"/>
    </w:rPr>
  </w:style>
  <w:style w:type="paragraph" w:customStyle="1" w:styleId="10">
    <w:name w:val="纯文本1"/>
    <w:basedOn w:val="a"/>
    <w:next w:val="afb"/>
    <w:link w:val="Char1"/>
    <w:uiPriority w:val="99"/>
    <w:unhideWhenUsed/>
    <w:rsid w:val="00807C21"/>
    <w:pPr>
      <w:widowControl/>
      <w:spacing w:line="400" w:lineRule="exact"/>
      <w:ind w:firstLineChars="200" w:firstLine="200"/>
    </w:pPr>
    <w:rPr>
      <w:rFonts w:ascii="等线" w:eastAsia="等线" w:hAnsi="Courier New" w:cs="Courier New"/>
      <w:sz w:val="24"/>
      <w:szCs w:val="22"/>
    </w:rPr>
  </w:style>
  <w:style w:type="paragraph" w:customStyle="1" w:styleId="p0">
    <w:name w:val="p0"/>
    <w:basedOn w:val="a"/>
    <w:uiPriority w:val="99"/>
    <w:qFormat/>
    <w:rsid w:val="00807C21"/>
    <w:pPr>
      <w:widowControl/>
      <w:spacing w:before="100" w:beforeAutospacing="1" w:after="100" w:afterAutospacing="1"/>
      <w:ind w:firstLineChars="200" w:firstLine="200"/>
      <w:jc w:val="left"/>
    </w:pPr>
    <w:rPr>
      <w:rFonts w:ascii="宋体" w:hAnsi="宋体" w:cs="宋体"/>
      <w:kern w:val="0"/>
      <w:sz w:val="24"/>
    </w:rPr>
  </w:style>
  <w:style w:type="paragraph" w:customStyle="1" w:styleId="afe">
    <w:name w:val="无缩进正文"/>
    <w:basedOn w:val="a"/>
    <w:next w:val="a"/>
    <w:qFormat/>
    <w:rsid w:val="00807C21"/>
    <w:rPr>
      <w:rFonts w:ascii="Calibri" w:eastAsia="仿宋" w:hAnsi="Calibri"/>
      <w:b/>
      <w:sz w:val="32"/>
    </w:rPr>
  </w:style>
  <w:style w:type="paragraph" w:customStyle="1" w:styleId="afa">
    <w:name w:val="表格样式"/>
    <w:basedOn w:val="afb"/>
    <w:link w:val="af9"/>
    <w:qFormat/>
    <w:rsid w:val="00807C21"/>
    <w:pPr>
      <w:tabs>
        <w:tab w:val="left" w:pos="312"/>
      </w:tabs>
      <w:jc w:val="center"/>
    </w:pPr>
    <w:rPr>
      <w:rFonts w:asciiTheme="minorHAnsi" w:hAnsiTheme="minorHAnsi"/>
      <w:sz w:val="18"/>
      <w:szCs w:val="24"/>
    </w:rPr>
  </w:style>
  <w:style w:type="table" w:styleId="aff">
    <w:name w:val="Table Grid"/>
    <w:basedOn w:val="a1"/>
    <w:uiPriority w:val="99"/>
    <w:qFormat/>
    <w:rsid w:val="00807C21"/>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Light Shading"/>
    <w:basedOn w:val="a1"/>
    <w:uiPriority w:val="60"/>
    <w:qFormat/>
    <w:rsid w:val="00807C21"/>
    <w:rPr>
      <w:rFonts w:ascii="Calibri" w:eastAsia="宋体" w:hAnsi="Calibri"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customStyle="1" w:styleId="14">
    <w:name w:val="浅色底纹1"/>
    <w:basedOn w:val="a1"/>
    <w:uiPriority w:val="60"/>
    <w:rsid w:val="00807C21"/>
    <w:rPr>
      <w:rFonts w:ascii="Calibri" w:eastAsia="宋体"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6">
    <w:name w:val="网格型1"/>
    <w:basedOn w:val="a1"/>
    <w:uiPriority w:val="59"/>
    <w:rsid w:val="00807C2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59"/>
    <w:rsid w:val="00807C21"/>
    <w:rPr>
      <w:rFonts w:ascii="Calibri" w:eastAsia="宋体"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uiPriority w:val="59"/>
    <w:qFormat/>
    <w:rsid w:val="00807C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浅色1"/>
    <w:basedOn w:val="a1"/>
    <w:uiPriority w:val="40"/>
    <w:rsid w:val="00807C21"/>
    <w:rPr>
      <w:rFonts w:ascii="Calibri" w:eastAsia="宋体" w:hAnsi="等线"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807C21"/>
    <w:rPr>
      <w:rFonts w:ascii="方正小标宋简体" w:eastAsia="方正小标宋简体" w:hAnsi="等线" w:cs="Times New Roman"/>
      <w:sz w:val="32"/>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网格型11"/>
    <w:basedOn w:val="a1"/>
    <w:qFormat/>
    <w:rsid w:val="00807C2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rsid w:val="00807C21"/>
    <w:rPr>
      <w:rFonts w:ascii="Calibri" w:eastAsia="宋体" w:hAnsi="等线" w:cs="Times New Roman"/>
      <w:kern w:val="0"/>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网格型4"/>
    <w:basedOn w:val="a1"/>
    <w:uiPriority w:val="59"/>
    <w:qFormat/>
    <w:rsid w:val="00807C21"/>
    <w:rPr>
      <w:rFonts w:ascii="Calibri" w:eastAsia="宋体" w:hAnsi="等线" w:cs="Times New Roman"/>
      <w:kern w:val="0"/>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网格型5"/>
    <w:basedOn w:val="a1"/>
    <w:uiPriority w:val="39"/>
    <w:rsid w:val="00807C21"/>
    <w:pPr>
      <w:ind w:firstLineChars="200" w:firstLine="200"/>
      <w:jc w:val="both"/>
    </w:pPr>
    <w:rPr>
      <w:rFonts w:ascii="方正小标宋简体" w:eastAsia="方正小标宋简体" w:hAnsi="等线" w:cs="Times New Roman"/>
      <w:sz w:val="3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网格型7"/>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1"/>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网格型51"/>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网格型71"/>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网格型6"/>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1">
    <w:name w:val="表格"/>
    <w:basedOn w:val="a1"/>
    <w:uiPriority w:val="99"/>
    <w:rsid w:val="00807C21"/>
    <w:rPr>
      <w:rFonts w:ascii="方正小标宋简体" w:eastAsia="宋体" w:hAnsi="等线" w:cs="Times New Roman"/>
      <w:szCs w:val="24"/>
    </w:rPr>
    <w:tblPr>
      <w:jc w:val="center"/>
      <w:tblInd w:w="0" w:type="dxa"/>
      <w:tblCellMar>
        <w:top w:w="0" w:type="dxa"/>
        <w:left w:w="108" w:type="dxa"/>
        <w:bottom w:w="0" w:type="dxa"/>
        <w:right w:w="108" w:type="dxa"/>
      </w:tblCellMar>
    </w:tblPr>
    <w:trPr>
      <w:tblHeader/>
      <w:jc w:val="center"/>
    </w:trPr>
    <w:tcPr>
      <w:vAlign w:val="center"/>
    </w:tcPr>
  </w:style>
  <w:style w:type="table" w:customStyle="1" w:styleId="80">
    <w:name w:val="网格型8"/>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网格型72"/>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网格型112"/>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网格型73"/>
    <w:basedOn w:val="a1"/>
    <w:uiPriority w:val="59"/>
    <w:rsid w:val="00807C21"/>
    <w:rPr>
      <w:rFonts w:ascii="Calibri" w:eastAsia="宋体" w:hAnsi="等线"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a1"/>
    <w:uiPriority w:val="42"/>
    <w:rsid w:val="00807C21"/>
    <w:pPr>
      <w:ind w:firstLineChars="200" w:firstLine="200"/>
      <w:jc w:val="both"/>
    </w:pPr>
    <w:rPr>
      <w:rFonts w:ascii="方正小标宋简体" w:eastAsia="方正小标宋简体" w:hAnsi="等线" w:cs="Times New Roman"/>
      <w:sz w:val="32"/>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table" w:customStyle="1" w:styleId="90">
    <w:name w:val="网格型9"/>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1"/>
    <w:uiPriority w:val="59"/>
    <w:qFormat/>
    <w:rsid w:val="00807C21"/>
    <w:rPr>
      <w:rFonts w:ascii="Calibri" w:eastAsia="宋体" w:hAnsi="等线"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网格型41"/>
    <w:basedOn w:val="a1"/>
    <w:uiPriority w:val="59"/>
    <w:rsid w:val="00807C21"/>
    <w:rPr>
      <w:rFonts w:ascii="Calibri" w:eastAsia="宋体" w:hAnsi="等线" w:cs="Times New Roman"/>
      <w:kern w:val="0"/>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cpro.baidu.com/cpro/ui/uijs.php?app_id=0&amp;c=news&amp;cf=1001&amp;ch=0&amp;di=128&amp;fv=0&amp;is_app=0&amp;jk=10092fbc75c7c9b6&amp;k=%C8%CB%B2%C5&amp;k0=%C8%CB%B2%C5&amp;kdi0=0&amp;luki=1&amp;n=10&amp;p=baidu&amp;q=baidusiteerror_cpr&amp;rb=0&amp;rs=1&amp;seller_id=1&amp;sid=b6c9c775bc2f0910&amp;ssp2=1&amp;stid=0&amp;t=tpclicked3_hc&amp;tu=u1698901&amp;u=http://3y.uu456.com/bp-b33d2d2543323968011c92e5-1.html&amp;urlid=0" TargetMode="External"/><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ettings" Target="settings.xml"/><Relationship Id="rId21" Type="http://schemas.openxmlformats.org/officeDocument/2006/relationships/hyperlink" Target="http://cpro.baidu.com/cpro/ui/uijs.php?app_id=0&amp;c=news&amp;cf=1001&amp;ch=0&amp;di=128&amp;fv=0&amp;is_app=0&amp;jk=10092fbc75c7c9b6&amp;k=%C8%CB%B2%C5&amp;k0=%C8%CB%B2%C5&amp;kdi0=0&amp;luki=1&amp;n=10&amp;p=baidu&amp;q=baidusiteerror_cpr&amp;rb=0&amp;rs=1&amp;seller_id=1&amp;sid=b6c9c775bc2f0910&amp;ssp2=1&amp;stid=0&amp;t=tpclicked3_hc&amp;tu=u1698901&amp;u=http://3y.uu456.com/bp-b33d2d2543323968011c92e5-1.html&amp;urlid=0" TargetMode="External"/><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hyperlink" Target="http://shadow.caa.edu.cn/" TargetMode="External"/><Relationship Id="rId50" Type="http://schemas.openxmlformats.org/officeDocument/2006/relationships/hyperlink" Target="http://www.sslibrary.com/"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hyperlink" Target="http://cpro.baidu.com/cpro/ui/uijs.php?app_id=0&amp;c=news&amp;cf=1001&amp;ch=0&amp;di=128&amp;fv=0&amp;is_app=0&amp;jk=10092fbc75c7c9b6&amp;k=%C8%CB%B2%C5&amp;k0=%C8%CB%B2%C5&amp;kdi0=0&amp;luki=1&amp;n=10&amp;p=baidu&amp;q=baidusiteerror_cpr&amp;rb=0&amp;rs=1&amp;seller_id=1&amp;sid=b6c9c775bc2f0910&amp;ssp2=1&amp;stid=0&amp;t=tpclicked3_hc&amp;tu=u1698901&amp;u=http://3y.uu456.com/bp-b33d2d2543323968011c92e5-1.html&amp;urlid=0" TargetMode="External"/><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http://192.168.97.4:8085/" TargetMode="External"/><Relationship Id="rId10" Type="http://schemas.openxmlformats.org/officeDocument/2006/relationships/image" Target="media/image2.png"/><Relationship Id="rId19" Type="http://schemas.openxmlformats.org/officeDocument/2006/relationships/hyperlink" Target="http://cpro.baidu.com/cpro/ui/uijs.php?app_id=0&amp;c=news&amp;cf=1001&amp;ch=0&amp;di=128&amp;fv=0&amp;is_app=0&amp;jk=10092fbc75c7c9b6&amp;k=%C8%CB%B2%C5&amp;k0=%C8%CB%B2%C5&amp;kdi0=0&amp;luki=1&amp;n=10&amp;p=baidu&amp;q=baidusiteerror_cpr&amp;rb=0&amp;rs=1&amp;seller_id=1&amp;sid=b6c9c775bc2f0910&amp;ssp2=1&amp;stid=0&amp;t=tpclicked3_hc&amp;tu=u1698901&amp;u=http://3y.uu456.com/bp-b33d2d2543323968011c92e5-1.html&amp;urlid=0"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hyperlink" Target="http://shadow.caa.edu.cn/" TargetMode="External"/><Relationship Id="rId8" Type="http://schemas.openxmlformats.org/officeDocument/2006/relationships/footer" Target="footer2.xml"/><Relationship Id="rId51" Type="http://schemas.openxmlformats.org/officeDocument/2006/relationships/hyperlink" Target="http://202.203.193.1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21514</Words>
  <Characters>122636</Characters>
  <Application>Microsoft Office Word</Application>
  <DocSecurity>0</DocSecurity>
  <Lines>1021</Lines>
  <Paragraphs>287</Paragraphs>
  <ScaleCrop>false</ScaleCrop>
  <Company>Microsoft</Company>
  <LinksUpToDate>false</LinksUpToDate>
  <CharactersWithSpaces>143863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2019-12-25T08:52:00Z</dcterms:created>
  <dcterms:modified xsi:type="dcterms:W3CDTF">2019-12-25T08:52:00Z</dcterms:modified>
</cp:coreProperties>
</file>